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nuevo Director Técnico de la Unidad de Hospitalización Domiciliaria, esta carpeta, denominada </w:t>
      </w:r>
      <w:r w:rsidDel="00000000" w:rsidR="00000000" w:rsidRPr="00000000">
        <w:rPr>
          <w:b w:val="1"/>
          <w:bCs w:val="1"/>
          <w:rtl w:val="0"/>
        </w:rPr>
        <w:t xml:space="preserve">RUTAS</w:t>
      </w:r>
      <w:r w:rsidDel="00000000" w:rsidR="00000000" w:rsidRPr="00000000">
        <w:rPr>
          <w:rtl w:val="0"/>
        </w:rPr>
        <w:t xml:space="preserve">, es el </w:t>
      </w:r>
      <w:r w:rsidDel="00000000" w:rsidR="00000000" w:rsidRPr="00000000">
        <w:rPr>
          <w:b w:val="1"/>
          <w:bCs w:val="1"/>
          <w:rtl w:val="0"/>
        </w:rPr>
        <w:t xml:space="preserve">registro operativo y la herramienta de planificación central</w:t>
      </w:r>
      <w:r w:rsidDel="00000000" w:rsidR="00000000" w:rsidRPr="00000000">
        <w:rPr>
          <w:rtl w:val="0"/>
        </w:rPr>
        <w:t xml:space="preserve"> para la gestión de las visitas diarias a domicilio.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continuación, se detalla su composición, la información que contiene y los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relevantes para su rol: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Descripción y Composición del Artefacto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Aspecto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Naturaleza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Carpeta de Google Drive (artefacto digital de planificación y registro histórico).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Composición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Contiene un total de 29 elementos, de los cuales 27 son hojas de cálculo de tipo Excel (.xlsx) que funcionan como libros de ruta.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Temporalidad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contenido abarca un período significativo, desde el año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2024 hasta marzo de 2026</w:t>
            </w:r>
            <w:r w:rsidDel="00000000" w:rsidR="00000000" w:rsidRPr="00000000">
              <w:rPr>
                <w:rtl w:val="0"/>
              </w:rPr>
              <w:t xml:space="preserve">, lo que confirma su uso como un registro continuo y fundamental de las operaciones.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Los archivos están organizados cronológicamente por mes (ej: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VISITAS AGOSTO.xlsx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VISITAS NOVIEMBRE 25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MARZO 2026</w:t>
            </w:r>
            <w:r w:rsidDel="00000000" w:rsidR="00000000" w:rsidRPr="00000000">
              <w:rPr>
                <w:rtl w:val="0"/>
              </w:rPr>
              <w:t xml:space="preserve">), lo que permite una fácil localización de la información por periodo.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Contenido Detallado de los Archivos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Cada hoja de cálculo representa la programación de visitas para un mes específico y contiene una estructura de datos detallada, organizada generalmente por día. La información clave incluye: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Gestión de Pacientes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Identificación:</w:t>
      </w:r>
      <w:r w:rsidDel="00000000" w:rsidR="00000000" w:rsidRPr="00000000">
        <w:rPr>
          <w:rtl w:val="0"/>
        </w:rPr>
        <w:t xml:space="preserve"> Nombre completo del paciente.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Logística/Ubicación:</w:t>
      </w:r>
      <w:r w:rsidDel="00000000" w:rsidR="00000000" w:rsidRPr="00000000">
        <w:rPr>
          <w:rtl w:val="0"/>
        </w:rPr>
        <w:t xml:space="preserve"> Dirección detallada (con calle, pasaje, población/villa y sector, ej: "SECTOR LOS NARANJOS, LA RIBERA DE ÑUBLE," "MONTECILLO S/N, AGUA BUENA").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Contacto:</w:t>
      </w:r>
      <w:r w:rsidDel="00000000" w:rsidR="00000000" w:rsidRPr="00000000">
        <w:rPr>
          <w:rtl w:val="0"/>
        </w:rPr>
        <w:t xml:space="preserve"> Número(s) de teléfono del paciente o familiar/cuidador.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Personal y Roles (El Equipo de Ruta)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Las rutas se asignan a un equipo multidisciplinario, con columnas específicas para cada rol y el nombre del profesional asignado a esa ruta/día: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Conductor/Personal Principal:</w:t>
      </w:r>
      <w:r w:rsidDel="00000000" w:rsidR="00000000" w:rsidRPr="00000000">
        <w:rPr>
          <w:rtl w:val="0"/>
        </w:rPr>
        <w:t xml:space="preserve"> Los nombres propios (HUGO, SERVANDO, ANDRÉS, JOSE/JOSÉ, CRISTOPHER, DAVID) indican a los responsables de la movilización y/o coordinación de la ruta diaria.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Médico (MEDICO):</w:t>
      </w:r>
      <w:r w:rsidDel="00000000" w:rsidR="00000000" w:rsidRPr="00000000">
        <w:rPr>
          <w:rtl w:val="0"/>
        </w:rPr>
        <w:t xml:space="preserve"> Nombres como PÉREZ, AQUEVEQUE, SÁNCHEZ, PINO, CARABALLO, SANHUEZA.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Kinesiólogo (KINE):</w:t>
      </w:r>
      <w:r w:rsidDel="00000000" w:rsidR="00000000" w:rsidRPr="00000000">
        <w:rPr>
          <w:rtl w:val="0"/>
        </w:rPr>
        <w:t xml:space="preserve"> Nombres como LUIS, BRAYAN.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Fonoaudiólogo (FONO):</w:t>
      </w:r>
      <w:r w:rsidDel="00000000" w:rsidR="00000000" w:rsidRPr="00000000">
        <w:rPr>
          <w:rtl w:val="0"/>
        </w:rPr>
        <w:t xml:space="preserve"> Nombres como M. JOSÉ, CAMILA.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Enfermera (ENFERMERA) y TENS:</w:t>
      </w:r>
      <w:r w:rsidDel="00000000" w:rsidR="00000000" w:rsidRPr="00000000">
        <w:rPr>
          <w:rtl w:val="0"/>
        </w:rPr>
        <w:t xml:space="preserve"> Nombres como PÍA, LAURA, CAMILA, DUSTIN, LUCERO.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Prestaciones y Actividades (El Servicio)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columna "PRESTACION" detalla la acción a realizar, utilizando abreviaturas comunes en el servicio: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Abreviatura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Significado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Implicancia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KTM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Kinesiterapia Motora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Rehabilitación física general y movilidad.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KTR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Kinesiterapia Respiratoria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Manejo de enfermedades respiratorias crónicas o agudas.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TTO EV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Tratamiento Endovenoso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Administración de fármacos/antibióticos por vía intravenosa (manejo de infecciones o patologías agudas/crónicas).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 / CS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Curación Avanzada / Curación Simple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Cuidado y manejo de heridas, úlceras o lesiones cutáneas complejas/simples.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VM ING/EGRESO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Visita Médica de Ingreso / Egreso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Evaluación formal para aceptar al paciente en el programa o darle de alta.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 ENF/KTM/FONO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Ingreso de Enfermería/KTM/Fono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Primera evaluación y planificación de tratamiento por el profesional respectivo.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EXAMENES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Toma de muestras o control de exámenes.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Seguimiento de la condición de salud.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Insights Relevantes para la Dirección Técnica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Esta herramienta de planificación ofrece perspectivas críticas sobre el funcionamiento de la unidad: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Foco en Cuidados Crónicos/Rehabilitación (Servicios Centrales):</w:t>
      </w:r>
      <w:r w:rsidDel="00000000" w:rsidR="00000000" w:rsidRPr="00000000">
        <w:rPr>
          <w:rtl w:val="0"/>
        </w:rPr>
        <w:t xml:space="preserve"> La alta prevalencia de prestaciones como </w:t>
      </w:r>
      <w:r w:rsidDel="00000000" w:rsidR="00000000" w:rsidRPr="00000000">
        <w:rPr>
          <w:b w:val="1"/>
          <w:bCs w:val="1"/>
          <w:rtl w:val="0"/>
        </w:rPr>
        <w:t xml:space="preserve">KTM, KTR, TTO EV y Curaciones (CA/CS)</w:t>
      </w:r>
      <w:r w:rsidDel="00000000" w:rsidR="00000000" w:rsidRPr="00000000">
        <w:rPr>
          <w:rtl w:val="0"/>
        </w:rPr>
        <w:t xml:space="preserve"> indica que la unidad tiene un fuerte enfoque en: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Rehabilitación Domiciliaria:</w:t>
      </w:r>
      <w:r w:rsidDel="00000000" w:rsidR="00000000" w:rsidRPr="00000000">
        <w:rPr>
          <w:rtl w:val="0"/>
        </w:rPr>
        <w:t xml:space="preserve"> Mantener la funcionalidad y autonomía de los pacientes.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Manejo de Patologías Agudas y Crónicas:</w:t>
      </w:r>
      <w:r w:rsidDel="00000000" w:rsidR="00000000" w:rsidRPr="00000000">
        <w:rPr>
          <w:rtl w:val="0"/>
        </w:rPr>
        <w:t xml:space="preserve"> Necesidad de administración regular de tratamientos por vía intravenosa.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Control de Heridas/Úlceras:</w:t>
      </w:r>
      <w:r w:rsidDel="00000000" w:rsidR="00000000" w:rsidRPr="00000000">
        <w:rPr>
          <w:rtl w:val="0"/>
        </w:rPr>
        <w:t xml:space="preserve"> La Curación Avanzada sugiere la gestión de pacientes con heridas complejas, lo que requiere un seguimiento estricto.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Organización del Recurso Humano (Equipo Multidisciplinario):</w:t>
      </w:r>
      <w:r w:rsidDel="00000000" w:rsidR="00000000" w:rsidRPr="00000000">
        <w:rPr>
          <w:rtl w:val="0"/>
        </w:rPr>
        <w:t xml:space="preserve"> La existencia de roles de Kine, Fono, Médico y Enfermería/TENS en las rutas confirma que la unidad opera bajo un </w:t>
      </w:r>
      <w:r w:rsidDel="00000000" w:rsidR="00000000" w:rsidRPr="00000000">
        <w:rPr>
          <w:b w:val="1"/>
          <w:bCs w:val="1"/>
          <w:rtl w:val="0"/>
        </w:rPr>
        <w:t xml:space="preserve">modelo de atención integral y multidisciplinario</w:t>
      </w:r>
      <w:r w:rsidDel="00000000" w:rsidR="00000000" w:rsidRPr="00000000">
        <w:rPr>
          <w:rtl w:val="0"/>
        </w:rPr>
        <w:t xml:space="preserve">. La coordinación de estos profesionales es el eje de la operación diaria.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Estructura del Proceso de Atención:</w:t>
      </w:r>
      <w:r w:rsidDel="00000000" w:rsidR="00000000" w:rsidRPr="00000000">
        <w:rPr>
          <w:rtl w:val="0"/>
        </w:rPr>
        <w:t xml:space="preserve"> La documentación del </w:t>
      </w:r>
      <w:r w:rsidDel="00000000" w:rsidR="00000000" w:rsidRPr="00000000">
        <w:rPr>
          <w:b w:val="1"/>
          <w:bCs w:val="1"/>
          <w:rtl w:val="0"/>
        </w:rPr>
        <w:t xml:space="preserve">VM INGRESO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VM EGRESO</w:t>
      </w:r>
      <w:r w:rsidDel="00000000" w:rsidR="00000000" w:rsidRPr="00000000">
        <w:rPr>
          <w:rtl w:val="0"/>
        </w:rPr>
        <w:t xml:space="preserve"> demuestra la formalidad del proceso de admisión y alta, siendo este un punto clave para la gestión de la capacidad y el flujo de pacientes de la unidad.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Concentración Geográfica (Logística):</w:t>
      </w:r>
      <w:r w:rsidDel="00000000" w:rsidR="00000000" w:rsidRPr="00000000">
        <w:rPr>
          <w:rtl w:val="0"/>
        </w:rPr>
        <w:t xml:space="preserve"> La recurrencia de direcciones en sectores como </w:t>
      </w:r>
      <w:r w:rsidDel="00000000" w:rsidR="00000000" w:rsidRPr="00000000">
        <w:rPr>
          <w:b w:val="1"/>
          <w:bCs w:val="1"/>
          <w:rtl w:val="0"/>
        </w:rPr>
        <w:t xml:space="preserve">San Carlos, Ñiquén, La Ribera, Monteleón, 11 de Septiembre</w:t>
      </w:r>
      <w:r w:rsidDel="00000000" w:rsidR="00000000" w:rsidRPr="00000000">
        <w:rPr>
          <w:rtl w:val="0"/>
        </w:rPr>
        <w:t xml:space="preserve">, etc., sugiere que las rutas se optimizan para una cobertura focalizada en la comuna de San Carlos y sus alrededores, lo que es vital para la planificación logística de vehículos y tiempos de desplazamiento.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resumen, la carpeta </w:t>
      </w:r>
      <w:r w:rsidDel="00000000" w:rsidR="00000000" w:rsidRPr="00000000">
        <w:rPr>
          <w:b w:val="1"/>
          <w:bCs w:val="1"/>
          <w:rtl w:val="0"/>
        </w:rPr>
        <w:t xml:space="preserve">RUTAS</w:t>
      </w:r>
      <w:r w:rsidDel="00000000" w:rsidR="00000000" w:rsidRPr="00000000">
        <w:rPr>
          <w:rtl w:val="0"/>
        </w:rPr>
        <w:t xml:space="preserve"> es un tesoro de datos que le permitirá: </w:t>
      </w:r>
      <w:r w:rsidDel="00000000" w:rsidR="00000000" w:rsidRPr="00000000">
        <w:rPr>
          <w:b w:val="1"/>
          <w:bCs w:val="1"/>
          <w:rtl w:val="0"/>
        </w:rPr>
        <w:t xml:space="preserve">evaluar la carga de trabajo por 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analizar la demanda de las prestaciones más frecuentes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monitorear los tiempos de atención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optimizar las rutas geográficas</w:t>
      </w:r>
      <w:r w:rsidDel="00000000" w:rsidR="00000000" w:rsidRPr="00000000">
        <w:rPr>
          <w:rtl w:val="0"/>
        </w:rPr>
        <w:t xml:space="preserve"> para asegurar la continuidad y calidad de la atención de hospitalización domiciliaria.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Fuentes: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RUTAS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Jv5ZbSKBMeHszSzbdn0__dXpOr-wKzn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