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××市人民政府办公室文件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×政办发〔2024〕12号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关于做好2025年元旦春节期间有关工作的通知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各区县人民政府、市政府各委办局、各直属机构：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2025年元旦、春节将至，为确保全市人民度过欢乐、祥和、安宁的节日，经市政府同意，现就做好节日期间各项工作通知如下：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一、精心组织安排，丰富群众文化生活。各区县、各部门要立足实际，组织开展形式多样、内容丰富的文化娱乐活动，营造喜庆祥和的节日氛围。加强文化市场监管，确保文化产品和服务供给质量。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二、关心群众生活，做好走访慰问工作。要深入基层、深入群众，特别要关心困难群众生活状况，切实帮助解决实际困难。认真做好优抚对象、劳动模范和先进工作者的走访慰问工作。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三、强化安全管理，维护社会和谐稳定。严格落实安全生产责任制，加强对交通运输、人员密集场所等重点领域的安全监管。深化社会治安综合治理，切实维护良好社会秩序。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四、坚持廉洁自律，倡导文明节俭风尚。各级领导干部要严格执行廉洁自律各项规定，带头厉行节约、反对浪费。加强宣传教育，引导群众树立文明、健康、理性的消费理念。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五、加强应急值守，保障工作正常运转。严格执行24小时值班和领导带班制度，确保通信联络畅通。遇有重要紧急情况，要第一时间请示报告并及时有效处置。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请各单位接此通知后，认真抓好贯彻落实。值此新年到来之际，谨向全市人民致以节日的问候和美好的祝福！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××市人民政府办公室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二〇二四年十二月二十日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（此件公开发布）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××市人民政府办公室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2024年12月25日印发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