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2024年元旦、春节将至，为切实做好节日期间各项工作，确保全市人民度过欢乐祥和的节日，经市政府同意，现将有关事项通知如下：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一、精心组织走访慰问活动。各级各部门要深入基层、深入群众，广泛开展走访慰问、帮扶救助、送温暖等活动，重点做好困难群众、优抚对象、残疾人家庭等群体的关心关爱工作，切实解决群众实际困难。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二、丰富节日文化供给。组织开展形式多样、内容丰富的群众性文化体育活动，增加优质文化产品和服务供给，营造欢乐喜庆的节日氛围。加强文化市场执法监管，净化社会文化环境。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三、保障市场供应稳定。加强生活必需品市场监测和调控，确保粮油肉蛋菜等重要商品市场供应充足、价格平稳。强化食品安全监管，保障人民群众"舌尖上的安全"。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四、抓好安全生产工作。严格落实安全生产责任制，深入开展重点行业领域安全隐患排查整治，加强交通运输、人员密集场所等安全监管，坚决防范遏制重特大事故发生。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五、维护社会和谐稳定。加强社会面巡逻防控，依法严厉打击各类违法犯罪活动。深入开展矛盾纠纷排查化解，及时妥善处置各类突发事件。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六、倡导文明节俭过节。严格执行中央八项规定及其实施细则精神，严肃财经纪律，坚决杜绝"节日腐败"。倡导文明、健康、绿色的消费理念和生活方式。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七、认真做好应急值守。严格执行24小时专人值班和领导干部在岗带班制度，完善应急预案，确保节日期间各项工作正常运转。遇有重要紧急情况，要第一时间请示报告并及时采取应对措施。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