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关于做好2025年元旦期间有关工作的通知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2025年元旦将至，为确保全市人民度过一个欢乐、祥和、平安的节日，经市政府同意，现就做好元旦期间有关工作通知如下：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切实抓好安全生产工作。各地区、各部门要牢固树立安全发展理念，严格落实安全生产责任制，深入开展安全生产大检查，重点加强对交通运输、建筑施工、危险化学品、烟花爆竹、人员密集场所等重点行业领域的安全监管，及时消除各类安全隐患，坚决防范和遏制重特大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全力维护社会和谐稳定。要加强社会治安综合治理，严厉打击各类违法犯罪活动，强化重点区域和人员密集场所的治安管控。深入开展矛盾纠纷排查化解，及时妥善处理群众反映的突出问题，切实维护社会大局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三、丰富群众节日文化生活。要精心组织安排形式多样、内容丰富的文化体育活动，满足人民群众节日文化需求。加强文化市场管理，净化社会文化环境。各类公共文化设施要正常开放并做好服务保障工作。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保障市场供应和价格稳定。要加强粮、油、肉、蛋、菜等生活必需品的市场监测和调控，确保市场供应充足、价格基本稳定。加强食品药品安全监管，严厉打击制售假冒伪劣商品等违法行为，维护消费者合法权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认真做好应急值守工作。各地区、各部门要严格执行24小时专人值班和领导干部在岗带班制度，确保通信联络畅通。完善应急预案，做好应急准备，遇有重要紧急情况要第一时间请示报告并及时采取应对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倡导勤俭文明过节。要认真贯彻落实中央八项规定精神及其实施细则，持续深入反对"四风"，坚决杜绝"节日腐败"。加强宣传教育，引导干部群众传承中华民族传统美德，倡导绿色、低碳、健康的节日生活方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各地区、各部门要高度重视元旦期间各项工作，加强组织领导，周密部署安排，确保本通知要求落到实处。请各单位于2024年12月31日前将值班安排报送市政府总值班室。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抄送：市委各部门、市人大常委会办公室、市政协办公室、市纪委监委机关、市法院、市检察院、各人民团体、各民主党派。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