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×政发〔2024〕3号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关于爱护环境从我做起积极参与植树节活动的通知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各区县人民政府、市政府各部门、各街道办事处、各社区居委会：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为深入贯彻落实习近平生态文明思想，践行绿水青山就是金山银山理念，进一步改善我市生态环境质量，提升城市品位，增强市民幸福感和获得感，现就开展'爱护环境从我做起'主题活动，积极组织参与植树节活动有关事项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一、充分认识爱护环境的重要意义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生态环境是人类生存和发展的基本条件，是经济社会可持续发展的重要基础。当前，我市正处于转型升级、高质量发展的关键时期，加强生态环境保护，建设美丽宜居城市，既是贯彻落实党中央决策部署的具体行动，也是满足人民群众对美好生活向往的必然要求。各级各部门要充分认识爱护环境的极端重要性，切实增强责任感和使命感，把生态环境保护摆在更加突出的位置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二、广泛开展爱护环境宣传教育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（一）各区县、各部门要充分利用广播、电视、报刊、网络等媒体平台，大力宣传生态环境保护的重要意义，普及环保法律法规和科学知识，提高全民环保意识。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（二）各社区、学校、企事业单位要组织开展形式多样的环保宣传活动，通过设立宣传栏、发放宣传资料、举办专题讲座等方式，营造'人人关心环保、人人参与环保'的浓厚氛围。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（三）倡导绿色低碳生活方式，引导市民从身边小事做起，节约用水用电，减少使用一次性塑料制品，做好垃圾分类，共同维护城市环境卫生。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三、精心组织植树节活动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（一）各区县要结合本地实际，科学规划植树造林区域，选择适宜树种，确保植树质量和成活率。要组织机关干部、企事业单位职工、学校师生、社区居民等积极参与义务植树活动。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（二）各街道办事处、社区居委会要动员辖区居民积极参与社区绿化美化工作，利用房前屋后、小区空地等开展见缝插绿、垂直绿化等活动，增加城市绿量。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（三）鼓励社会各界通过认养绿地、捐赠树苗等方式支持植树造林工作，形成政府主导、社会参与、全民动手的绿化工作格局。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四、建立健全长效机制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（一）完善生态环境保护责任制，明确各级各部门职责分工，加强协调配合，形成工作合力。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（二）建立监督检查机制，定期对环境保护工作落实情况进行检查评估，及时发现和解决问题。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（三）健全奖惩机制，对在环境保护工作中表现突出的单位和个人予以表彰奖励，对破坏环境的行为依法严肃处理。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爱护环境，人人有责；绿化家园，人人受益。希望广大市民朋友积极行动起来，从我做起，从现在做起，从点滴做起，共同为建设天更蓝、山更绿、水更清的美丽××市贡献力量。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请各区县、各部门认真组织实施，并将活动开展情况及时报送市生态环境局。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二〇二四年三月一日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2024年3月5日印发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