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×政发〔2024〕15号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关于表彰陈伟同志见义勇为先进事迹的通报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近年来，全市深入学习贯彻习近平新时代中国特色社会主义思想，大力弘扬社会主义核心价值观，涌现出一批先进模范人物。陈伟同志是其中的优秀代表。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1月10日17时许，在××区××路与××街交叉口，一名女青年突发疾病晕倒。正值交通高峰期，情况危急。途经此处的陈伟同志立即上前救助，拨打120急救电话，疏导车辆，保护患者。在等待救护车期间，他运用急救知识进行初步救治，直至救护车到达。他的及时救助为患者赢得了宝贵时间，最终该女子转危为安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陈伟同志见义勇为的行为，体现了中华民族传统美德和新时代公民的社会责任感，展现了我市干部群众良好的精神风貌。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为表彰先进，弘扬正气，推动精神文明建设，市政府决定：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一、对陈伟同志见义勇为先进事迹予以通报表扬；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二、授予陈伟同志"××市见义勇为先进个人"荣誉称号；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三、奖励陈伟同志人民币壹万元整。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希望陈伟同志珍惜荣誉，再接再厉，继续发挥模范作用。全市干部群众要以陈伟同志为榜样，学习他临危不惧、见义勇为的高尚品格，学习他乐于助人、无私奉献的优秀品质。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各地区、各部门要宣传陈伟同志先进事迹，营造崇尚先进、学习先进的氛围。要加强公民道德建设，深化社会主义核心价值观教育，提升市民文明素质和社会文明程度，为建设更高水平文明城市作出新贡献。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二〇二四年一月二十日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2024年1月22日印发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