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紧急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关于2025年寒假安排等通知的紧急通知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全体在校学生：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近期，部分学生及家长对2025年寒假安排高度关注，为确保学校教学秩序稳定，维护广大师生合法权益，现就寒假安排相关事宜通知如下：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一、2025年寒假具体放假时间、开学时间及相关安排，学校正在根据上级部门要求和疫情防控形势进行综合研判。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二、各学院、各部门要密切关注学生思想动态，做好解释说明工作，引导学生合理安排学习生活。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三、学校将通过官方网站、微信公众号等渠道及时发布寒假安排相关信息，请全体师生保持关注。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四、在正式通知发布前，全体学生应按照正常教学计划完成学习任务，不得擅自离校。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请全体学生保持通讯畅通，及时关注学校官方通知，合理安排个人行程。各学院要高度重视此项工作，确保信息传达及时准确。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二〇二五年十一月十三日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抄送：各学院、各部门、全体教职工。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2025年11月13日印发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