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439D" w14:textId="265CE5AF" w:rsidR="00165F32" w:rsidRDefault="00C63CF9">
      <w:r>
        <w:t>To study in Germany, you will need to have insurance. This is also a prerequisite for the</w:t>
      </w:r>
      <w:r w:rsidR="009D2D0D">
        <w:t xml:space="preserve"> visa application process.</w:t>
      </w:r>
    </w:p>
    <w:p w14:paraId="52F0B5E3" w14:textId="77777777" w:rsidR="009D2D0D" w:rsidRDefault="009D2D0D"/>
    <w:p w14:paraId="51DA2C2D" w14:textId="2A6083BF" w:rsidR="009D2D0D" w:rsidRDefault="009D2D0D">
      <w:r>
        <w:t xml:space="preserve">The type of insurances needed </w:t>
      </w:r>
      <w:proofErr w:type="gramStart"/>
      <w:r>
        <w:t>are:</w:t>
      </w:r>
      <w:proofErr w:type="gramEnd"/>
      <w:r>
        <w:t xml:space="preserve"> travel insurance, </w:t>
      </w:r>
      <w:r w:rsidR="004A4D26">
        <w:t>initial statutory health insurance to get matriculated and</w:t>
      </w:r>
      <w:r w:rsidR="006B679E">
        <w:t xml:space="preserve"> general health insurance.</w:t>
      </w:r>
    </w:p>
    <w:p w14:paraId="4C7CE399" w14:textId="5E033343" w:rsidR="00B60ECA" w:rsidRDefault="00B60ECA">
      <w:r>
        <w:t>Then there is optional health insurance</w:t>
      </w:r>
      <w:r w:rsidR="000763E4">
        <w:t xml:space="preserve"> when you live in </w:t>
      </w:r>
      <w:proofErr w:type="gramStart"/>
      <w:r w:rsidR="000763E4">
        <w:t>Germany :</w:t>
      </w:r>
      <w:proofErr w:type="gramEnd"/>
      <w:r w:rsidR="000763E4">
        <w:t xml:space="preserve"> </w:t>
      </w:r>
      <w:r w:rsidR="00602E8E">
        <w:t>Liability Insurance (</w:t>
      </w:r>
      <w:proofErr w:type="spellStart"/>
      <w:r w:rsidR="00602E8E">
        <w:t>Haftpflichtversicherung</w:t>
      </w:r>
      <w:proofErr w:type="spellEnd"/>
      <w:r w:rsidR="00FA4541">
        <w:t xml:space="preserve">), </w:t>
      </w:r>
      <w:proofErr w:type="spellStart"/>
      <w:r w:rsidR="00FA4541">
        <w:t>Hausratversicherung</w:t>
      </w:r>
      <w:proofErr w:type="spellEnd"/>
      <w:r w:rsidR="00FA4541">
        <w:t xml:space="preserve"> (Household</w:t>
      </w:r>
      <w:r w:rsidR="005166A2">
        <w:t xml:space="preserve"> Contents Insurance)</w:t>
      </w:r>
    </w:p>
    <w:p w14:paraId="495AB46A" w14:textId="77777777" w:rsidR="000763E4" w:rsidRDefault="000763E4"/>
    <w:p w14:paraId="131ACD2E" w14:textId="213B2C62" w:rsidR="000763E4" w:rsidRDefault="000763E4">
      <w:pPr>
        <w:rPr>
          <w:b/>
          <w:bCs/>
        </w:rPr>
      </w:pPr>
      <w:r w:rsidRPr="000763E4">
        <w:rPr>
          <w:b/>
          <w:bCs/>
        </w:rPr>
        <w:t>Travel Insurance</w:t>
      </w:r>
    </w:p>
    <w:p w14:paraId="62924E7C" w14:textId="77777777" w:rsidR="000763E4" w:rsidRDefault="000763E4">
      <w:pPr>
        <w:rPr>
          <w:b/>
          <w:bCs/>
        </w:rPr>
      </w:pPr>
    </w:p>
    <w:p w14:paraId="3B65D580" w14:textId="31FBC9DE" w:rsidR="000763E4" w:rsidRDefault="000763E4">
      <w:r>
        <w:t xml:space="preserve">This insurance is used for the initial travel period to Germany and will be required of you to get your visa. Top providers include </w:t>
      </w:r>
      <w:proofErr w:type="spellStart"/>
      <w:r>
        <w:t>HanseMerkur</w:t>
      </w:r>
      <w:proofErr w:type="spellEnd"/>
      <w:r>
        <w:t xml:space="preserve">, DR-WALTER and MAWISTA. This insurance can usually be included by </w:t>
      </w:r>
      <w:r w:rsidR="002768BC">
        <w:t>your ticket-booking agency or by your blocked account provider.</w:t>
      </w:r>
    </w:p>
    <w:p w14:paraId="6C984203" w14:textId="77777777" w:rsidR="002768BC" w:rsidRDefault="002768BC"/>
    <w:p w14:paraId="541F985C" w14:textId="746716BE" w:rsidR="002768BC" w:rsidRDefault="002768BC">
      <w:pPr>
        <w:rPr>
          <w:b/>
          <w:bCs/>
        </w:rPr>
      </w:pPr>
      <w:r w:rsidRPr="002768BC">
        <w:rPr>
          <w:b/>
          <w:bCs/>
        </w:rPr>
        <w:t>Statutory Health Insurance for Matriculation</w:t>
      </w:r>
    </w:p>
    <w:p w14:paraId="08EC3909" w14:textId="77777777" w:rsidR="002768BC" w:rsidRDefault="002768BC">
      <w:pPr>
        <w:rPr>
          <w:b/>
          <w:bCs/>
        </w:rPr>
      </w:pPr>
    </w:p>
    <w:p w14:paraId="719CC4F2" w14:textId="4D2F38AA" w:rsidR="002768BC" w:rsidRDefault="00FD4E06">
      <w:r>
        <w:t>This is u</w:t>
      </w:r>
      <w:r w:rsidR="009C67DF">
        <w:t>sually for the M10 confirmation. T</w:t>
      </w:r>
      <w:r w:rsidR="00921B7B">
        <w:t xml:space="preserve">his is a confirmation by the insurer </w:t>
      </w:r>
      <w:r w:rsidR="00B17EC7">
        <w:t xml:space="preserve">of valid health coverage </w:t>
      </w:r>
      <w:r w:rsidR="00921B7B">
        <w:t xml:space="preserve">to a German university so you can be enrolled. </w:t>
      </w:r>
      <w:r w:rsidR="0036354F">
        <w:t xml:space="preserve">Examples would be TK and Barmer. </w:t>
      </w:r>
    </w:p>
    <w:p w14:paraId="3A1372B9" w14:textId="77777777" w:rsidR="00B17EC7" w:rsidRDefault="00B17EC7"/>
    <w:p w14:paraId="02A1D4CD" w14:textId="4533B43A" w:rsidR="00B17EC7" w:rsidRDefault="00B17EC7">
      <w:pPr>
        <w:rPr>
          <w:b/>
          <w:bCs/>
        </w:rPr>
      </w:pPr>
      <w:r w:rsidRPr="00B17EC7">
        <w:rPr>
          <w:b/>
          <w:bCs/>
        </w:rPr>
        <w:t>General Health Insurance</w:t>
      </w:r>
    </w:p>
    <w:p w14:paraId="71267BE2" w14:textId="77777777" w:rsidR="00B17EC7" w:rsidRDefault="00B17EC7">
      <w:pPr>
        <w:rPr>
          <w:b/>
          <w:bCs/>
        </w:rPr>
      </w:pPr>
    </w:p>
    <w:p w14:paraId="74BCBF38" w14:textId="49933982" w:rsidR="00B17EC7" w:rsidRDefault="00F34869">
      <w:r>
        <w:t>In Germany, it is mandatory to have health insurance</w:t>
      </w:r>
      <w:r w:rsidR="0036354F">
        <w:t>. There is the choice of public health insurance</w:t>
      </w:r>
      <w:r w:rsidR="0096100D">
        <w:t xml:space="preserve"> or private health insurance. The difference being that with private health insurance you would have to pay the bill first then get reimbursed by the insurance provider. </w:t>
      </w:r>
      <w:r w:rsidR="004C57FA">
        <w:t xml:space="preserve">Health insurance coverage is usually a package with your blocked account. </w:t>
      </w:r>
    </w:p>
    <w:p w14:paraId="3EA32526" w14:textId="625B29D5" w:rsidR="004C57FA" w:rsidRDefault="002F667A">
      <w:r>
        <w:t xml:space="preserve">Popular public health insurance providers include: Barmer, </w:t>
      </w:r>
      <w:proofErr w:type="spellStart"/>
      <w:r>
        <w:t>Techniker</w:t>
      </w:r>
      <w:proofErr w:type="spellEnd"/>
      <w:r>
        <w:t xml:space="preserve">. A popular digital insurance </w:t>
      </w:r>
      <w:r w:rsidR="003A2FA0">
        <w:t xml:space="preserve">that is private is </w:t>
      </w:r>
      <w:proofErr w:type="spellStart"/>
      <w:r w:rsidR="003A2FA0">
        <w:t>Ottonova</w:t>
      </w:r>
      <w:proofErr w:type="spellEnd"/>
      <w:r w:rsidR="003A2FA0">
        <w:t>. Insurance prices range from 125 Euros to 170 Euros a month.</w:t>
      </w:r>
    </w:p>
    <w:p w14:paraId="3F598A01" w14:textId="77777777" w:rsidR="00DD2D8A" w:rsidRPr="00DD2D8A" w:rsidRDefault="00DD2D8A">
      <w:pPr>
        <w:rPr>
          <w:b/>
          <w:bCs/>
        </w:rPr>
      </w:pPr>
    </w:p>
    <w:p w14:paraId="2A89FBBD" w14:textId="33AF9B20" w:rsidR="00DD2D8A" w:rsidRDefault="00DD2D8A">
      <w:pPr>
        <w:rPr>
          <w:b/>
          <w:bCs/>
        </w:rPr>
      </w:pPr>
      <w:r w:rsidRPr="00DD2D8A">
        <w:rPr>
          <w:b/>
          <w:bCs/>
        </w:rPr>
        <w:t>Liability Insurance</w:t>
      </w:r>
    </w:p>
    <w:p w14:paraId="6D5DA657" w14:textId="77777777" w:rsidR="00D8194C" w:rsidRDefault="00D8194C">
      <w:pPr>
        <w:rPr>
          <w:b/>
          <w:bCs/>
        </w:rPr>
      </w:pPr>
    </w:p>
    <w:p w14:paraId="2CB07616" w14:textId="5D82A6BD" w:rsidR="00D8194C" w:rsidRDefault="00D8194C">
      <w:r>
        <w:t>This is insurance for in</w:t>
      </w:r>
      <w:r w:rsidR="00B71368">
        <w:t xml:space="preserve"> </w:t>
      </w:r>
      <w:r>
        <w:t>case you damage someone’s</w:t>
      </w:r>
      <w:r w:rsidR="00B71368">
        <w:t xml:space="preserve"> property.</w:t>
      </w:r>
    </w:p>
    <w:p w14:paraId="545CBD05" w14:textId="77777777" w:rsidR="00B71368" w:rsidRPr="00B71368" w:rsidRDefault="00B71368">
      <w:pPr>
        <w:rPr>
          <w:b/>
          <w:bCs/>
        </w:rPr>
      </w:pPr>
    </w:p>
    <w:p w14:paraId="2A3A434F" w14:textId="06D26BF5" w:rsidR="00B71368" w:rsidRDefault="00B71368">
      <w:pPr>
        <w:rPr>
          <w:b/>
          <w:bCs/>
        </w:rPr>
      </w:pPr>
      <w:r w:rsidRPr="00B71368">
        <w:rPr>
          <w:b/>
          <w:bCs/>
        </w:rPr>
        <w:t>Household Contents Insurance</w:t>
      </w:r>
    </w:p>
    <w:p w14:paraId="59DBB2AD" w14:textId="77777777" w:rsidR="00B71368" w:rsidRDefault="00B71368">
      <w:pPr>
        <w:rPr>
          <w:b/>
          <w:bCs/>
        </w:rPr>
      </w:pPr>
    </w:p>
    <w:p w14:paraId="47D77E1E" w14:textId="39F95BC1" w:rsidR="00B71368" w:rsidRPr="00B71368" w:rsidRDefault="000410D9">
      <w:r>
        <w:t>This is an insurance that you can get to protect furniture, electronics, clothes in the case of a fire, flood or</w:t>
      </w:r>
      <w:r w:rsidR="003119CC">
        <w:t xml:space="preserve"> theft.</w:t>
      </w:r>
    </w:p>
    <w:p w14:paraId="3656CD25" w14:textId="77777777" w:rsidR="006E597C" w:rsidRDefault="006E597C"/>
    <w:p w14:paraId="5AA3CB99" w14:textId="77777777" w:rsidR="006E597C" w:rsidRDefault="006E597C"/>
    <w:p w14:paraId="5710A183" w14:textId="77777777" w:rsidR="006E597C" w:rsidRDefault="006E597C"/>
    <w:p w14:paraId="51ABD80E" w14:textId="77777777" w:rsidR="006E597C" w:rsidRPr="006E597C" w:rsidRDefault="006E597C" w:rsidP="006E597C">
      <w:pPr>
        <w:rPr>
          <w:lang w:val="de-DE"/>
        </w:rPr>
      </w:pPr>
      <w:r w:rsidRPr="006E597C">
        <w:rPr>
          <w:lang w:val="de-DE"/>
        </w:rPr>
        <w:t>Um in Deutschland zu studieren, benötigen Sie eine Versicherung. Dies ist auch eine Voraussetzung für die Beantragung eines Visums.</w:t>
      </w:r>
    </w:p>
    <w:p w14:paraId="488C7CC2" w14:textId="77777777" w:rsidR="006E597C" w:rsidRPr="006E597C" w:rsidRDefault="006E597C" w:rsidP="006E597C">
      <w:pPr>
        <w:rPr>
          <w:lang w:val="de-DE"/>
        </w:rPr>
      </w:pPr>
    </w:p>
    <w:p w14:paraId="509AF8FD" w14:textId="77777777" w:rsidR="006E597C" w:rsidRPr="006E597C" w:rsidRDefault="006E597C" w:rsidP="006E597C">
      <w:pPr>
        <w:rPr>
          <w:lang w:val="de-DE"/>
        </w:rPr>
      </w:pPr>
      <w:r w:rsidRPr="006E597C">
        <w:rPr>
          <w:lang w:val="de-DE"/>
        </w:rPr>
        <w:lastRenderedPageBreak/>
        <w:t>Folgende Versicherungen sind erforderlich: Reiseversicherung, vorläufige gesetzliche Krankenversicherung für die Immatrikulation und allgemeine Krankenversicherung.</w:t>
      </w:r>
    </w:p>
    <w:p w14:paraId="644EEBEF" w14:textId="4A489CB6" w:rsidR="006E597C" w:rsidRPr="006E597C" w:rsidRDefault="006E597C" w:rsidP="006E597C">
      <w:pPr>
        <w:rPr>
          <w:lang w:val="de-DE"/>
        </w:rPr>
      </w:pPr>
      <w:r w:rsidRPr="006E597C">
        <w:rPr>
          <w:lang w:val="de-DE"/>
        </w:rPr>
        <w:t xml:space="preserve">Darüber hinaus gibt es eine freiwillige Krankenversicherung, wenn du in Deutschland lebst: </w:t>
      </w:r>
      <w:r w:rsidR="005166A2">
        <w:rPr>
          <w:lang w:val="de-DE"/>
        </w:rPr>
        <w:t>Haftpflichtversicherung, Hausrat</w:t>
      </w:r>
      <w:r w:rsidR="00DD2D8A">
        <w:rPr>
          <w:lang w:val="de-DE"/>
        </w:rPr>
        <w:t>versicherung</w:t>
      </w:r>
    </w:p>
    <w:p w14:paraId="42BE0A7D" w14:textId="77777777" w:rsidR="006E597C" w:rsidRPr="006E597C" w:rsidRDefault="006E597C" w:rsidP="006E597C">
      <w:pPr>
        <w:rPr>
          <w:b/>
          <w:bCs/>
          <w:lang w:val="de-DE"/>
        </w:rPr>
      </w:pPr>
    </w:p>
    <w:p w14:paraId="0FA52F03" w14:textId="77777777" w:rsidR="006E597C" w:rsidRPr="006E597C" w:rsidRDefault="006E597C" w:rsidP="006E597C">
      <w:pPr>
        <w:rPr>
          <w:b/>
          <w:bCs/>
          <w:lang w:val="de-DE"/>
        </w:rPr>
      </w:pPr>
      <w:r w:rsidRPr="006E597C">
        <w:rPr>
          <w:b/>
          <w:bCs/>
          <w:lang w:val="de-DE"/>
        </w:rPr>
        <w:t>Reiseversicherung</w:t>
      </w:r>
    </w:p>
    <w:p w14:paraId="4F093226" w14:textId="77777777" w:rsidR="006E597C" w:rsidRPr="006E597C" w:rsidRDefault="006E597C" w:rsidP="006E597C">
      <w:pPr>
        <w:rPr>
          <w:b/>
          <w:bCs/>
          <w:lang w:val="de-DE"/>
        </w:rPr>
      </w:pPr>
    </w:p>
    <w:p w14:paraId="2ED5AE27" w14:textId="77777777" w:rsidR="006E597C" w:rsidRPr="006E597C" w:rsidRDefault="006E597C" w:rsidP="006E597C">
      <w:pPr>
        <w:rPr>
          <w:lang w:val="de-DE"/>
        </w:rPr>
      </w:pPr>
      <w:r w:rsidRPr="006E597C">
        <w:rPr>
          <w:lang w:val="de-DE"/>
        </w:rPr>
        <w:t>Diese Versicherung gilt für die erste Reisezeit nach Deutschland und wird für die Beantragung deines Visums benötigt. Zu den führenden Anbietern gehören HanseMerkur, DR-WALTER und MAWISTA. Diese Versicherung kann in der Regel von deiner Ticketbuchungsagentur oder deinem Anbieter für das Sperrkonto mitgebucht werden.</w:t>
      </w:r>
    </w:p>
    <w:p w14:paraId="5686D98B" w14:textId="77777777" w:rsidR="006E597C" w:rsidRPr="006E597C" w:rsidRDefault="006E597C" w:rsidP="006E597C">
      <w:pPr>
        <w:rPr>
          <w:lang w:val="de-DE"/>
        </w:rPr>
      </w:pPr>
    </w:p>
    <w:p w14:paraId="0E549F5D" w14:textId="77777777" w:rsidR="006E597C" w:rsidRPr="006E597C" w:rsidRDefault="006E597C" w:rsidP="006E597C">
      <w:pPr>
        <w:rPr>
          <w:b/>
          <w:bCs/>
          <w:lang w:val="de-DE"/>
        </w:rPr>
      </w:pPr>
      <w:r w:rsidRPr="006E597C">
        <w:rPr>
          <w:b/>
          <w:bCs/>
          <w:lang w:val="de-DE"/>
        </w:rPr>
        <w:t>Gesetzliche Krankenversicherung für die Immatrikulation</w:t>
      </w:r>
    </w:p>
    <w:p w14:paraId="5F725B8B" w14:textId="77777777" w:rsidR="006E597C" w:rsidRPr="006E597C" w:rsidRDefault="006E597C" w:rsidP="006E597C">
      <w:pPr>
        <w:rPr>
          <w:b/>
          <w:bCs/>
          <w:lang w:val="de-DE"/>
        </w:rPr>
      </w:pPr>
    </w:p>
    <w:p w14:paraId="412EDC81" w14:textId="77777777" w:rsidR="006E597C" w:rsidRPr="006E597C" w:rsidRDefault="006E597C" w:rsidP="006E597C">
      <w:pPr>
        <w:rPr>
          <w:lang w:val="de-DE"/>
        </w:rPr>
      </w:pPr>
      <w:r w:rsidRPr="006E597C">
        <w:rPr>
          <w:lang w:val="de-DE"/>
        </w:rPr>
        <w:t xml:space="preserve">Diese dient in der Regel für die M10-Bestätigung. Dabei handelt es sich um eine Bestätigung des Versicherers über einen gültigen Krankenversicherungsschutz gegenüber einer deutschen Hochschule, damit du immatrikuliert werden kannst. Beispiele hierfür sind die TK und die Barmer. </w:t>
      </w:r>
    </w:p>
    <w:p w14:paraId="3DCE281D" w14:textId="77777777" w:rsidR="006E597C" w:rsidRPr="006E597C" w:rsidRDefault="006E597C" w:rsidP="006E597C">
      <w:pPr>
        <w:rPr>
          <w:lang w:val="de-DE"/>
        </w:rPr>
      </w:pPr>
    </w:p>
    <w:p w14:paraId="28E5C5EA" w14:textId="77777777" w:rsidR="006E597C" w:rsidRPr="006E597C" w:rsidRDefault="006E597C" w:rsidP="006E597C">
      <w:pPr>
        <w:rPr>
          <w:b/>
          <w:bCs/>
          <w:lang w:val="de-DE"/>
        </w:rPr>
      </w:pPr>
      <w:r w:rsidRPr="006E597C">
        <w:rPr>
          <w:b/>
          <w:bCs/>
          <w:lang w:val="de-DE"/>
        </w:rPr>
        <w:t>Allgemeine Krankenversicherung</w:t>
      </w:r>
    </w:p>
    <w:p w14:paraId="11E672A2" w14:textId="77777777" w:rsidR="006E597C" w:rsidRPr="006E597C" w:rsidRDefault="006E597C" w:rsidP="006E597C">
      <w:pPr>
        <w:rPr>
          <w:b/>
          <w:bCs/>
          <w:lang w:val="de-DE"/>
        </w:rPr>
      </w:pPr>
    </w:p>
    <w:p w14:paraId="50C87569" w14:textId="77777777" w:rsidR="006E597C" w:rsidRPr="006E597C" w:rsidRDefault="006E597C" w:rsidP="006E597C">
      <w:pPr>
        <w:rPr>
          <w:lang w:val="de-DE"/>
        </w:rPr>
      </w:pPr>
      <w:r w:rsidRPr="006E597C">
        <w:rPr>
          <w:lang w:val="de-DE"/>
        </w:rPr>
        <w:t>In Deutschland besteht Krankenversicherungspflicht. Man hat die Wahl zwischen einer gesetzlichen Krankenversicherung und einer privaten Krankenversicherung. Der Unterschied besteht darin, dass man bei einer privaten Krankenversicherung die Rechnung zunächst selbst bezahlen muss und dann von der Versicherung erstattet wird. Der Krankenversicherungsschutz ist in der Regel im Paket mit Ihrem Sperrkonto enthalten.</w:t>
      </w:r>
    </w:p>
    <w:p w14:paraId="354D1EB4" w14:textId="77777777" w:rsidR="006E597C" w:rsidRPr="006E597C" w:rsidRDefault="006E597C" w:rsidP="006E597C">
      <w:pPr>
        <w:rPr>
          <w:lang w:val="de-DE"/>
        </w:rPr>
      </w:pPr>
      <w:r w:rsidRPr="006E597C">
        <w:rPr>
          <w:lang w:val="de-DE"/>
        </w:rPr>
        <w:t xml:space="preserve">Beliebte gesetzliche Krankenkassen sind unter anderem: Barmer, Techniker. Eine beliebte digitale Privatversicherung ist </w:t>
      </w:r>
      <w:proofErr w:type="spellStart"/>
      <w:r w:rsidRPr="006E597C">
        <w:rPr>
          <w:lang w:val="de-DE"/>
        </w:rPr>
        <w:t>Ottonova</w:t>
      </w:r>
      <w:proofErr w:type="spellEnd"/>
      <w:r w:rsidRPr="006E597C">
        <w:rPr>
          <w:lang w:val="de-DE"/>
        </w:rPr>
        <w:t>. Die Versicherungsbeiträge liegen zwischen 125 Euro und 170 Euro pro Monat.</w:t>
      </w:r>
    </w:p>
    <w:p w14:paraId="6A9FA5E5" w14:textId="77777777" w:rsidR="006E597C" w:rsidRPr="006E597C" w:rsidRDefault="006E597C" w:rsidP="006E597C">
      <w:pPr>
        <w:rPr>
          <w:b/>
          <w:bCs/>
          <w:lang w:val="de-DE"/>
        </w:rPr>
      </w:pPr>
    </w:p>
    <w:p w14:paraId="5D401FA7" w14:textId="77777777" w:rsidR="00D15BBC" w:rsidRPr="00D15BBC" w:rsidRDefault="00D15BBC" w:rsidP="00D15BBC">
      <w:pPr>
        <w:rPr>
          <w:b/>
          <w:bCs/>
          <w:lang w:val="de-DE"/>
        </w:rPr>
      </w:pPr>
      <w:r w:rsidRPr="00D15BBC">
        <w:rPr>
          <w:b/>
          <w:bCs/>
          <w:lang w:val="de-DE"/>
        </w:rPr>
        <w:t>Haftpflichtversicherung</w:t>
      </w:r>
    </w:p>
    <w:p w14:paraId="000B248F" w14:textId="77777777" w:rsidR="00D15BBC" w:rsidRPr="00D15BBC" w:rsidRDefault="00D15BBC" w:rsidP="00D15BBC">
      <w:pPr>
        <w:rPr>
          <w:lang w:val="de-DE"/>
        </w:rPr>
      </w:pPr>
    </w:p>
    <w:p w14:paraId="46864216" w14:textId="77777777" w:rsidR="00D15BBC" w:rsidRPr="00D15BBC" w:rsidRDefault="00D15BBC" w:rsidP="00D15BBC">
      <w:pPr>
        <w:rPr>
          <w:lang w:val="de-DE"/>
        </w:rPr>
      </w:pPr>
      <w:r w:rsidRPr="00D15BBC">
        <w:rPr>
          <w:lang w:val="de-DE"/>
        </w:rPr>
        <w:t>Diese Versicherung schützt Sie, falls Sie das Eigentum anderer beschädigen.</w:t>
      </w:r>
    </w:p>
    <w:p w14:paraId="27A2326B" w14:textId="77777777" w:rsidR="00D15BBC" w:rsidRPr="00D15BBC" w:rsidRDefault="00D15BBC" w:rsidP="00D15BBC">
      <w:pPr>
        <w:rPr>
          <w:b/>
          <w:bCs/>
          <w:lang w:val="de-DE"/>
        </w:rPr>
      </w:pPr>
    </w:p>
    <w:p w14:paraId="1474ED9E" w14:textId="77777777" w:rsidR="00D15BBC" w:rsidRPr="00D15BBC" w:rsidRDefault="00D15BBC" w:rsidP="00D15BBC">
      <w:pPr>
        <w:rPr>
          <w:b/>
          <w:bCs/>
          <w:lang w:val="de-DE"/>
        </w:rPr>
      </w:pPr>
      <w:r w:rsidRPr="00D15BBC">
        <w:rPr>
          <w:b/>
          <w:bCs/>
          <w:lang w:val="de-DE"/>
        </w:rPr>
        <w:t>Hausratversicherung</w:t>
      </w:r>
    </w:p>
    <w:p w14:paraId="64CC8975" w14:textId="77777777" w:rsidR="00D15BBC" w:rsidRPr="00D15BBC" w:rsidRDefault="00D15BBC" w:rsidP="00D15BBC">
      <w:pPr>
        <w:rPr>
          <w:lang w:val="de-DE"/>
        </w:rPr>
      </w:pPr>
    </w:p>
    <w:p w14:paraId="0BB832E2" w14:textId="15C23D26" w:rsidR="006E597C" w:rsidRPr="00D15BBC" w:rsidRDefault="00D15BBC" w:rsidP="00D15BBC">
      <w:pPr>
        <w:rPr>
          <w:lang w:val="de-DE"/>
        </w:rPr>
      </w:pPr>
      <w:r w:rsidRPr="00D15BBC">
        <w:rPr>
          <w:lang w:val="de-DE"/>
        </w:rPr>
        <w:t>Diese Versicherung schützt Ihre Möbel, Elektrogeräte und Kleidung im Falle eines Brandes, einer Überschwemmung oder eines Diebstahls.</w:t>
      </w:r>
    </w:p>
    <w:sectPr w:rsidR="006E597C" w:rsidRPr="00D15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55"/>
    <w:rsid w:val="000410D9"/>
    <w:rsid w:val="000763E4"/>
    <w:rsid w:val="00165F32"/>
    <w:rsid w:val="001F602A"/>
    <w:rsid w:val="002768BC"/>
    <w:rsid w:val="002F667A"/>
    <w:rsid w:val="003119CC"/>
    <w:rsid w:val="0036354F"/>
    <w:rsid w:val="003A2FA0"/>
    <w:rsid w:val="004A4D26"/>
    <w:rsid w:val="004C57FA"/>
    <w:rsid w:val="005166A2"/>
    <w:rsid w:val="00556793"/>
    <w:rsid w:val="005F2629"/>
    <w:rsid w:val="00602E8E"/>
    <w:rsid w:val="006519A9"/>
    <w:rsid w:val="006B679E"/>
    <w:rsid w:val="006E597C"/>
    <w:rsid w:val="007A5455"/>
    <w:rsid w:val="00921B7B"/>
    <w:rsid w:val="0096100D"/>
    <w:rsid w:val="009C67DF"/>
    <w:rsid w:val="009D2D0D"/>
    <w:rsid w:val="00B17EC7"/>
    <w:rsid w:val="00B60ECA"/>
    <w:rsid w:val="00B71368"/>
    <w:rsid w:val="00B93965"/>
    <w:rsid w:val="00C63CF9"/>
    <w:rsid w:val="00D15BBC"/>
    <w:rsid w:val="00D8194C"/>
    <w:rsid w:val="00DD2D8A"/>
    <w:rsid w:val="00E4233F"/>
    <w:rsid w:val="00F34869"/>
    <w:rsid w:val="00FA4541"/>
    <w:rsid w:val="00FD4E0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F061633"/>
  <w15:chartTrackingRefBased/>
  <w15:docId w15:val="{2AA47D5F-B8D5-BB4C-82AF-6586EA5F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A5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4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4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4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4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45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A545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A545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A545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A545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A545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A545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A545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A545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A54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45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A54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45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A54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5455"/>
    <w:rPr>
      <w:i/>
      <w:iCs/>
      <w:color w:val="404040" w:themeColor="text1" w:themeTint="BF"/>
      <w:lang w:val="en-GB"/>
    </w:rPr>
  </w:style>
  <w:style w:type="paragraph" w:styleId="ListParagraph">
    <w:name w:val="List Paragraph"/>
    <w:basedOn w:val="Normal"/>
    <w:uiPriority w:val="34"/>
    <w:qFormat/>
    <w:rsid w:val="007A5455"/>
    <w:pPr>
      <w:ind w:left="720"/>
      <w:contextualSpacing/>
    </w:pPr>
  </w:style>
  <w:style w:type="character" w:styleId="IntenseEmphasis">
    <w:name w:val="Intense Emphasis"/>
    <w:basedOn w:val="DefaultParagraphFont"/>
    <w:uiPriority w:val="21"/>
    <w:qFormat/>
    <w:rsid w:val="007A5455"/>
    <w:rPr>
      <w:i/>
      <w:iCs/>
      <w:color w:val="0F4761" w:themeColor="accent1" w:themeShade="BF"/>
    </w:rPr>
  </w:style>
  <w:style w:type="paragraph" w:styleId="IntenseQuote">
    <w:name w:val="Intense Quote"/>
    <w:basedOn w:val="Normal"/>
    <w:next w:val="Normal"/>
    <w:link w:val="IntenseQuoteChar"/>
    <w:uiPriority w:val="30"/>
    <w:qFormat/>
    <w:rsid w:val="007A5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455"/>
    <w:rPr>
      <w:i/>
      <w:iCs/>
      <w:color w:val="0F4761" w:themeColor="accent1" w:themeShade="BF"/>
      <w:lang w:val="en-GB"/>
    </w:rPr>
  </w:style>
  <w:style w:type="character" w:styleId="IntenseReference">
    <w:name w:val="Intense Reference"/>
    <w:basedOn w:val="DefaultParagraphFont"/>
    <w:uiPriority w:val="32"/>
    <w:qFormat/>
    <w:rsid w:val="007A5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E9C592-83CC-4316-9A5E-58B693EB45A9}"/>
</file>

<file path=customXml/itemProps2.xml><?xml version="1.0" encoding="utf-8"?>
<ds:datastoreItem xmlns:ds="http://schemas.openxmlformats.org/officeDocument/2006/customXml" ds:itemID="{A4F7B338-040C-4354-A85A-69BE6B80CD21}"/>
</file>

<file path=customXml/itemProps3.xml><?xml version="1.0" encoding="utf-8"?>
<ds:datastoreItem xmlns:ds="http://schemas.openxmlformats.org/officeDocument/2006/customXml" ds:itemID="{F5F9BEE8-3983-407A-8E6A-24503EC66941}"/>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Shituvi</dc:creator>
  <cp:keywords/>
  <dc:description/>
  <cp:lastModifiedBy>Natasha Shituvi</cp:lastModifiedBy>
  <cp:revision>2</cp:revision>
  <dcterms:created xsi:type="dcterms:W3CDTF">2026-04-23T11:59:00Z</dcterms:created>
  <dcterms:modified xsi:type="dcterms:W3CDTF">2026-04-23T11:59:00Z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