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3D092" w14:textId="7A463EC3" w:rsidR="00AA75A3" w:rsidRPr="005151F3" w:rsidRDefault="00AA75A3">
      <w:pPr>
        <w:rPr>
          <w:b/>
          <w:bCs/>
        </w:rPr>
      </w:pPr>
      <w:proofErr w:type="spellStart"/>
      <w:r w:rsidRPr="005151F3">
        <w:rPr>
          <w:b/>
          <w:bCs/>
        </w:rPr>
        <w:t>Eugine</w:t>
      </w:r>
      <w:proofErr w:type="spellEnd"/>
      <w:r w:rsidRPr="005151F3">
        <w:rPr>
          <w:b/>
          <w:bCs/>
        </w:rPr>
        <w:t xml:space="preserve"> Delacroix</w:t>
      </w:r>
    </w:p>
    <w:p w14:paraId="790975BC" w14:textId="44842329" w:rsidR="00AA75A3" w:rsidRDefault="005151F3">
      <w:proofErr w:type="spellStart"/>
      <w:r w:rsidRPr="005151F3">
        <w:t>Eugène</w:t>
      </w:r>
      <w:proofErr w:type="spellEnd"/>
      <w:r w:rsidRPr="005151F3">
        <w:t xml:space="preserve"> Delacroix (1798–1863) was a French Romantic artist celebrated for his vibrant use of color, dramatic compositions, and emotive subject matter. As one of the leading figures of the Romantic movement, Delacroix drew inspiration from history, literature, and contemporary events, often creating works that explored themes of passion, revolution, and human suffering. His innovative techniques and bold style significantly influenced later artists, including the Impressionists.</w:t>
      </w:r>
    </w:p>
    <w:p w14:paraId="37995325" w14:textId="77777777" w:rsidR="005151F3" w:rsidRDefault="005151F3"/>
    <w:p w14:paraId="1556C781" w14:textId="77777777" w:rsidR="0078128B" w:rsidRPr="0078128B" w:rsidRDefault="0078128B">
      <w:pPr>
        <w:rPr>
          <w:b/>
          <w:bCs/>
        </w:rPr>
      </w:pPr>
      <w:r w:rsidRPr="0078128B">
        <w:rPr>
          <w:b/>
          <w:bCs/>
        </w:rPr>
        <w:t xml:space="preserve">Orphan Girl at the Cemetery by </w:t>
      </w:r>
      <w:proofErr w:type="spellStart"/>
      <w:r w:rsidRPr="0078128B">
        <w:rPr>
          <w:b/>
          <w:bCs/>
        </w:rPr>
        <w:t>Eugène</w:t>
      </w:r>
      <w:proofErr w:type="spellEnd"/>
      <w:r w:rsidRPr="0078128B">
        <w:rPr>
          <w:b/>
          <w:bCs/>
        </w:rPr>
        <w:t xml:space="preserve"> Delacroix (1824)</w:t>
      </w:r>
    </w:p>
    <w:p w14:paraId="554B6E23" w14:textId="0598F129" w:rsidR="009A73F6" w:rsidRDefault="0078128B">
      <w:r>
        <w:t xml:space="preserve">Orphan Girl at the Cemetery was painted in 1824 by Eugene Delacroix. The Painting depicts a young girl visiting a cemetery, most likely located in the French countryside. Her tearful eyes are directed upward, toward heaven. Is she </w:t>
      </w:r>
      <w:r w:rsidR="009A73F6">
        <w:t xml:space="preserve">questioning God’s will? Does she look to understand why her loved one was Taken from her? Her expression conveys not only sadness, but also emotional </w:t>
      </w:r>
      <w:proofErr w:type="spellStart"/>
      <w:r w:rsidR="009A73F6">
        <w:t>Pain.The</w:t>
      </w:r>
      <w:proofErr w:type="spellEnd"/>
      <w:r w:rsidR="009A73F6">
        <w:t xml:space="preserve"> melancholic atmosphere of Orphan Girl at the Cemetery is emphasized by The dimly lit background, the paleness of the sky and the dark, neglected Graveyard, all of which suggest abandonment. The young girl’s posture implies Resignation; her gaping mouth, the hand that lies lifeless on her knee, and the Right arm that supports her body on the ground give the viewer a sense of Hopelessness. Eugene Delacroix’s shadowing technique is masterful, from the Nape of her neck to the wrinkles of her clothing. The background is slightly Blurred, placing all the attention on the grief-stricken figure at the forefront of The canvas. The exceptional color scheme chosen by Delacroix for this Composition creates the aura of solitude and loneliness. </w:t>
      </w:r>
    </w:p>
    <w:p w14:paraId="5BE0355A" w14:textId="77777777" w:rsidR="009A73F6" w:rsidRDefault="009A73F6"/>
    <w:p w14:paraId="1220613B" w14:textId="1C3E2DC7" w:rsidR="00EF76D7" w:rsidRPr="003B06D9" w:rsidRDefault="00EF76D7">
      <w:pPr>
        <w:rPr>
          <w:b/>
          <w:bCs/>
        </w:rPr>
      </w:pPr>
      <w:r w:rsidRPr="003B06D9">
        <w:rPr>
          <w:b/>
          <w:bCs/>
        </w:rPr>
        <w:t xml:space="preserve">The </w:t>
      </w:r>
      <w:proofErr w:type="spellStart"/>
      <w:r w:rsidRPr="003B06D9">
        <w:rPr>
          <w:b/>
          <w:bCs/>
        </w:rPr>
        <w:t>Barque</w:t>
      </w:r>
      <w:proofErr w:type="spellEnd"/>
      <w:r w:rsidRPr="003B06D9">
        <w:rPr>
          <w:b/>
          <w:bCs/>
        </w:rPr>
        <w:t xml:space="preserve"> of Dante by </w:t>
      </w:r>
      <w:proofErr w:type="spellStart"/>
      <w:r w:rsidRPr="003B06D9">
        <w:rPr>
          <w:b/>
          <w:bCs/>
        </w:rPr>
        <w:t>Eugène</w:t>
      </w:r>
      <w:proofErr w:type="spellEnd"/>
      <w:r w:rsidRPr="003B06D9">
        <w:rPr>
          <w:b/>
          <w:bCs/>
        </w:rPr>
        <w:t xml:space="preserve"> Delacroix (1822)</w:t>
      </w:r>
    </w:p>
    <w:p w14:paraId="1872F4BA" w14:textId="195F2B18" w:rsidR="00EF76D7" w:rsidRDefault="00EF76D7">
      <w:r>
        <w:t>The painting is based on Canto VIII of the Inferno, the first part of the 14</w:t>
      </w:r>
      <w:r w:rsidRPr="00EF76D7">
        <w:rPr>
          <w:vertAlign w:val="superscript"/>
        </w:rPr>
        <w:t>th</w:t>
      </w:r>
      <w:r>
        <w:t xml:space="preserve"> century Epic poem the Divine Comedy written by the Italian poet Dante Alighieri. The Poem is an allegory recording the journey of Dante through Hell along with his Guide, the Roman poet Virgil. According to the poem Hell is made up of nine Concentric circles of suffering located within the Earth. Each circle </w:t>
      </w:r>
      <w:proofErr w:type="spellStart"/>
      <w:r>
        <w:t>representingOne</w:t>
      </w:r>
      <w:proofErr w:type="spellEnd"/>
      <w:r>
        <w:t xml:space="preserve"> sin and is the place where those who have committed that sin and who </w:t>
      </w:r>
      <w:proofErr w:type="spellStart"/>
      <w:r>
        <w:t>areUnrepentant</w:t>
      </w:r>
      <w:proofErr w:type="spellEnd"/>
      <w:r>
        <w:t xml:space="preserve"> will end up and receive an appropriate punishment. The sinners </w:t>
      </w:r>
      <w:proofErr w:type="spellStart"/>
      <w:r>
        <w:t>ofEach</w:t>
      </w:r>
      <w:proofErr w:type="spellEnd"/>
      <w:r>
        <w:t xml:space="preserve"> circle are punished in a fashion befitting their crimes. Each sinner is </w:t>
      </w:r>
      <w:proofErr w:type="spellStart"/>
      <w:r>
        <w:t>madeMiserable</w:t>
      </w:r>
      <w:proofErr w:type="spellEnd"/>
      <w:r>
        <w:t xml:space="preserve"> for all of eternity by the key sin they have committed. The circles Represent a gradual increase in wickedness, culminating at the </w:t>
      </w:r>
      <w:proofErr w:type="spellStart"/>
      <w:r>
        <w:t>centre</w:t>
      </w:r>
      <w:proofErr w:type="spellEnd"/>
      <w:r>
        <w:t xml:space="preserve"> of the Earth, where Satan is held in bondage.</w:t>
      </w:r>
      <w:r w:rsidR="003B06D9">
        <w:t xml:space="preserve"> </w:t>
      </w:r>
    </w:p>
    <w:p w14:paraId="4950D18E" w14:textId="77777777" w:rsidR="009E7A45" w:rsidRDefault="009E7A45"/>
    <w:p w14:paraId="70F7C8A3" w14:textId="5E7F8791" w:rsidR="005151F3" w:rsidRDefault="009E7A45">
      <w:pPr>
        <w:rPr>
          <w:b/>
          <w:bCs/>
        </w:rPr>
      </w:pPr>
      <w:r w:rsidRPr="009E7A45">
        <w:rPr>
          <w:b/>
          <w:bCs/>
        </w:rPr>
        <w:t>The Massacre at Chios by Eugene Delacroix(1824)</w:t>
      </w:r>
    </w:p>
    <w:p w14:paraId="13ECCF84" w14:textId="3E81CFE7" w:rsidR="00082EEC" w:rsidRDefault="00B81915">
      <w:r>
        <w:t xml:space="preserve">Unusual for a painting of civil ruin during this period, The Massacre at Chios has No heroic figure to counterbalance the crushed victims, and there is little to Suggest hope among the ruin and despair. The </w:t>
      </w:r>
      <w:proofErr w:type="spellStart"/>
      <w:r>
        <w:t>vigour</w:t>
      </w:r>
      <w:proofErr w:type="spellEnd"/>
      <w:r>
        <w:t xml:space="preserve"> with which the aggressor </w:t>
      </w:r>
      <w:r w:rsidR="00082EEC">
        <w:t xml:space="preserve">is painted, contrasted with the dismal rendition of the victims, has drawn Comment since the work was first hung, and some critics have charged that Delacroix might have tried to show some sympathy with the brutal occupiers. The painting was completed and displayed at the Salon of 1824 and hangs at The </w:t>
      </w:r>
      <w:proofErr w:type="spellStart"/>
      <w:r w:rsidR="00082EEC">
        <w:t>Musée</w:t>
      </w:r>
      <w:proofErr w:type="spellEnd"/>
      <w:r w:rsidR="00082EEC">
        <w:t xml:space="preserve"> du Louvre in Paris. A military attack on the inhabitants of Chios by Ottoman forces commenced on 12 April 1822 and was prosecuted for several months into the summer of the Same year. The campaign resulted in the deaths of twenty thousand citizens, And the forced deportation into slavery of almost all the surviving seventy Thousand inhabitants.</w:t>
      </w:r>
    </w:p>
    <w:p w14:paraId="625D7FCF" w14:textId="77777777" w:rsidR="00082EEC" w:rsidRDefault="00082EEC"/>
    <w:p w14:paraId="77043209" w14:textId="77777777" w:rsidR="00035FAB" w:rsidRPr="00B460CE" w:rsidRDefault="00141B74">
      <w:pPr>
        <w:rPr>
          <w:b/>
          <w:bCs/>
        </w:rPr>
      </w:pPr>
      <w:r w:rsidRPr="00B460CE">
        <w:rPr>
          <w:b/>
          <w:bCs/>
        </w:rPr>
        <w:t>Liberty Leading the People (1830)</w:t>
      </w:r>
    </w:p>
    <w:p w14:paraId="65AC00BC" w14:textId="0A23DBB6" w:rsidR="00141B74" w:rsidRDefault="00141B74">
      <w:r>
        <w:t>This iconic painting celebrates the July Revolution of 1830, with Liberty as a heroic figure leading revolutionaries over barricades. She holds the French tricolor flag and symbolizes the fight for freedom.</w:t>
      </w:r>
      <w:r w:rsidR="00035FAB">
        <w:t xml:space="preserve"> </w:t>
      </w:r>
      <w:r>
        <w:t>It became a symbol of revolutionary ideals and is one of Delacroix’s most famous works.</w:t>
      </w:r>
    </w:p>
    <w:p w14:paraId="12A508FC" w14:textId="77777777" w:rsidR="00141B74" w:rsidRDefault="00141B74"/>
    <w:p w14:paraId="707EED32" w14:textId="18CBD1FC" w:rsidR="00141B74" w:rsidRPr="00035FAB" w:rsidRDefault="00141B74">
      <w:pPr>
        <w:rPr>
          <w:b/>
          <w:bCs/>
        </w:rPr>
      </w:pPr>
      <w:r w:rsidRPr="00035FAB">
        <w:rPr>
          <w:b/>
          <w:bCs/>
        </w:rPr>
        <w:t>The Death of Sardanapalus (1827)</w:t>
      </w:r>
    </w:p>
    <w:p w14:paraId="6C309788" w14:textId="0B7EC9EE" w:rsidR="00141B74" w:rsidRDefault="00141B74">
      <w:r>
        <w:t>A lavish, chaotic scene depicting the Assyrian king Sardanapalus overseeing the destruction of his possessions and harem as his kingdom falls. Inspired by Lord Byron’s play, the painting reflects Romanticism’s fascination with exoticism, violence, and decadence.</w:t>
      </w:r>
    </w:p>
    <w:p w14:paraId="1F32265B" w14:textId="77777777" w:rsidR="00141B74" w:rsidRDefault="00141B74"/>
    <w:p w14:paraId="3FB875D5" w14:textId="470F0948" w:rsidR="00141B74" w:rsidRPr="00141B74" w:rsidRDefault="00141B74">
      <w:pPr>
        <w:rPr>
          <w:b/>
          <w:bCs/>
        </w:rPr>
      </w:pPr>
      <w:r w:rsidRPr="00141B74">
        <w:rPr>
          <w:b/>
          <w:bCs/>
        </w:rPr>
        <w:t>Women of Algiers in their Apartment (1834)</w:t>
      </w:r>
    </w:p>
    <w:p w14:paraId="0AF2C59C" w14:textId="34564CA4" w:rsidR="00141B74" w:rsidRDefault="00141B74">
      <w:r>
        <w:t xml:space="preserve"> A sensuous depiction of three women reclining in a richly adorned Algerian interior, with a servant in the background. Created after Delacroix’s trip to North Africa, it reflects his fascination with the “Orient” and introduces Orientalist themes into Romantic art.</w:t>
      </w:r>
    </w:p>
    <w:p w14:paraId="438FBCE3" w14:textId="77777777" w:rsidR="004C79A3" w:rsidRDefault="004C79A3"/>
    <w:p w14:paraId="5ACA6BBD" w14:textId="4C8F7A02" w:rsidR="00BB1773" w:rsidRPr="00BB1773" w:rsidRDefault="00BB1773" w:rsidP="00BB1773">
      <w:pPr>
        <w:rPr>
          <w:b/>
          <w:bCs/>
        </w:rPr>
      </w:pPr>
      <w:r w:rsidRPr="00BB1773">
        <w:rPr>
          <w:b/>
          <w:bCs/>
        </w:rPr>
        <w:t xml:space="preserve">Greece on the Ruins of </w:t>
      </w:r>
      <w:proofErr w:type="spellStart"/>
      <w:r w:rsidRPr="00BB1773">
        <w:rPr>
          <w:b/>
          <w:bCs/>
        </w:rPr>
        <w:t>Missolonghi</w:t>
      </w:r>
      <w:proofErr w:type="spellEnd"/>
      <w:r w:rsidRPr="00BB1773">
        <w:rPr>
          <w:b/>
          <w:bCs/>
        </w:rPr>
        <w:t xml:space="preserve"> (1826)</w:t>
      </w:r>
    </w:p>
    <w:p w14:paraId="2F4B44E3" w14:textId="192C089A" w:rsidR="009E7A45" w:rsidRDefault="00BB1773">
      <w:r>
        <w:t xml:space="preserve">A symbolic painting of a woman personifying Greece standing amidst the ruins of </w:t>
      </w:r>
      <w:proofErr w:type="spellStart"/>
      <w:r>
        <w:t>Missolonghi</w:t>
      </w:r>
      <w:proofErr w:type="spellEnd"/>
      <w:r>
        <w:t>, a city besieged during the Greek War of Independence. A tribute to Greek resistance and independence, reflecting Romanticism’s political engagement.</w:t>
      </w:r>
    </w:p>
    <w:p w14:paraId="04A7ADD5" w14:textId="77777777" w:rsidR="00BB1773" w:rsidRDefault="00BB1773"/>
    <w:p w14:paraId="795764EC" w14:textId="77777777" w:rsidR="00BB58A7" w:rsidRPr="004A1CA1" w:rsidRDefault="00BB58A7" w:rsidP="00BB58A7">
      <w:pPr>
        <w:rPr>
          <w:b/>
          <w:bCs/>
        </w:rPr>
      </w:pPr>
      <w:r w:rsidRPr="004A1CA1">
        <w:rPr>
          <w:b/>
          <w:bCs/>
        </w:rPr>
        <w:t>Christ on the Sea of Galilee (1854)</w:t>
      </w:r>
    </w:p>
    <w:p w14:paraId="5E056363" w14:textId="06169FEA" w:rsidR="00BB58A7" w:rsidRDefault="00BB58A7" w:rsidP="00BB58A7">
      <w:r>
        <w:t>This dramatic painting depicts Christ and his disciples on a storm-tossed boat, highlighting their fear and Christ's serenity amidst the chaos. It showcases Delacroix's mastery of movement, light, and the power of nature, themes central to Romanticism.</w:t>
      </w:r>
    </w:p>
    <w:p w14:paraId="3C34FF99" w14:textId="77777777" w:rsidR="00BB58A7" w:rsidRDefault="00BB58A7" w:rsidP="00BB58A7"/>
    <w:p w14:paraId="583E767C" w14:textId="11A3D4C6" w:rsidR="00BB58A7" w:rsidRPr="00174756" w:rsidRDefault="00BB58A7" w:rsidP="00BB58A7">
      <w:pPr>
        <w:rPr>
          <w:b/>
          <w:bCs/>
        </w:rPr>
      </w:pPr>
      <w:r w:rsidRPr="00174756">
        <w:rPr>
          <w:b/>
          <w:bCs/>
        </w:rPr>
        <w:t>The Battle of Nancy (1831)</w:t>
      </w:r>
    </w:p>
    <w:p w14:paraId="16C21748" w14:textId="434BC08B" w:rsidR="00BB58A7" w:rsidRDefault="00BB58A7" w:rsidP="00BB58A7">
      <w:r>
        <w:t>A dynamic depiction of the final moments of Charles the Bold, Duke of Burgundy, during the Battle of Nancy in 1477, with vivid details of the chaotic conflict.</w:t>
      </w:r>
      <w:r w:rsidR="00174756">
        <w:t xml:space="preserve"> T</w:t>
      </w:r>
      <w:r>
        <w:t>his historical work reflects Delacroix’s interest in medieval themes and the drama of warfare.</w:t>
      </w:r>
    </w:p>
    <w:p w14:paraId="2F03DEED" w14:textId="77777777" w:rsidR="00BB58A7" w:rsidRDefault="00BB58A7" w:rsidP="00BB58A7"/>
    <w:p w14:paraId="428C05A9" w14:textId="77777777" w:rsidR="00BB58A7" w:rsidRDefault="00BB58A7" w:rsidP="00BB58A7"/>
    <w:p w14:paraId="10C1FCE3" w14:textId="3571B27D" w:rsidR="00BB58A7" w:rsidRPr="00174756" w:rsidRDefault="00BB58A7" w:rsidP="00BB58A7">
      <w:pPr>
        <w:rPr>
          <w:b/>
          <w:bCs/>
        </w:rPr>
      </w:pPr>
      <w:r w:rsidRPr="00174756">
        <w:rPr>
          <w:b/>
          <w:bCs/>
        </w:rPr>
        <w:t>The Tiger Hunt (1854)</w:t>
      </w:r>
    </w:p>
    <w:p w14:paraId="6A32BCE9" w14:textId="73D0D2C5" w:rsidR="00BB58A7" w:rsidRDefault="00BB58A7" w:rsidP="00BB58A7">
      <w:r>
        <w:t>A vibrant and energetic scene showing hunters on horseback battling a ferocious tiger, with swirling movement and dramatic gestures. Inspired by Delacroix’s travels to North Africa, it illustrates his fascination with exotic animals and wild, untamed energy.</w:t>
      </w:r>
    </w:p>
    <w:p w14:paraId="37861821" w14:textId="77777777" w:rsidR="00BB58A7" w:rsidRDefault="00BB58A7" w:rsidP="00BB58A7"/>
    <w:p w14:paraId="2E586987" w14:textId="77777777" w:rsidR="00BB58A7" w:rsidRDefault="00BB58A7" w:rsidP="00BB58A7"/>
    <w:p w14:paraId="5F4862B4" w14:textId="57BA8D95" w:rsidR="00BB58A7" w:rsidRPr="00BB58A7" w:rsidRDefault="00BB58A7" w:rsidP="00BB58A7">
      <w:pPr>
        <w:rPr>
          <w:b/>
          <w:bCs/>
        </w:rPr>
      </w:pPr>
      <w:r w:rsidRPr="00BB58A7">
        <w:rPr>
          <w:b/>
          <w:bCs/>
        </w:rPr>
        <w:t>The Lion Hunt (1855)</w:t>
      </w:r>
    </w:p>
    <w:p w14:paraId="1EDDC23E" w14:textId="7FCC786B" w:rsidR="00BB1773" w:rsidRDefault="00BB58A7">
      <w:r>
        <w:t>Description: Another intense hunting scene where men on horseback confront a lion in a flurry of action and bold color contrasts. Reflects Delacroix’s fascination with the primal forces of nature and his innovative use of color and composition.</w:t>
      </w:r>
    </w:p>
    <w:p w14:paraId="21A86E9C" w14:textId="77777777" w:rsidR="000C0B8F" w:rsidRDefault="000C0B8F"/>
    <w:p w14:paraId="071B4BBD" w14:textId="77777777" w:rsidR="000C0B8F" w:rsidRPr="000C0B8F" w:rsidRDefault="000C0B8F">
      <w:pPr>
        <w:rPr>
          <w:b/>
          <w:bCs/>
        </w:rPr>
      </w:pPr>
      <w:r w:rsidRPr="000C0B8F">
        <w:rPr>
          <w:b/>
          <w:bCs/>
        </w:rPr>
        <w:t>Medea About to Kill Her Children (1838)</w:t>
      </w:r>
    </w:p>
    <w:p w14:paraId="037D7153" w14:textId="54E822DB" w:rsidR="000C0B8F" w:rsidRPr="007904C7" w:rsidRDefault="000C0B8F">
      <w:r>
        <w:t xml:space="preserve"> A haunting depiction of Medea from Greek mythology, shown clutching her children as she prepares to commit infanticide out of vengeance against her unfaithful husband, Jason. The painting captures intense psychological drama, a hallmark of Delacroix’s Romanticism.</w:t>
      </w:r>
    </w:p>
    <w:p w14:paraId="2E969791" w14:textId="77777777" w:rsidR="000C0B8F" w:rsidRPr="007904C7" w:rsidRDefault="000C0B8F"/>
    <w:sectPr w:rsidR="000C0B8F" w:rsidRPr="007904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A3"/>
    <w:rsid w:val="00035FAB"/>
    <w:rsid w:val="00082EEC"/>
    <w:rsid w:val="000C0B8F"/>
    <w:rsid w:val="00141B74"/>
    <w:rsid w:val="00174756"/>
    <w:rsid w:val="00204574"/>
    <w:rsid w:val="003B06D9"/>
    <w:rsid w:val="004A1CA1"/>
    <w:rsid w:val="004C79A3"/>
    <w:rsid w:val="004E4D21"/>
    <w:rsid w:val="005151F3"/>
    <w:rsid w:val="006F4E04"/>
    <w:rsid w:val="0078128B"/>
    <w:rsid w:val="007904C7"/>
    <w:rsid w:val="009A73F6"/>
    <w:rsid w:val="009E7A45"/>
    <w:rsid w:val="00AA75A3"/>
    <w:rsid w:val="00B460CE"/>
    <w:rsid w:val="00B81915"/>
    <w:rsid w:val="00BB1773"/>
    <w:rsid w:val="00BB58A7"/>
    <w:rsid w:val="00EF76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2C8FC60E"/>
  <w15:chartTrackingRefBased/>
  <w15:docId w15:val="{F23D2519-3092-C449-9BDB-3128447FB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5A3"/>
    <w:rPr>
      <w:rFonts w:eastAsiaTheme="majorEastAsia" w:cstheme="majorBidi"/>
      <w:color w:val="272727" w:themeColor="text1" w:themeTint="D8"/>
    </w:rPr>
  </w:style>
  <w:style w:type="paragraph" w:styleId="Title">
    <w:name w:val="Title"/>
    <w:basedOn w:val="Normal"/>
    <w:next w:val="Normal"/>
    <w:link w:val="TitleChar"/>
    <w:uiPriority w:val="10"/>
    <w:qFormat/>
    <w:rsid w:val="00AA7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5A3"/>
    <w:pPr>
      <w:spacing w:before="160"/>
      <w:jc w:val="center"/>
    </w:pPr>
    <w:rPr>
      <w:i/>
      <w:iCs/>
      <w:color w:val="404040" w:themeColor="text1" w:themeTint="BF"/>
    </w:rPr>
  </w:style>
  <w:style w:type="character" w:customStyle="1" w:styleId="QuoteChar">
    <w:name w:val="Quote Char"/>
    <w:basedOn w:val="DefaultParagraphFont"/>
    <w:link w:val="Quote"/>
    <w:uiPriority w:val="29"/>
    <w:rsid w:val="00AA75A3"/>
    <w:rPr>
      <w:i/>
      <w:iCs/>
      <w:color w:val="404040" w:themeColor="text1" w:themeTint="BF"/>
    </w:rPr>
  </w:style>
  <w:style w:type="paragraph" w:styleId="ListParagraph">
    <w:name w:val="List Paragraph"/>
    <w:basedOn w:val="Normal"/>
    <w:uiPriority w:val="34"/>
    <w:qFormat/>
    <w:rsid w:val="00AA75A3"/>
    <w:pPr>
      <w:ind w:left="720"/>
      <w:contextualSpacing/>
    </w:pPr>
  </w:style>
  <w:style w:type="character" w:styleId="IntenseEmphasis">
    <w:name w:val="Intense Emphasis"/>
    <w:basedOn w:val="DefaultParagraphFont"/>
    <w:uiPriority w:val="21"/>
    <w:qFormat/>
    <w:rsid w:val="00AA75A3"/>
    <w:rPr>
      <w:i/>
      <w:iCs/>
      <w:color w:val="0F4761" w:themeColor="accent1" w:themeShade="BF"/>
    </w:rPr>
  </w:style>
  <w:style w:type="paragraph" w:styleId="IntenseQuote">
    <w:name w:val="Intense Quote"/>
    <w:basedOn w:val="Normal"/>
    <w:next w:val="Normal"/>
    <w:link w:val="IntenseQuoteChar"/>
    <w:uiPriority w:val="30"/>
    <w:qFormat/>
    <w:rsid w:val="00AA7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5A3"/>
    <w:rPr>
      <w:i/>
      <w:iCs/>
      <w:color w:val="0F4761" w:themeColor="accent1" w:themeShade="BF"/>
    </w:rPr>
  </w:style>
  <w:style w:type="character" w:styleId="IntenseReference">
    <w:name w:val="Intense Reference"/>
    <w:basedOn w:val="DefaultParagraphFont"/>
    <w:uiPriority w:val="32"/>
    <w:qFormat/>
    <w:rsid w:val="00AA75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Villaflores</dc:creator>
  <cp:keywords/>
  <dc:description/>
  <cp:lastModifiedBy>Sam Villaflores</cp:lastModifiedBy>
  <cp:revision>2</cp:revision>
  <dcterms:created xsi:type="dcterms:W3CDTF">2024-11-19T17:51:00Z</dcterms:created>
  <dcterms:modified xsi:type="dcterms:W3CDTF">2024-11-19T17:51:00Z</dcterms:modified>
</cp:coreProperties>
</file>