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53A" w:rsidRDefault="00A7053A">
      <w:pPr>
        <w:rPr>
          <w:lang w:val="fr-CA"/>
        </w:rPr>
      </w:pPr>
      <w:r>
        <w:rPr>
          <w:lang w:val="fr-CA"/>
        </w:rPr>
        <w:t xml:space="preserve">Charles-Antoine </w:t>
      </w:r>
      <w:proofErr w:type="spellStart"/>
      <w:r>
        <w:rPr>
          <w:lang w:val="fr-CA"/>
        </w:rPr>
        <w:t>Lanoix</w:t>
      </w:r>
      <w:proofErr w:type="spellEnd"/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remis le </w:t>
      </w:r>
      <w:r w:rsidR="00A905A0">
        <w:rPr>
          <w:lang w:val="fr-CA"/>
        </w:rPr>
        <w:t>29</w:t>
      </w:r>
      <w:r>
        <w:rPr>
          <w:lang w:val="fr-CA"/>
        </w:rPr>
        <w:t xml:space="preserve"> octobre 2019</w:t>
      </w:r>
      <w:r>
        <w:rPr>
          <w:lang w:val="fr-CA"/>
        </w:rPr>
        <w:br/>
        <w:t>Félix Adam</w:t>
      </w:r>
    </w:p>
    <w:p w:rsidR="00A7053A" w:rsidRDefault="00A7053A">
      <w:pPr>
        <w:rPr>
          <w:lang w:val="fr-CA"/>
        </w:rPr>
      </w:pPr>
    </w:p>
    <w:p w:rsidR="00A7053A" w:rsidRDefault="00A7053A" w:rsidP="00A7053A">
      <w:pPr>
        <w:jc w:val="center"/>
        <w:rPr>
          <w:lang w:val="fr-CA"/>
        </w:rPr>
      </w:pPr>
      <w:r>
        <w:rPr>
          <w:lang w:val="fr-CA"/>
        </w:rPr>
        <w:t>TP</w:t>
      </w:r>
      <w:r w:rsidR="00A905A0">
        <w:rPr>
          <w:lang w:val="fr-CA"/>
        </w:rPr>
        <w:t>2</w:t>
      </w:r>
      <w:r>
        <w:rPr>
          <w:lang w:val="fr-CA"/>
        </w:rPr>
        <w:t xml:space="preserve"> Bio-informatique</w:t>
      </w:r>
    </w:p>
    <w:p w:rsidR="00A7053A" w:rsidRDefault="00A7053A" w:rsidP="00A7053A">
      <w:pPr>
        <w:rPr>
          <w:lang w:val="fr-CA"/>
        </w:rPr>
      </w:pPr>
    </w:p>
    <w:p w:rsidR="00A7053A" w:rsidRPr="00846566" w:rsidRDefault="00A905A0" w:rsidP="00A7053A">
      <w:pPr>
        <w:rPr>
          <w:sz w:val="26"/>
          <w:szCs w:val="26"/>
          <w:u w:val="single"/>
          <w:lang w:val="fr-CA"/>
        </w:rPr>
      </w:pPr>
      <w:r>
        <w:rPr>
          <w:sz w:val="26"/>
          <w:szCs w:val="26"/>
          <w:u w:val="single"/>
          <w:lang w:val="fr-CA"/>
        </w:rPr>
        <w:t>Repliement d’ARN en tige-boucle</w:t>
      </w:r>
    </w:p>
    <w:p w:rsidR="00A7053A" w:rsidRDefault="00A7053A" w:rsidP="00A7053A">
      <w:pPr>
        <w:rPr>
          <w:lang w:val="fr-CA"/>
        </w:rPr>
      </w:pPr>
    </w:p>
    <w:p w:rsidR="002603E0" w:rsidRDefault="00A905A0" w:rsidP="00D21F5D">
      <w:pPr>
        <w:pStyle w:val="ListParagraph"/>
        <w:numPr>
          <w:ilvl w:val="0"/>
          <w:numId w:val="3"/>
        </w:numPr>
        <w:rPr>
          <w:b/>
          <w:lang w:val="fr-CA"/>
        </w:rPr>
      </w:pPr>
      <w:r w:rsidRPr="00A905A0">
        <w:rPr>
          <w:b/>
          <w:lang w:val="fr-CA"/>
        </w:rPr>
        <w:t>À quoi correspondent les cellules de M sur l’anti-diagonale (</w:t>
      </w:r>
      <w:proofErr w:type="gramStart"/>
      <w:r w:rsidRPr="00A905A0">
        <w:rPr>
          <w:b/>
          <w:lang w:val="fr-CA"/>
        </w:rPr>
        <w:t>M[</w:t>
      </w:r>
      <w:proofErr w:type="gramEnd"/>
      <w:r w:rsidRPr="00A905A0">
        <w:rPr>
          <w:b/>
          <w:lang w:val="fr-CA"/>
        </w:rPr>
        <w:t>i, |S| − i])? Faut-il remplir toute la table?</w:t>
      </w:r>
    </w:p>
    <w:p w:rsidR="00D21F5D" w:rsidRDefault="00D21F5D" w:rsidP="00D21F5D">
      <w:pPr>
        <w:pStyle w:val="ListParagraph"/>
        <w:rPr>
          <w:b/>
          <w:lang w:val="fr-CA"/>
        </w:rPr>
      </w:pPr>
    </w:p>
    <w:p w:rsidR="00D21F5D" w:rsidRPr="00CD39FF" w:rsidRDefault="00CD39FF" w:rsidP="00D21F5D">
      <w:pPr>
        <w:pStyle w:val="ListParagraph"/>
        <w:rPr>
          <w:lang w:val="fr-CA"/>
        </w:rPr>
      </w:pPr>
      <w:r>
        <w:rPr>
          <w:lang w:val="fr-CA"/>
        </w:rPr>
        <w:t>L</w:t>
      </w:r>
      <w:r w:rsidR="005D2DB8">
        <w:rPr>
          <w:lang w:val="fr-CA"/>
        </w:rPr>
        <w:t>es cases de l’</w:t>
      </w:r>
      <w:r>
        <w:rPr>
          <w:lang w:val="fr-CA"/>
        </w:rPr>
        <w:t>anti-diagonale représente</w:t>
      </w:r>
      <w:r w:rsidR="005D2DB8">
        <w:rPr>
          <w:lang w:val="fr-CA"/>
        </w:rPr>
        <w:t>nt</w:t>
      </w:r>
      <w:r>
        <w:rPr>
          <w:lang w:val="fr-CA"/>
        </w:rPr>
        <w:t xml:space="preserve"> deux nucléotide</w:t>
      </w:r>
      <w:r w:rsidR="00CA767E">
        <w:rPr>
          <w:lang w:val="fr-CA"/>
        </w:rPr>
        <w:t>s</w:t>
      </w:r>
      <w:r>
        <w:rPr>
          <w:lang w:val="fr-CA"/>
        </w:rPr>
        <w:t xml:space="preserve"> qui se suivent dans la séquence. Par conséquent, elles ne peuvent pas être </w:t>
      </w:r>
      <w:r w:rsidR="00CA767E">
        <w:rPr>
          <w:lang w:val="fr-CA"/>
        </w:rPr>
        <w:t>appariées</w:t>
      </w:r>
      <w:r>
        <w:rPr>
          <w:lang w:val="fr-CA"/>
        </w:rPr>
        <w:t xml:space="preserve">. </w:t>
      </w:r>
      <w:r w:rsidR="005D2DB8">
        <w:rPr>
          <w:lang w:val="fr-CA"/>
        </w:rPr>
        <w:t>Les cases de l’anti-diagonale n’influencent pas le score de l’alignement. Elles seront initialisées avec une étoile on pourra remplir la partie supérieure à celles-ci en commençant par la partie supérieure gauche.</w:t>
      </w:r>
    </w:p>
    <w:p w:rsidR="00D21F5D" w:rsidRDefault="00D21F5D" w:rsidP="00D21F5D">
      <w:pPr>
        <w:pStyle w:val="ListParagraph"/>
        <w:rPr>
          <w:b/>
          <w:lang w:val="fr-CA"/>
        </w:rPr>
      </w:pPr>
    </w:p>
    <w:p w:rsidR="00D21F5D" w:rsidRDefault="00D21F5D" w:rsidP="00D21F5D">
      <w:pPr>
        <w:pStyle w:val="ListParagraph"/>
        <w:numPr>
          <w:ilvl w:val="0"/>
          <w:numId w:val="3"/>
        </w:numPr>
        <w:rPr>
          <w:b/>
          <w:lang w:val="fr-CA"/>
        </w:rPr>
      </w:pPr>
      <w:r w:rsidRPr="00D21F5D">
        <w:rPr>
          <w:b/>
          <w:lang w:val="fr-CA"/>
        </w:rPr>
        <w:t>Donnez les équations d’initialisation et de récurrence pour remplir la table M</w:t>
      </w:r>
      <w:r>
        <w:rPr>
          <w:b/>
          <w:lang w:val="fr-CA"/>
        </w:rPr>
        <w:t>.</w:t>
      </w:r>
    </w:p>
    <w:p w:rsidR="00D21F5D" w:rsidRDefault="00D21F5D" w:rsidP="00D21F5D">
      <w:pPr>
        <w:pStyle w:val="ListParagraph"/>
        <w:rPr>
          <w:b/>
          <w:lang w:val="fr-CA"/>
        </w:rPr>
      </w:pPr>
    </w:p>
    <w:p w:rsidR="00D21F5D" w:rsidRPr="00CD39FF" w:rsidRDefault="00D21F5D" w:rsidP="00D21F5D">
      <w:pPr>
        <w:pStyle w:val="ListParagraph"/>
        <w:rPr>
          <w:lang w:val="fr-CA"/>
        </w:rPr>
      </w:pPr>
    </w:p>
    <w:p w:rsidR="00D21F5D" w:rsidRDefault="00D21F5D" w:rsidP="00D21F5D">
      <w:pPr>
        <w:pStyle w:val="ListParagraph"/>
        <w:rPr>
          <w:b/>
          <w:lang w:val="fr-CA"/>
        </w:rPr>
      </w:pPr>
    </w:p>
    <w:p w:rsidR="00D21F5D" w:rsidRDefault="00D21F5D" w:rsidP="00D21F5D">
      <w:pPr>
        <w:pStyle w:val="ListParagraph"/>
        <w:numPr>
          <w:ilvl w:val="0"/>
          <w:numId w:val="3"/>
        </w:numPr>
        <w:rPr>
          <w:b/>
          <w:lang w:val="fr-CA"/>
        </w:rPr>
      </w:pPr>
      <w:r w:rsidRPr="00D21F5D">
        <w:rPr>
          <w:b/>
          <w:lang w:val="fr-CA"/>
        </w:rPr>
        <w:t>Décrivez comment on peut retrouver un repliement en tige-boucle maximisant les appariements de nucléotides</w:t>
      </w:r>
      <w:r>
        <w:rPr>
          <w:b/>
          <w:lang w:val="fr-CA"/>
        </w:rPr>
        <w:t>.</w:t>
      </w:r>
    </w:p>
    <w:p w:rsidR="00D21F5D" w:rsidRDefault="00D21F5D" w:rsidP="00D21F5D">
      <w:pPr>
        <w:pStyle w:val="ListParagraph"/>
        <w:rPr>
          <w:b/>
          <w:lang w:val="fr-CA"/>
        </w:rPr>
      </w:pPr>
    </w:p>
    <w:p w:rsidR="00D21F5D" w:rsidRPr="00F032A6" w:rsidRDefault="007A60EC" w:rsidP="00D21F5D">
      <w:pPr>
        <w:pStyle w:val="ListParagraph"/>
        <w:rPr>
          <w:lang w:val="fr-CA"/>
        </w:rPr>
      </w:pPr>
      <w:r>
        <w:rPr>
          <w:lang w:val="fr-CA"/>
        </w:rPr>
        <w:t>Les cases étoiles représentent des points de départ au « back-</w:t>
      </w:r>
      <w:proofErr w:type="spellStart"/>
      <w:r>
        <w:rPr>
          <w:lang w:val="fr-CA"/>
        </w:rPr>
        <w:t>tracking</w:t>
      </w:r>
      <w:proofErr w:type="spellEnd"/>
      <w:r>
        <w:rPr>
          <w:lang w:val="fr-CA"/>
        </w:rPr>
        <w:t> » à partir desquelles il est possible de se déplacer dans toutes les directions. Des diagonales de cases étoiles pourront être ajoutées si on veut trouver des tiges-boucle de plusieurs nucléotides. Il faut partir de n’importe quelle case étoile sur l’anti-diagonale en s’assurant que la première case visitée qui possède un score soit maximum.</w:t>
      </w:r>
    </w:p>
    <w:p w:rsidR="00D21F5D" w:rsidRDefault="00D21F5D" w:rsidP="00D21F5D">
      <w:pPr>
        <w:pStyle w:val="ListParagraph"/>
        <w:rPr>
          <w:b/>
          <w:lang w:val="fr-CA"/>
        </w:rPr>
      </w:pPr>
    </w:p>
    <w:p w:rsidR="00D21F5D" w:rsidRDefault="00D21F5D" w:rsidP="00D21F5D">
      <w:pPr>
        <w:pStyle w:val="ListParagraph"/>
        <w:numPr>
          <w:ilvl w:val="0"/>
          <w:numId w:val="3"/>
        </w:numPr>
        <w:rPr>
          <w:b/>
          <w:lang w:val="fr-CA"/>
        </w:rPr>
      </w:pPr>
      <w:r w:rsidRPr="00D21F5D">
        <w:rPr>
          <w:b/>
          <w:lang w:val="fr-CA"/>
        </w:rPr>
        <w:t>Appliquez votre algorithme à : GCGUGCUUGCGUGCACG. On vous demande la table de programmation dynamique, le score, ainsi que le repliement.</w:t>
      </w:r>
    </w:p>
    <w:p w:rsidR="00D21F5D" w:rsidRDefault="00D21F5D" w:rsidP="00D21F5D">
      <w:pPr>
        <w:pStyle w:val="ListParagraph"/>
        <w:rPr>
          <w:b/>
          <w:lang w:val="fr-CA"/>
        </w:rPr>
      </w:pPr>
    </w:p>
    <w:p w:rsidR="00D21F5D" w:rsidRDefault="00D21F5D" w:rsidP="00D21F5D">
      <w:pPr>
        <w:pStyle w:val="ListParagraph"/>
        <w:rPr>
          <w:b/>
          <w:lang w:val="fr-CA"/>
        </w:rPr>
      </w:pPr>
    </w:p>
    <w:p w:rsidR="00D21F5D" w:rsidRDefault="00D21F5D" w:rsidP="00D21F5D">
      <w:pPr>
        <w:pStyle w:val="ListParagraph"/>
        <w:rPr>
          <w:b/>
          <w:lang w:val="fr-CA"/>
        </w:rPr>
      </w:pPr>
    </w:p>
    <w:p w:rsidR="00D21F5D" w:rsidRDefault="00D21F5D" w:rsidP="00D21F5D">
      <w:pPr>
        <w:pStyle w:val="ListParagraph"/>
        <w:numPr>
          <w:ilvl w:val="0"/>
          <w:numId w:val="3"/>
        </w:numPr>
        <w:rPr>
          <w:b/>
          <w:lang w:val="fr-CA"/>
        </w:rPr>
      </w:pPr>
      <w:r w:rsidRPr="00D21F5D">
        <w:rPr>
          <w:b/>
          <w:lang w:val="fr-CA"/>
        </w:rPr>
        <w:t>Pour être stable, la boucle de la tige-boucle doit contenir au moins 3 nucléotides. Décrivez une façon de modifier votre algorithme afin d’avoir des tige-boucles avec au moins 3 nucléotides dans la boucle.</w:t>
      </w:r>
    </w:p>
    <w:p w:rsidR="00D21F5D" w:rsidRDefault="00D21F5D" w:rsidP="00D21F5D">
      <w:pPr>
        <w:pStyle w:val="ListParagraph"/>
        <w:rPr>
          <w:b/>
          <w:lang w:val="fr-CA"/>
        </w:rPr>
      </w:pPr>
    </w:p>
    <w:p w:rsidR="00D21F5D" w:rsidRDefault="00ED728F" w:rsidP="00D21F5D">
      <w:pPr>
        <w:pStyle w:val="ListParagraph"/>
        <w:rPr>
          <w:lang w:val="fr-CA"/>
        </w:rPr>
      </w:pPr>
      <w:r>
        <w:rPr>
          <w:lang w:val="fr-CA"/>
        </w:rPr>
        <w:t xml:space="preserve">Il faudra rajouter des anti-diagonales de cases étoiles en haut de l’anti-diagonale de base et commencer sur l’anti-diagonale en s’assurant que la première case avec score soit </w:t>
      </w:r>
      <w:proofErr w:type="gramStart"/>
      <w:r>
        <w:rPr>
          <w:lang w:val="fr-CA"/>
        </w:rPr>
        <w:t>maximal</w:t>
      </w:r>
      <w:proofErr w:type="gramEnd"/>
      <w:r>
        <w:rPr>
          <w:lang w:val="fr-CA"/>
        </w:rPr>
        <w:t>.</w:t>
      </w:r>
    </w:p>
    <w:p w:rsidR="00ED728F" w:rsidRPr="00ED728F" w:rsidRDefault="00ED728F" w:rsidP="00D21F5D">
      <w:pPr>
        <w:pStyle w:val="ListParagraph"/>
        <w:rPr>
          <w:lang w:val="fr-CA"/>
        </w:rPr>
      </w:pPr>
    </w:p>
    <w:p w:rsidR="00D21F5D" w:rsidRDefault="00D21F5D" w:rsidP="00D21F5D">
      <w:pPr>
        <w:pStyle w:val="ListParagraph"/>
        <w:rPr>
          <w:b/>
          <w:lang w:val="fr-CA"/>
        </w:rPr>
      </w:pPr>
    </w:p>
    <w:p w:rsidR="00D739DF" w:rsidRDefault="00D21F5D" w:rsidP="00D739DF">
      <w:pPr>
        <w:pStyle w:val="ListParagraph"/>
        <w:numPr>
          <w:ilvl w:val="0"/>
          <w:numId w:val="3"/>
        </w:numPr>
        <w:rPr>
          <w:b/>
          <w:lang w:val="fr-CA"/>
        </w:rPr>
      </w:pPr>
      <w:r w:rsidRPr="00D21F5D">
        <w:rPr>
          <w:b/>
          <w:lang w:val="fr-CA"/>
        </w:rPr>
        <w:lastRenderedPageBreak/>
        <w:t>Décrivez une modification de votre l’algorithme qui permet les appariements "G-U"</w:t>
      </w:r>
    </w:p>
    <w:p w:rsidR="00D739DF" w:rsidRDefault="00D739DF" w:rsidP="00D739DF">
      <w:pPr>
        <w:pStyle w:val="ListParagraph"/>
        <w:rPr>
          <w:b/>
          <w:lang w:val="fr-CA"/>
        </w:rPr>
      </w:pPr>
    </w:p>
    <w:p w:rsidR="00D739DF" w:rsidRPr="00D739DF" w:rsidRDefault="00D739DF" w:rsidP="00D739DF">
      <w:pPr>
        <w:pStyle w:val="ListParagraph"/>
        <w:rPr>
          <w:lang w:val="fr-CA"/>
        </w:rPr>
      </w:pPr>
      <w:r>
        <w:rPr>
          <w:lang w:val="fr-CA"/>
        </w:rPr>
        <w:t>Il faut modifier les équations de récurrence.</w:t>
      </w:r>
    </w:p>
    <w:p w:rsidR="00AB007F" w:rsidRPr="00A905A0" w:rsidRDefault="00A905A0" w:rsidP="00A905A0">
      <w:pPr>
        <w:rPr>
          <w:sz w:val="26"/>
          <w:szCs w:val="26"/>
          <w:u w:val="single"/>
          <w:lang w:val="fr-CA"/>
        </w:rPr>
      </w:pPr>
      <w:r>
        <w:rPr>
          <w:sz w:val="26"/>
          <w:szCs w:val="26"/>
          <w:u w:val="single"/>
          <w:lang w:val="fr-CA"/>
        </w:rPr>
        <w:t>Alignement multiple de séquences</w:t>
      </w:r>
    </w:p>
    <w:p w:rsidR="00846566" w:rsidRDefault="00846566" w:rsidP="00AC213F">
      <w:pPr>
        <w:rPr>
          <w:lang w:val="fr-CA"/>
        </w:rPr>
      </w:pPr>
    </w:p>
    <w:p w:rsidR="00793A21" w:rsidRPr="00A905A0" w:rsidRDefault="00A905A0" w:rsidP="00793A21">
      <w:pPr>
        <w:pStyle w:val="ListParagraph"/>
        <w:numPr>
          <w:ilvl w:val="0"/>
          <w:numId w:val="4"/>
        </w:numPr>
        <w:rPr>
          <w:b/>
          <w:lang w:val="fr-CA"/>
        </w:rPr>
      </w:pPr>
      <w:r w:rsidRPr="00A905A0">
        <w:rPr>
          <w:b/>
          <w:lang w:val="fr-CA"/>
        </w:rPr>
        <w:t>Grâce à l’algorithme d’alignement global, calculez la matrice des scores de similarité entre toutes les paires de séquences.</w:t>
      </w:r>
    </w:p>
    <w:p w:rsidR="00A905A0" w:rsidRPr="00A905A0" w:rsidRDefault="00A905A0" w:rsidP="00A905A0">
      <w:pPr>
        <w:pStyle w:val="ListParagraph"/>
        <w:rPr>
          <w:lang w:val="fr-CA"/>
        </w:rPr>
      </w:pPr>
    </w:p>
    <w:p w:rsidR="00793A21" w:rsidRDefault="00A905A0" w:rsidP="00793A21">
      <w:pPr>
        <w:pStyle w:val="ListParagraph"/>
        <w:rPr>
          <w:lang w:val="fr-CA"/>
        </w:rPr>
      </w:pPr>
      <w:r>
        <w:rPr>
          <w:noProof/>
          <w:lang w:val="fr-CA"/>
        </w:rPr>
        <w:drawing>
          <wp:inline distT="0" distB="0" distL="0" distR="0">
            <wp:extent cx="5046133" cy="931860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21" cy="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21" w:rsidRPr="007144B8" w:rsidRDefault="00793A21" w:rsidP="00793A21">
      <w:pPr>
        <w:pStyle w:val="ListParagraph"/>
        <w:rPr>
          <w:lang w:val="fr-CA"/>
        </w:rPr>
      </w:pPr>
    </w:p>
    <w:p w:rsidR="00D21F5D" w:rsidRDefault="00A905A0" w:rsidP="00D21F5D">
      <w:pPr>
        <w:pStyle w:val="ListParagraph"/>
        <w:numPr>
          <w:ilvl w:val="0"/>
          <w:numId w:val="4"/>
        </w:numPr>
        <w:rPr>
          <w:b/>
          <w:lang w:val="fr-CA"/>
        </w:rPr>
      </w:pPr>
      <w:r w:rsidRPr="00A905A0">
        <w:rPr>
          <w:b/>
          <w:lang w:val="fr-CA"/>
        </w:rPr>
        <w:t>En déduire la séquence centrale S</w:t>
      </w:r>
      <w:r w:rsidR="00941836">
        <w:rPr>
          <w:rFonts w:ascii="Cambria Math" w:hAnsi="Cambria Math" w:cs="Cambria Math"/>
          <w:b/>
          <w:lang w:val="fr-CA"/>
        </w:rPr>
        <w:t>*</w:t>
      </w:r>
      <w:r w:rsidRPr="00A905A0">
        <w:rPr>
          <w:b/>
          <w:lang w:val="fr-CA"/>
        </w:rPr>
        <w:t xml:space="preserve"> de S (justifiez ce choix).</w:t>
      </w:r>
    </w:p>
    <w:p w:rsidR="00941836" w:rsidRDefault="00941836" w:rsidP="00941836">
      <w:pPr>
        <w:pStyle w:val="ListParagraph"/>
        <w:rPr>
          <w:b/>
          <w:lang w:val="fr-CA"/>
        </w:rPr>
      </w:pPr>
    </w:p>
    <w:p w:rsidR="00941836" w:rsidRPr="00941836" w:rsidRDefault="00941836" w:rsidP="00941836">
      <w:pPr>
        <w:pStyle w:val="ListParagraph"/>
        <w:rPr>
          <w:lang w:val="fr-CA"/>
        </w:rPr>
      </w:pPr>
      <w:r>
        <w:rPr>
          <w:lang w:val="fr-CA"/>
        </w:rPr>
        <w:t xml:space="preserve">La séquence centrale S* de S est </w:t>
      </w:r>
      <w:r w:rsidR="001E3F11">
        <w:rPr>
          <w:lang w:val="fr-CA"/>
        </w:rPr>
        <w:t>S</w:t>
      </w:r>
      <w:r w:rsidR="001E3F11" w:rsidRPr="00D739DF">
        <w:rPr>
          <w:vertAlign w:val="subscript"/>
          <w:lang w:val="fr-CA"/>
        </w:rPr>
        <w:t>2</w:t>
      </w:r>
      <w:r w:rsidR="001E3F11">
        <w:rPr>
          <w:lang w:val="fr-CA"/>
        </w:rPr>
        <w:t xml:space="preserve"> puisque c’est celle ou la somme de ses scores par rapport aux autres séquences est la plus élevé (541)</w:t>
      </w:r>
    </w:p>
    <w:p w:rsidR="00D21F5D" w:rsidRDefault="00D21F5D" w:rsidP="00D21F5D">
      <w:pPr>
        <w:pStyle w:val="ListParagraph"/>
        <w:rPr>
          <w:b/>
          <w:lang w:val="fr-CA"/>
        </w:rPr>
      </w:pPr>
    </w:p>
    <w:p w:rsidR="00D739DF" w:rsidRPr="00D739DF" w:rsidRDefault="00A905A0" w:rsidP="00D739DF">
      <w:pPr>
        <w:pStyle w:val="ListParagraph"/>
        <w:numPr>
          <w:ilvl w:val="0"/>
          <w:numId w:val="4"/>
        </w:numPr>
        <w:rPr>
          <w:b/>
          <w:lang w:val="fr-CA"/>
        </w:rPr>
      </w:pPr>
      <w:r w:rsidRPr="00D21F5D">
        <w:rPr>
          <w:b/>
          <w:lang w:val="fr-CA"/>
        </w:rPr>
        <w:t>Construire un alignement multiple de S en utilisant la méthode de la séquence centrale. Vous devez illustrer les différentes étapes pour la construction de votre alignement.</w:t>
      </w:r>
    </w:p>
    <w:p w:rsidR="00A905A0" w:rsidRDefault="00A905A0" w:rsidP="00A905A0">
      <w:pPr>
        <w:pStyle w:val="ListParagraph"/>
        <w:rPr>
          <w:b/>
          <w:lang w:val="fr-CA"/>
        </w:rPr>
      </w:pPr>
    </w:p>
    <w:p w:rsidR="00A905A0" w:rsidRDefault="00A905A0" w:rsidP="00293E07">
      <w:pPr>
        <w:pStyle w:val="ListParagraph"/>
        <w:numPr>
          <w:ilvl w:val="0"/>
          <w:numId w:val="4"/>
        </w:numPr>
        <w:rPr>
          <w:b/>
          <w:lang w:val="fr-CA"/>
        </w:rPr>
      </w:pPr>
      <w:r w:rsidRPr="00A905A0">
        <w:rPr>
          <w:b/>
          <w:lang w:val="fr-CA"/>
        </w:rPr>
        <w:t>Quelle est le score SP de votre alignement ?</w:t>
      </w:r>
    </w:p>
    <w:p w:rsidR="00A905A0" w:rsidRPr="00A905A0" w:rsidRDefault="00A905A0" w:rsidP="00A905A0">
      <w:pPr>
        <w:pStyle w:val="ListParagraph"/>
        <w:rPr>
          <w:b/>
          <w:lang w:val="fr-CA"/>
        </w:rPr>
      </w:pPr>
    </w:p>
    <w:p w:rsidR="00D21F5D" w:rsidRDefault="00A905A0" w:rsidP="00A905A0">
      <w:pPr>
        <w:pStyle w:val="ListParagraph"/>
        <w:numPr>
          <w:ilvl w:val="0"/>
          <w:numId w:val="4"/>
        </w:numPr>
        <w:rPr>
          <w:b/>
          <w:lang w:val="fr-CA"/>
        </w:rPr>
      </w:pPr>
      <w:r w:rsidRPr="00A905A0">
        <w:rPr>
          <w:b/>
          <w:lang w:val="fr-CA"/>
        </w:rPr>
        <w:t xml:space="preserve">Donnez la séquence consensus Z de l’alignement et son pourcentage d’identité avec chacune des séquences de S. Notez que le pourcentage d’identité entre deux séquences alignées </w:t>
      </w:r>
      <w:proofErr w:type="spellStart"/>
      <w:r w:rsidRPr="00A905A0">
        <w:rPr>
          <w:b/>
          <w:lang w:val="fr-CA"/>
        </w:rPr>
        <w:t>S</w:t>
      </w:r>
      <w:r w:rsidRPr="00A905A0">
        <w:rPr>
          <w:b/>
          <w:vertAlign w:val="subscript"/>
          <w:lang w:val="fr-CA"/>
        </w:rPr>
        <w:t>x</w:t>
      </w:r>
      <w:proofErr w:type="spellEnd"/>
      <w:r w:rsidRPr="00A905A0">
        <w:rPr>
          <w:b/>
          <w:lang w:val="fr-CA"/>
        </w:rPr>
        <w:t xml:space="preserve"> et S</w:t>
      </w:r>
      <w:r w:rsidRPr="00A905A0">
        <w:rPr>
          <w:b/>
          <w:vertAlign w:val="subscript"/>
          <w:lang w:val="fr-CA"/>
        </w:rPr>
        <w:t>y</w:t>
      </w:r>
      <w:r w:rsidRPr="00A905A0">
        <w:rPr>
          <w:b/>
          <w:lang w:val="fr-CA"/>
        </w:rPr>
        <w:t xml:space="preserve"> désigne le pourcentage de positions comprenant des acides aminés identiques.</w:t>
      </w:r>
    </w:p>
    <w:p w:rsidR="00D21F5D" w:rsidRPr="00D21F5D" w:rsidRDefault="00D21F5D" w:rsidP="00D21F5D">
      <w:pPr>
        <w:pStyle w:val="ListParagraph"/>
        <w:rPr>
          <w:b/>
          <w:lang w:val="fr-CA"/>
        </w:rPr>
      </w:pPr>
    </w:p>
    <w:p w:rsidR="00D21F5D" w:rsidRDefault="00D21F5D" w:rsidP="00D21F5D">
      <w:pPr>
        <w:rPr>
          <w:lang w:val="fr-CA"/>
        </w:rPr>
      </w:pPr>
      <w:r w:rsidRPr="00D21F5D">
        <w:rPr>
          <w:sz w:val="26"/>
          <w:szCs w:val="26"/>
          <w:u w:val="single"/>
          <w:lang w:val="fr-CA"/>
        </w:rPr>
        <w:t xml:space="preserve">Outils de </w:t>
      </w:r>
      <w:proofErr w:type="spellStart"/>
      <w:r w:rsidRPr="00D21F5D">
        <w:rPr>
          <w:sz w:val="26"/>
          <w:szCs w:val="26"/>
          <w:u w:val="single"/>
          <w:lang w:val="fr-CA"/>
        </w:rPr>
        <w:t>bioinformatique</w:t>
      </w:r>
      <w:proofErr w:type="spellEnd"/>
    </w:p>
    <w:p w:rsidR="00D21F5D" w:rsidRDefault="00D21F5D" w:rsidP="00D21F5D">
      <w:pPr>
        <w:rPr>
          <w:lang w:val="fr-CA"/>
        </w:rPr>
      </w:pPr>
    </w:p>
    <w:p w:rsidR="00D21F5D" w:rsidRPr="00D21F5D" w:rsidRDefault="00D21F5D" w:rsidP="00D21F5D">
      <w:pPr>
        <w:pStyle w:val="ListParagraph"/>
        <w:numPr>
          <w:ilvl w:val="0"/>
          <w:numId w:val="9"/>
        </w:numPr>
        <w:rPr>
          <w:b/>
          <w:lang w:val="fr-CA"/>
        </w:rPr>
      </w:pPr>
      <w:r w:rsidRPr="00D21F5D">
        <w:rPr>
          <w:b/>
          <w:lang w:val="fr-CA"/>
        </w:rPr>
        <w:t xml:space="preserve">En utilisant BLASTP, identifier le nom du gène, l’espèce d’origine et la fonction de chacune des protéines de </w:t>
      </w:r>
      <w:proofErr w:type="spellStart"/>
      <w:proofErr w:type="gramStart"/>
      <w:r w:rsidRPr="00D21F5D">
        <w:rPr>
          <w:b/>
          <w:lang w:val="fr-CA"/>
        </w:rPr>
        <w:t>sequences.fasta</w:t>
      </w:r>
      <w:proofErr w:type="spellEnd"/>
      <w:proofErr w:type="gramEnd"/>
      <w:r w:rsidRPr="00D21F5D">
        <w:rPr>
          <w:b/>
          <w:lang w:val="fr-CA"/>
        </w:rPr>
        <w:t>.</w:t>
      </w:r>
    </w:p>
    <w:p w:rsidR="00D21F5D" w:rsidRDefault="00D21F5D" w:rsidP="00D21F5D">
      <w:pPr>
        <w:pStyle w:val="ListParagraph"/>
        <w:rPr>
          <w:lang w:val="fr-CA"/>
        </w:rPr>
      </w:pPr>
    </w:p>
    <w:p w:rsidR="00446C96" w:rsidRDefault="00E67666" w:rsidP="00446C96">
      <w:pPr>
        <w:pStyle w:val="ListParagraph"/>
        <w:tabs>
          <w:tab w:val="left" w:pos="3093"/>
        </w:tabs>
        <w:rPr>
          <w:lang w:val="fr-CA"/>
        </w:rPr>
      </w:pPr>
      <w:r>
        <w:rPr>
          <w:lang w:val="fr-CA"/>
        </w:rPr>
        <w:t xml:space="preserve">Protéine </w:t>
      </w:r>
      <w:r w:rsidR="00446C96">
        <w:rPr>
          <w:lang w:val="fr-CA"/>
        </w:rPr>
        <w:t>#1</w:t>
      </w:r>
    </w:p>
    <w:p w:rsidR="00446C96" w:rsidRDefault="00446C96" w:rsidP="00446C96">
      <w:pPr>
        <w:pStyle w:val="ListParagraph"/>
        <w:tabs>
          <w:tab w:val="left" w:pos="3093"/>
        </w:tabs>
        <w:rPr>
          <w:lang w:val="fr-CA"/>
        </w:rPr>
      </w:pPr>
      <w:r>
        <w:rPr>
          <w:lang w:val="fr-CA"/>
        </w:rPr>
        <w:t>Nom : hémoglobine 2</w:t>
      </w:r>
    </w:p>
    <w:p w:rsidR="00446C96" w:rsidRDefault="00446C96" w:rsidP="00446C96">
      <w:pPr>
        <w:pStyle w:val="ListParagraph"/>
        <w:tabs>
          <w:tab w:val="left" w:pos="3093"/>
        </w:tabs>
        <w:rPr>
          <w:lang w:val="fr-CA"/>
        </w:rPr>
      </w:pPr>
      <w:r>
        <w:rPr>
          <w:lang w:val="fr-CA"/>
        </w:rPr>
        <w:t>Espèce d’origine : Arabidopsis thaliana</w:t>
      </w:r>
    </w:p>
    <w:p w:rsidR="00446C96" w:rsidRDefault="00446C96" w:rsidP="00446C96">
      <w:pPr>
        <w:pStyle w:val="ListParagraph"/>
        <w:tabs>
          <w:tab w:val="left" w:pos="3093"/>
        </w:tabs>
        <w:rPr>
          <w:rFonts w:cstheme="minorHAnsi"/>
          <w:color w:val="222222"/>
          <w:shd w:val="clear" w:color="auto" w:fill="FFFFFF"/>
          <w:lang w:val="fr-CA"/>
        </w:rPr>
      </w:pPr>
      <w:r>
        <w:rPr>
          <w:lang w:val="fr-CA"/>
        </w:rPr>
        <w:t xml:space="preserve">Fonction : </w:t>
      </w:r>
      <w:r w:rsidRPr="00446C96">
        <w:rPr>
          <w:rFonts w:cstheme="minorHAnsi"/>
          <w:color w:val="222222"/>
          <w:shd w:val="clear" w:color="auto" w:fill="FFFFFF"/>
          <w:lang w:val="fr-CA"/>
        </w:rPr>
        <w:t>L'</w:t>
      </w:r>
      <w:r w:rsidRPr="00446C96">
        <w:rPr>
          <w:rFonts w:cstheme="minorHAnsi"/>
          <w:bCs/>
          <w:color w:val="222222"/>
          <w:shd w:val="clear" w:color="auto" w:fill="FFFFFF"/>
          <w:lang w:val="fr-CA"/>
        </w:rPr>
        <w:t>hémoglobine</w:t>
      </w:r>
      <w:r w:rsidRPr="00446C96">
        <w:rPr>
          <w:rFonts w:cstheme="minorHAnsi"/>
          <w:color w:val="222222"/>
          <w:shd w:val="clear" w:color="auto" w:fill="FFFFFF"/>
          <w:lang w:val="fr-CA"/>
        </w:rPr>
        <w:t>, couramment symbolisée par </w:t>
      </w:r>
      <w:proofErr w:type="spellStart"/>
      <w:r w:rsidRPr="00446C96">
        <w:rPr>
          <w:rFonts w:cstheme="minorHAnsi"/>
          <w:bCs/>
          <w:color w:val="222222"/>
          <w:shd w:val="clear" w:color="auto" w:fill="FFFFFF"/>
          <w:lang w:val="fr-CA"/>
        </w:rPr>
        <w:t>Hb</w:t>
      </w:r>
      <w:proofErr w:type="spellEnd"/>
      <w:r w:rsidRPr="00446C96">
        <w:rPr>
          <w:rFonts w:cstheme="minorHAnsi"/>
          <w:color w:val="222222"/>
          <w:shd w:val="clear" w:color="auto" w:fill="FFFFFF"/>
          <w:lang w:val="fr-CA"/>
        </w:rPr>
        <w:t>, parfois </w:t>
      </w:r>
      <w:proofErr w:type="spellStart"/>
      <w:r w:rsidRPr="00446C96">
        <w:rPr>
          <w:rFonts w:cstheme="minorHAnsi"/>
          <w:bCs/>
          <w:color w:val="222222"/>
          <w:shd w:val="clear" w:color="auto" w:fill="FFFFFF"/>
          <w:lang w:val="fr-CA"/>
        </w:rPr>
        <w:t>Hgb</w:t>
      </w:r>
      <w:proofErr w:type="spellEnd"/>
      <w:r w:rsidRPr="00446C96">
        <w:rPr>
          <w:rFonts w:cstheme="minorHAnsi"/>
          <w:color w:val="222222"/>
          <w:shd w:val="clear" w:color="auto" w:fill="FFFFFF"/>
          <w:lang w:val="fr-CA"/>
        </w:rPr>
        <w:t>, est une </w:t>
      </w:r>
      <w:r w:rsidRPr="00446C96">
        <w:rPr>
          <w:rFonts w:cstheme="minorHAnsi"/>
          <w:shd w:val="clear" w:color="auto" w:fill="FFFFFF"/>
          <w:lang w:val="fr-CA"/>
        </w:rPr>
        <w:t>métalloprotéine</w:t>
      </w:r>
      <w:r w:rsidRPr="00446C96">
        <w:rPr>
          <w:rFonts w:cstheme="minorHAnsi"/>
          <w:color w:val="222222"/>
          <w:shd w:val="clear" w:color="auto" w:fill="FFFFFF"/>
          <w:lang w:val="fr-CA"/>
        </w:rPr>
        <w:t> contenant du </w:t>
      </w:r>
      <w:r w:rsidRPr="00446C96">
        <w:rPr>
          <w:rFonts w:cstheme="minorHAnsi"/>
          <w:shd w:val="clear" w:color="auto" w:fill="FFFFFF"/>
          <w:lang w:val="fr-CA"/>
        </w:rPr>
        <w:t>fer</w:t>
      </w:r>
      <w:r w:rsidRPr="00446C96">
        <w:rPr>
          <w:rFonts w:cstheme="minorHAnsi"/>
          <w:color w:val="222222"/>
          <w:shd w:val="clear" w:color="auto" w:fill="FFFFFF"/>
          <w:lang w:val="fr-CA"/>
        </w:rPr>
        <w:t>, présente essentiellement dans le </w:t>
      </w:r>
      <w:r w:rsidRPr="00446C96">
        <w:rPr>
          <w:rFonts w:cstheme="minorHAnsi"/>
          <w:shd w:val="clear" w:color="auto" w:fill="FFFFFF"/>
          <w:lang w:val="fr-CA"/>
        </w:rPr>
        <w:t>sang</w:t>
      </w:r>
      <w:r w:rsidRPr="00446C96">
        <w:rPr>
          <w:rFonts w:cstheme="minorHAnsi"/>
          <w:color w:val="222222"/>
          <w:shd w:val="clear" w:color="auto" w:fill="FFFFFF"/>
          <w:lang w:val="fr-CA"/>
        </w:rPr>
        <w:t> des </w:t>
      </w:r>
      <w:r w:rsidRPr="00446C96">
        <w:rPr>
          <w:rFonts w:cstheme="minorHAnsi"/>
          <w:shd w:val="clear" w:color="auto" w:fill="FFFFFF"/>
          <w:lang w:val="fr-CA"/>
        </w:rPr>
        <w:t>vertébrés</w:t>
      </w:r>
      <w:r w:rsidRPr="00446C96">
        <w:rPr>
          <w:rFonts w:cstheme="minorHAnsi"/>
          <w:color w:val="222222"/>
          <w:shd w:val="clear" w:color="auto" w:fill="FFFFFF"/>
          <w:lang w:val="fr-CA"/>
        </w:rPr>
        <w:t> au sein de leurs </w:t>
      </w:r>
      <w:r w:rsidRPr="00446C96">
        <w:rPr>
          <w:rFonts w:cstheme="minorHAnsi"/>
          <w:shd w:val="clear" w:color="auto" w:fill="FFFFFF"/>
          <w:lang w:val="fr-CA"/>
        </w:rPr>
        <w:t>globules rouges</w:t>
      </w:r>
      <w:r w:rsidRPr="00446C96">
        <w:rPr>
          <w:rFonts w:cstheme="minorHAnsi"/>
          <w:color w:val="222222"/>
          <w:shd w:val="clear" w:color="auto" w:fill="FFFFFF"/>
          <w:lang w:val="fr-CA"/>
        </w:rPr>
        <w:t>, ainsi que dans les </w:t>
      </w:r>
      <w:r w:rsidRPr="00446C96">
        <w:rPr>
          <w:rFonts w:cstheme="minorHAnsi"/>
          <w:shd w:val="clear" w:color="auto" w:fill="FFFFFF"/>
          <w:lang w:val="fr-CA"/>
        </w:rPr>
        <w:t>tissus</w:t>
      </w:r>
      <w:r w:rsidRPr="00446C96">
        <w:rPr>
          <w:rFonts w:cstheme="minorHAnsi"/>
          <w:color w:val="222222"/>
          <w:shd w:val="clear" w:color="auto" w:fill="FFFFFF"/>
          <w:lang w:val="fr-CA"/>
        </w:rPr>
        <w:t> de certains </w:t>
      </w:r>
      <w:r w:rsidRPr="00446C96">
        <w:rPr>
          <w:rFonts w:cstheme="minorHAnsi"/>
          <w:shd w:val="clear" w:color="auto" w:fill="FFFFFF"/>
          <w:lang w:val="fr-CA"/>
        </w:rPr>
        <w:t>invertébrés</w:t>
      </w:r>
      <w:r w:rsidRPr="00446C96">
        <w:rPr>
          <w:rFonts w:cstheme="minorHAnsi"/>
          <w:color w:val="222222"/>
          <w:shd w:val="clear" w:color="auto" w:fill="FFFFFF"/>
          <w:lang w:val="fr-CA"/>
        </w:rPr>
        <w:t xml:space="preserve">. Elle a pour </w:t>
      </w:r>
      <w:r w:rsidRPr="00446C96">
        <w:rPr>
          <w:rFonts w:cstheme="minorHAnsi"/>
          <w:color w:val="222222"/>
          <w:shd w:val="clear" w:color="auto" w:fill="FFFFFF"/>
          <w:lang w:val="fr-CA"/>
        </w:rPr>
        <w:lastRenderedPageBreak/>
        <w:t>fonction de transporter l'</w:t>
      </w:r>
      <w:r w:rsidRPr="00446C96">
        <w:rPr>
          <w:rFonts w:cstheme="minorHAnsi"/>
          <w:shd w:val="clear" w:color="auto" w:fill="FFFFFF"/>
          <w:lang w:val="fr-CA"/>
        </w:rPr>
        <w:t>oxygène</w:t>
      </w:r>
      <w:r w:rsidRPr="00446C96">
        <w:rPr>
          <w:rFonts w:cstheme="minorHAnsi"/>
          <w:color w:val="222222"/>
          <w:shd w:val="clear" w:color="auto" w:fill="FFFFFF"/>
          <w:lang w:val="fr-CA"/>
        </w:rPr>
        <w:t> O</w:t>
      </w:r>
      <w:r w:rsidRPr="00446C96">
        <w:rPr>
          <w:rFonts w:cstheme="minorHAnsi"/>
          <w:color w:val="222222"/>
          <w:shd w:val="clear" w:color="auto" w:fill="FFFFFF"/>
          <w:vertAlign w:val="subscript"/>
          <w:lang w:val="fr-CA"/>
        </w:rPr>
        <w:t>2</w:t>
      </w:r>
      <w:r w:rsidRPr="00446C96">
        <w:rPr>
          <w:rFonts w:cstheme="minorHAnsi"/>
          <w:color w:val="222222"/>
          <w:shd w:val="clear" w:color="auto" w:fill="FFFFFF"/>
          <w:lang w:val="fr-CA"/>
        </w:rPr>
        <w:t> depuis l'</w:t>
      </w:r>
      <w:r w:rsidRPr="00446C96">
        <w:rPr>
          <w:rFonts w:cstheme="minorHAnsi"/>
          <w:shd w:val="clear" w:color="auto" w:fill="FFFFFF"/>
          <w:lang w:val="fr-CA"/>
        </w:rPr>
        <w:t>appareil respiratoire</w:t>
      </w:r>
      <w:r w:rsidRPr="00446C96">
        <w:rPr>
          <w:rFonts w:cstheme="minorHAnsi"/>
          <w:color w:val="222222"/>
          <w:shd w:val="clear" w:color="auto" w:fill="FFFFFF"/>
          <w:lang w:val="fr-CA"/>
        </w:rPr>
        <w:t> (</w:t>
      </w:r>
      <w:r w:rsidRPr="00446C96">
        <w:rPr>
          <w:rFonts w:cstheme="minorHAnsi"/>
          <w:shd w:val="clear" w:color="auto" w:fill="FFFFFF"/>
          <w:lang w:val="fr-CA"/>
        </w:rPr>
        <w:t>poumons</w:t>
      </w:r>
      <w:r w:rsidRPr="00446C96">
        <w:rPr>
          <w:rFonts w:cstheme="minorHAnsi"/>
          <w:color w:val="222222"/>
          <w:shd w:val="clear" w:color="auto" w:fill="FFFFFF"/>
          <w:lang w:val="fr-CA"/>
        </w:rPr>
        <w:t>, </w:t>
      </w:r>
      <w:r w:rsidRPr="00446C96">
        <w:rPr>
          <w:rFonts w:cstheme="minorHAnsi"/>
          <w:shd w:val="clear" w:color="auto" w:fill="FFFFFF"/>
          <w:lang w:val="fr-CA"/>
        </w:rPr>
        <w:t>branchies</w:t>
      </w:r>
      <w:r w:rsidRPr="00446C96">
        <w:rPr>
          <w:rFonts w:cstheme="minorHAnsi"/>
          <w:color w:val="222222"/>
          <w:shd w:val="clear" w:color="auto" w:fill="FFFFFF"/>
          <w:lang w:val="fr-CA"/>
        </w:rPr>
        <w:t>) vers le reste de l'</w:t>
      </w:r>
      <w:r w:rsidRPr="00446C96">
        <w:rPr>
          <w:rFonts w:cstheme="minorHAnsi"/>
          <w:shd w:val="clear" w:color="auto" w:fill="FFFFFF"/>
          <w:lang w:val="fr-CA"/>
        </w:rPr>
        <w:t>organisme</w:t>
      </w:r>
      <w:r w:rsidRPr="00446C96">
        <w:rPr>
          <w:rFonts w:cstheme="minorHAnsi"/>
          <w:color w:val="222222"/>
          <w:shd w:val="clear" w:color="auto" w:fill="FFFFFF"/>
          <w:lang w:val="fr-CA"/>
        </w:rPr>
        <w:t>.</w:t>
      </w:r>
      <w:r>
        <w:rPr>
          <w:rFonts w:cstheme="minorHAnsi"/>
          <w:color w:val="222222"/>
          <w:shd w:val="clear" w:color="auto" w:fill="FFFFFF"/>
          <w:lang w:val="fr-CA"/>
        </w:rPr>
        <w:t xml:space="preserve"> [</w:t>
      </w:r>
      <w:proofErr w:type="spellStart"/>
      <w:r>
        <w:rPr>
          <w:rFonts w:cstheme="minorHAnsi"/>
          <w:color w:val="222222"/>
          <w:shd w:val="clear" w:color="auto" w:fill="FFFFFF"/>
          <w:lang w:val="fr-CA"/>
        </w:rPr>
        <w:t>Wikipedia</w:t>
      </w:r>
      <w:proofErr w:type="spellEnd"/>
      <w:r>
        <w:rPr>
          <w:rFonts w:cstheme="minorHAnsi"/>
          <w:color w:val="222222"/>
          <w:shd w:val="clear" w:color="auto" w:fill="FFFFFF"/>
          <w:lang w:val="fr-CA"/>
        </w:rPr>
        <w:t>]</w:t>
      </w:r>
    </w:p>
    <w:p w:rsidR="00446C96" w:rsidRDefault="00446C96" w:rsidP="00446C96">
      <w:pPr>
        <w:pStyle w:val="ListParagraph"/>
        <w:tabs>
          <w:tab w:val="left" w:pos="3093"/>
        </w:tabs>
        <w:rPr>
          <w:rFonts w:cstheme="minorHAnsi"/>
          <w:color w:val="222222"/>
          <w:shd w:val="clear" w:color="auto" w:fill="FFFFFF"/>
          <w:lang w:val="fr-CA"/>
        </w:rPr>
      </w:pPr>
    </w:p>
    <w:p w:rsidR="00446C96" w:rsidRDefault="00446C96" w:rsidP="00446C96">
      <w:pPr>
        <w:pStyle w:val="ListParagraph"/>
        <w:tabs>
          <w:tab w:val="left" w:pos="3093"/>
        </w:tabs>
        <w:rPr>
          <w:rFonts w:cstheme="minorHAnsi"/>
          <w:color w:val="222222"/>
          <w:shd w:val="clear" w:color="auto" w:fill="FFFFFF"/>
          <w:lang w:val="fr-CA"/>
        </w:rPr>
      </w:pPr>
      <w:r>
        <w:rPr>
          <w:rFonts w:cstheme="minorHAnsi"/>
          <w:color w:val="222222"/>
          <w:shd w:val="clear" w:color="auto" w:fill="FFFFFF"/>
          <w:lang w:val="fr-CA"/>
        </w:rPr>
        <w:t>Protéine #2</w:t>
      </w:r>
    </w:p>
    <w:p w:rsidR="00446C96" w:rsidRDefault="00446C96" w:rsidP="00446C96">
      <w:pPr>
        <w:pStyle w:val="ListParagraph"/>
        <w:tabs>
          <w:tab w:val="left" w:pos="3093"/>
        </w:tabs>
        <w:rPr>
          <w:rFonts w:cstheme="minorHAnsi"/>
          <w:color w:val="222222"/>
          <w:shd w:val="clear" w:color="auto" w:fill="FFFFFF"/>
          <w:lang w:val="fr-CA"/>
        </w:rPr>
      </w:pPr>
      <w:r>
        <w:rPr>
          <w:rFonts w:cstheme="minorHAnsi"/>
          <w:color w:val="222222"/>
          <w:shd w:val="clear" w:color="auto" w:fill="FFFFFF"/>
          <w:lang w:val="fr-CA"/>
        </w:rPr>
        <w:t xml:space="preserve">Nom : </w:t>
      </w:r>
      <w:proofErr w:type="spellStart"/>
      <w:r>
        <w:rPr>
          <w:rFonts w:cstheme="minorHAnsi"/>
          <w:color w:val="222222"/>
          <w:shd w:val="clear" w:color="auto" w:fill="FFFFFF"/>
          <w:lang w:val="fr-CA"/>
        </w:rPr>
        <w:t>cytoglobine</w:t>
      </w:r>
      <w:proofErr w:type="spellEnd"/>
    </w:p>
    <w:p w:rsidR="00446C96" w:rsidRPr="00446C96" w:rsidRDefault="00446C96" w:rsidP="00446C96">
      <w:pPr>
        <w:pStyle w:val="ListParagraph"/>
        <w:tabs>
          <w:tab w:val="left" w:pos="3093"/>
        </w:tabs>
        <w:rPr>
          <w:rFonts w:cstheme="minorHAnsi"/>
          <w:color w:val="222222"/>
          <w:shd w:val="clear" w:color="auto" w:fill="FFFFFF"/>
          <w:lang w:val="fr-CA"/>
        </w:rPr>
      </w:pPr>
      <w:r>
        <w:rPr>
          <w:rFonts w:cstheme="minorHAnsi"/>
          <w:color w:val="222222"/>
          <w:shd w:val="clear" w:color="auto" w:fill="FFFFFF"/>
          <w:lang w:val="fr-CA"/>
        </w:rPr>
        <w:t xml:space="preserve">Espèce </w:t>
      </w:r>
      <w:r w:rsidRPr="00446C96">
        <w:rPr>
          <w:rFonts w:cstheme="minorHAnsi"/>
          <w:color w:val="222222"/>
          <w:shd w:val="clear" w:color="auto" w:fill="FFFFFF"/>
          <w:lang w:val="fr-CA"/>
        </w:rPr>
        <w:t xml:space="preserve">d’origine : Bos </w:t>
      </w:r>
      <w:proofErr w:type="spellStart"/>
      <w:r w:rsidRPr="00446C96">
        <w:rPr>
          <w:rFonts w:cstheme="minorHAnsi"/>
          <w:color w:val="222222"/>
          <w:shd w:val="clear" w:color="auto" w:fill="FFFFFF"/>
          <w:lang w:val="fr-CA"/>
        </w:rPr>
        <w:t>taurus</w:t>
      </w:r>
      <w:proofErr w:type="spellEnd"/>
    </w:p>
    <w:p w:rsidR="00446C96" w:rsidRPr="00446C96" w:rsidRDefault="00446C96" w:rsidP="00446C96">
      <w:pPr>
        <w:pStyle w:val="ListParagraph"/>
        <w:tabs>
          <w:tab w:val="left" w:pos="3093"/>
        </w:tabs>
        <w:rPr>
          <w:rFonts w:cstheme="minorHAnsi"/>
          <w:color w:val="222222"/>
          <w:shd w:val="clear" w:color="auto" w:fill="FFFFFF"/>
          <w:lang w:val="fr-CA"/>
        </w:rPr>
      </w:pPr>
      <w:r w:rsidRPr="00446C96">
        <w:rPr>
          <w:rFonts w:cstheme="minorHAnsi"/>
          <w:color w:val="222222"/>
          <w:shd w:val="clear" w:color="auto" w:fill="FFFFFF"/>
          <w:lang w:val="fr-CA"/>
        </w:rPr>
        <w:t>Fonction : La </w:t>
      </w:r>
      <w:proofErr w:type="spellStart"/>
      <w:r w:rsidRPr="00446C96">
        <w:rPr>
          <w:rFonts w:cstheme="minorHAnsi"/>
          <w:bCs/>
          <w:color w:val="222222"/>
          <w:shd w:val="clear" w:color="auto" w:fill="FFFFFF"/>
          <w:lang w:val="fr-CA"/>
        </w:rPr>
        <w:t>cytoglobine</w:t>
      </w:r>
      <w:proofErr w:type="spellEnd"/>
      <w:r w:rsidRPr="00446C96">
        <w:rPr>
          <w:rFonts w:cstheme="minorHAnsi"/>
          <w:color w:val="222222"/>
          <w:shd w:val="clear" w:color="auto" w:fill="FFFFFF"/>
          <w:lang w:val="fr-CA"/>
        </w:rPr>
        <w:t xml:space="preserve"> (ou </w:t>
      </w:r>
      <w:proofErr w:type="spellStart"/>
      <w:r w:rsidRPr="00446C96">
        <w:rPr>
          <w:rFonts w:cstheme="minorHAnsi"/>
          <w:color w:val="222222"/>
          <w:shd w:val="clear" w:color="auto" w:fill="FFFFFF"/>
          <w:lang w:val="fr-CA"/>
        </w:rPr>
        <w:t>histoglobine</w:t>
      </w:r>
      <w:proofErr w:type="spellEnd"/>
      <w:r w:rsidRPr="00446C96">
        <w:rPr>
          <w:rFonts w:cstheme="minorHAnsi"/>
          <w:color w:val="222222"/>
          <w:shd w:val="clear" w:color="auto" w:fill="FFFFFF"/>
          <w:lang w:val="fr-CA"/>
        </w:rPr>
        <w:t>) est une globine respiratoire constituée, chez l'homme et la souris, par 190 </w:t>
      </w:r>
      <w:r w:rsidRPr="00446C96">
        <w:rPr>
          <w:rFonts w:cstheme="minorHAnsi"/>
          <w:shd w:val="clear" w:color="auto" w:fill="FFFFFF"/>
          <w:lang w:val="fr-CA"/>
        </w:rPr>
        <w:t>acides aminés</w:t>
      </w:r>
      <w:r w:rsidRPr="00446C96">
        <w:rPr>
          <w:rFonts w:cstheme="minorHAnsi"/>
          <w:color w:val="222222"/>
          <w:shd w:val="clear" w:color="auto" w:fill="FFFFFF"/>
          <w:lang w:val="fr-CA"/>
        </w:rPr>
        <w:t>.</w:t>
      </w:r>
      <w:r w:rsidR="00A3031A">
        <w:rPr>
          <w:rFonts w:cstheme="minorHAnsi"/>
          <w:color w:val="222222"/>
          <w:shd w:val="clear" w:color="auto" w:fill="FFFFFF"/>
          <w:lang w:val="fr-CA"/>
        </w:rPr>
        <w:t xml:space="preserve"> [</w:t>
      </w:r>
      <w:proofErr w:type="spellStart"/>
      <w:r w:rsidR="00A3031A">
        <w:rPr>
          <w:rFonts w:cstheme="minorHAnsi"/>
          <w:color w:val="222222"/>
          <w:shd w:val="clear" w:color="auto" w:fill="FFFFFF"/>
          <w:lang w:val="fr-CA"/>
        </w:rPr>
        <w:t>Wikipedia</w:t>
      </w:r>
      <w:proofErr w:type="spellEnd"/>
      <w:r w:rsidR="00A3031A">
        <w:rPr>
          <w:rFonts w:cstheme="minorHAnsi"/>
          <w:color w:val="222222"/>
          <w:shd w:val="clear" w:color="auto" w:fill="FFFFFF"/>
          <w:lang w:val="fr-CA"/>
        </w:rPr>
        <w:t>]</w:t>
      </w:r>
    </w:p>
    <w:p w:rsidR="00446C96" w:rsidRPr="00446C96" w:rsidRDefault="00446C96" w:rsidP="00446C96">
      <w:pPr>
        <w:pStyle w:val="ListParagraph"/>
        <w:tabs>
          <w:tab w:val="left" w:pos="3093"/>
        </w:tabs>
        <w:rPr>
          <w:rFonts w:cstheme="minorHAnsi"/>
          <w:color w:val="222222"/>
          <w:shd w:val="clear" w:color="auto" w:fill="FFFFFF"/>
          <w:lang w:val="fr-CA"/>
        </w:rPr>
      </w:pPr>
      <w:r w:rsidRPr="00446C96">
        <w:rPr>
          <w:rFonts w:cstheme="minorHAnsi"/>
          <w:color w:val="222222"/>
          <w:shd w:val="clear" w:color="auto" w:fill="FFFFFF"/>
          <w:lang w:val="fr-CA"/>
        </w:rPr>
        <w:t>Protéine #3</w:t>
      </w:r>
    </w:p>
    <w:p w:rsidR="00446C96" w:rsidRDefault="00446C96" w:rsidP="00446C96">
      <w:pPr>
        <w:pStyle w:val="ListParagraph"/>
        <w:tabs>
          <w:tab w:val="left" w:pos="3093"/>
        </w:tabs>
        <w:rPr>
          <w:rFonts w:cstheme="minorHAnsi"/>
          <w:color w:val="222222"/>
          <w:shd w:val="clear" w:color="auto" w:fill="FFFFFF"/>
          <w:lang w:val="fr-CA"/>
        </w:rPr>
      </w:pPr>
      <w:r w:rsidRPr="00446C96">
        <w:rPr>
          <w:rFonts w:cstheme="minorHAnsi"/>
          <w:color w:val="222222"/>
          <w:shd w:val="clear" w:color="auto" w:fill="FFFFFF"/>
          <w:lang w:val="fr-CA"/>
        </w:rPr>
        <w:t xml:space="preserve">Nom : </w:t>
      </w:r>
      <w:r w:rsidR="00A3031A">
        <w:rPr>
          <w:rFonts w:cstheme="minorHAnsi"/>
          <w:color w:val="222222"/>
          <w:shd w:val="clear" w:color="auto" w:fill="FFFFFF"/>
          <w:lang w:val="fr-CA"/>
        </w:rPr>
        <w:t>sous-unité alpha A d’hémoglobine</w:t>
      </w:r>
    </w:p>
    <w:p w:rsidR="00A3031A" w:rsidRPr="00A3031A" w:rsidRDefault="00A3031A" w:rsidP="00446C96">
      <w:pPr>
        <w:pStyle w:val="ListParagraph"/>
        <w:tabs>
          <w:tab w:val="left" w:pos="3093"/>
        </w:tabs>
        <w:rPr>
          <w:rFonts w:cstheme="minorHAnsi"/>
          <w:color w:val="222222"/>
          <w:shd w:val="clear" w:color="auto" w:fill="FFFFFF"/>
          <w:lang w:val="fr-CA"/>
        </w:rPr>
      </w:pPr>
      <w:r w:rsidRPr="00A3031A">
        <w:rPr>
          <w:rFonts w:cstheme="minorHAnsi"/>
          <w:color w:val="222222"/>
          <w:shd w:val="clear" w:color="auto" w:fill="FFFFFF"/>
          <w:lang w:val="fr-CA"/>
        </w:rPr>
        <w:t xml:space="preserve">Espèce d’origine : Gallus </w:t>
      </w:r>
      <w:proofErr w:type="spellStart"/>
      <w:r w:rsidRPr="00A3031A">
        <w:rPr>
          <w:rFonts w:cstheme="minorHAnsi"/>
          <w:color w:val="222222"/>
          <w:shd w:val="clear" w:color="auto" w:fill="FFFFFF"/>
          <w:lang w:val="fr-CA"/>
        </w:rPr>
        <w:t>gallus</w:t>
      </w:r>
      <w:proofErr w:type="spellEnd"/>
    </w:p>
    <w:p w:rsidR="00A3031A" w:rsidRPr="00A3031A" w:rsidRDefault="00A3031A" w:rsidP="00446C96">
      <w:pPr>
        <w:pStyle w:val="ListParagraph"/>
        <w:tabs>
          <w:tab w:val="left" w:pos="3093"/>
        </w:tabs>
        <w:rPr>
          <w:rFonts w:cstheme="minorHAnsi"/>
          <w:lang w:val="fr-CA"/>
        </w:rPr>
      </w:pPr>
      <w:r w:rsidRPr="00A3031A">
        <w:rPr>
          <w:rFonts w:cstheme="minorHAnsi"/>
          <w:color w:val="222222"/>
          <w:shd w:val="clear" w:color="auto" w:fill="FFFFFF"/>
          <w:lang w:val="fr-CA"/>
        </w:rPr>
        <w:t>Fonction : L'hémoglobine possède une </w:t>
      </w:r>
      <w:r w:rsidRPr="00A3031A">
        <w:rPr>
          <w:rFonts w:cstheme="minorHAnsi"/>
          <w:shd w:val="clear" w:color="auto" w:fill="FFFFFF"/>
          <w:lang w:val="fr-CA"/>
        </w:rPr>
        <w:t>structure quaternaire</w:t>
      </w:r>
      <w:r w:rsidRPr="00A3031A">
        <w:rPr>
          <w:rFonts w:cstheme="minorHAnsi"/>
          <w:color w:val="222222"/>
          <w:shd w:val="clear" w:color="auto" w:fill="FFFFFF"/>
          <w:lang w:val="fr-CA"/>
        </w:rPr>
        <w:t> caractéristique de nombreuses </w:t>
      </w:r>
      <w:r w:rsidRPr="00A3031A">
        <w:rPr>
          <w:rFonts w:cstheme="minorHAnsi"/>
          <w:shd w:val="clear" w:color="auto" w:fill="FFFFFF"/>
          <w:lang w:val="fr-CA"/>
        </w:rPr>
        <w:t>protéines</w:t>
      </w:r>
      <w:r w:rsidRPr="00A3031A">
        <w:rPr>
          <w:rFonts w:cstheme="minorHAnsi"/>
          <w:color w:val="222222"/>
          <w:shd w:val="clear" w:color="auto" w:fill="FFFFFF"/>
          <w:lang w:val="fr-CA"/>
        </w:rPr>
        <w:t> à </w:t>
      </w:r>
      <w:r w:rsidRPr="00A3031A">
        <w:rPr>
          <w:rFonts w:cstheme="minorHAnsi"/>
          <w:shd w:val="clear" w:color="auto" w:fill="FFFFFF"/>
          <w:lang w:val="fr-CA"/>
        </w:rPr>
        <w:t>sous-unités</w:t>
      </w:r>
      <w:r w:rsidRPr="00A3031A">
        <w:rPr>
          <w:rFonts w:cstheme="minorHAnsi"/>
          <w:color w:val="222222"/>
          <w:shd w:val="clear" w:color="auto" w:fill="FFFFFF"/>
          <w:lang w:val="fr-CA"/>
        </w:rPr>
        <w:t> </w:t>
      </w:r>
      <w:r w:rsidRPr="00A3031A">
        <w:rPr>
          <w:rFonts w:cstheme="minorHAnsi"/>
          <w:shd w:val="clear" w:color="auto" w:fill="FFFFFF"/>
          <w:lang w:val="fr-CA"/>
        </w:rPr>
        <w:t>globulaires</w:t>
      </w:r>
      <w:r w:rsidRPr="00A3031A">
        <w:rPr>
          <w:rFonts w:cstheme="minorHAnsi"/>
          <w:color w:val="222222"/>
          <w:shd w:val="clear" w:color="auto" w:fill="FFFFFF"/>
          <w:lang w:val="fr-CA"/>
        </w:rPr>
        <w:t>. La plupart de ses </w:t>
      </w:r>
      <w:r w:rsidRPr="00A3031A">
        <w:rPr>
          <w:rFonts w:cstheme="minorHAnsi"/>
          <w:shd w:val="clear" w:color="auto" w:fill="FFFFFF"/>
          <w:lang w:val="fr-CA"/>
        </w:rPr>
        <w:t>résidus</w:t>
      </w:r>
      <w:r w:rsidRPr="00A3031A">
        <w:rPr>
          <w:rFonts w:cstheme="minorHAnsi"/>
          <w:color w:val="222222"/>
          <w:shd w:val="clear" w:color="auto" w:fill="FFFFFF"/>
          <w:lang w:val="fr-CA"/>
        </w:rPr>
        <w:t> d'</w:t>
      </w:r>
      <w:r w:rsidRPr="00A3031A">
        <w:rPr>
          <w:rFonts w:cstheme="minorHAnsi"/>
          <w:shd w:val="clear" w:color="auto" w:fill="FFFFFF"/>
          <w:lang w:val="fr-CA"/>
        </w:rPr>
        <w:t>acides aminés</w:t>
      </w:r>
      <w:r w:rsidRPr="00A3031A">
        <w:rPr>
          <w:rFonts w:cstheme="minorHAnsi"/>
          <w:color w:val="222222"/>
          <w:shd w:val="clear" w:color="auto" w:fill="FFFFFF"/>
          <w:lang w:val="fr-CA"/>
        </w:rPr>
        <w:t> sont engagés dans des </w:t>
      </w:r>
      <w:r w:rsidRPr="00A3031A">
        <w:rPr>
          <w:rFonts w:cstheme="minorHAnsi"/>
          <w:shd w:val="clear" w:color="auto" w:fill="FFFFFF"/>
          <w:lang w:val="fr-CA"/>
        </w:rPr>
        <w:t xml:space="preserve">hélices </w:t>
      </w:r>
      <w:r w:rsidRPr="00A3031A">
        <w:rPr>
          <w:rFonts w:cstheme="minorHAnsi"/>
          <w:shd w:val="clear" w:color="auto" w:fill="FFFFFF"/>
        </w:rPr>
        <w:t>α</w:t>
      </w:r>
      <w:r w:rsidRPr="00A3031A">
        <w:rPr>
          <w:rFonts w:cstheme="minorHAnsi"/>
          <w:color w:val="222222"/>
          <w:shd w:val="clear" w:color="auto" w:fill="FFFFFF"/>
          <w:lang w:val="fr-CA"/>
        </w:rPr>
        <w:t> reliées entre elles par des segments non hélicoïdaux.</w:t>
      </w:r>
      <w:r w:rsidR="00005723">
        <w:rPr>
          <w:rFonts w:cstheme="minorHAnsi"/>
          <w:color w:val="222222"/>
          <w:shd w:val="clear" w:color="auto" w:fill="FFFFFF"/>
          <w:lang w:val="fr-CA"/>
        </w:rPr>
        <w:t xml:space="preserve"> [</w:t>
      </w:r>
      <w:proofErr w:type="spellStart"/>
      <w:r w:rsidR="00005723">
        <w:rPr>
          <w:rFonts w:cstheme="minorHAnsi"/>
          <w:color w:val="222222"/>
          <w:shd w:val="clear" w:color="auto" w:fill="FFFFFF"/>
          <w:lang w:val="fr-CA"/>
        </w:rPr>
        <w:t>Wikipedia</w:t>
      </w:r>
      <w:proofErr w:type="spellEnd"/>
      <w:r w:rsidR="00005723">
        <w:rPr>
          <w:rFonts w:cstheme="minorHAnsi"/>
          <w:color w:val="222222"/>
          <w:shd w:val="clear" w:color="auto" w:fill="FFFFFF"/>
          <w:lang w:val="fr-CA"/>
        </w:rPr>
        <w:t>]</w:t>
      </w:r>
    </w:p>
    <w:p w:rsidR="00D21F5D" w:rsidRDefault="00D21F5D" w:rsidP="00D21F5D">
      <w:pPr>
        <w:pStyle w:val="ListParagraph"/>
        <w:rPr>
          <w:lang w:val="fr-CA"/>
        </w:rPr>
      </w:pPr>
    </w:p>
    <w:p w:rsidR="00A3031A" w:rsidRDefault="00A3031A" w:rsidP="00D21F5D">
      <w:pPr>
        <w:pStyle w:val="ListParagraph"/>
        <w:rPr>
          <w:lang w:val="fr-CA"/>
        </w:rPr>
      </w:pPr>
      <w:r>
        <w:rPr>
          <w:lang w:val="fr-CA"/>
        </w:rPr>
        <w:t xml:space="preserve">Protéine </w:t>
      </w:r>
      <w:r w:rsidR="00005723">
        <w:rPr>
          <w:lang w:val="fr-CA"/>
        </w:rPr>
        <w:t>#4</w:t>
      </w:r>
    </w:p>
    <w:p w:rsidR="00005723" w:rsidRDefault="00005723" w:rsidP="00D21F5D">
      <w:pPr>
        <w:pStyle w:val="ListParagraph"/>
        <w:rPr>
          <w:lang w:val="fr-CA"/>
        </w:rPr>
      </w:pPr>
      <w:r>
        <w:rPr>
          <w:lang w:val="fr-CA"/>
        </w:rPr>
        <w:t>Nom : myoglobine</w:t>
      </w:r>
    </w:p>
    <w:p w:rsidR="00005723" w:rsidRDefault="00005723" w:rsidP="00D21F5D">
      <w:pPr>
        <w:pStyle w:val="ListParagraph"/>
        <w:rPr>
          <w:lang w:val="fr-CA"/>
        </w:rPr>
      </w:pPr>
      <w:r>
        <w:rPr>
          <w:lang w:val="fr-CA"/>
        </w:rPr>
        <w:t>Espèce d’origine : construction synthétique</w:t>
      </w:r>
    </w:p>
    <w:p w:rsidR="00005723" w:rsidRDefault="00005723" w:rsidP="00D21F5D">
      <w:pPr>
        <w:pStyle w:val="ListParagraph"/>
        <w:rPr>
          <w:rFonts w:cstheme="minorHAnsi"/>
          <w:color w:val="222222"/>
          <w:shd w:val="clear" w:color="auto" w:fill="FFFFFF"/>
          <w:lang w:val="fr-CA"/>
        </w:rPr>
      </w:pPr>
      <w:r w:rsidRPr="00005723">
        <w:rPr>
          <w:rFonts w:cstheme="minorHAnsi"/>
          <w:lang w:val="fr-CA"/>
        </w:rPr>
        <w:t xml:space="preserve">Fonction : </w:t>
      </w:r>
      <w:r w:rsidRPr="00005723">
        <w:rPr>
          <w:rFonts w:cstheme="minorHAnsi"/>
          <w:color w:val="222222"/>
          <w:shd w:val="clear" w:color="auto" w:fill="FFFFFF"/>
          <w:lang w:val="fr-CA"/>
        </w:rPr>
        <w:t>La </w:t>
      </w:r>
      <w:r w:rsidRPr="00005723">
        <w:rPr>
          <w:rFonts w:cstheme="minorHAnsi"/>
          <w:bCs/>
          <w:color w:val="222222"/>
          <w:shd w:val="clear" w:color="auto" w:fill="FFFFFF"/>
          <w:lang w:val="fr-CA"/>
        </w:rPr>
        <w:t>myoglobine</w:t>
      </w:r>
      <w:r w:rsidRPr="00005723">
        <w:rPr>
          <w:rFonts w:cstheme="minorHAnsi"/>
          <w:color w:val="222222"/>
          <w:shd w:val="clear" w:color="auto" w:fill="FFFFFF"/>
          <w:lang w:val="fr-CA"/>
        </w:rPr>
        <w:t>, couramment symbolisée par </w:t>
      </w:r>
      <w:r w:rsidRPr="00005723">
        <w:rPr>
          <w:rFonts w:cstheme="minorHAnsi"/>
          <w:bCs/>
          <w:color w:val="222222"/>
          <w:shd w:val="clear" w:color="auto" w:fill="FFFFFF"/>
          <w:lang w:val="fr-CA"/>
        </w:rPr>
        <w:t>Mb</w:t>
      </w:r>
      <w:r w:rsidRPr="00005723">
        <w:rPr>
          <w:rFonts w:cstheme="minorHAnsi"/>
          <w:color w:val="222222"/>
          <w:shd w:val="clear" w:color="auto" w:fill="FFFFFF"/>
          <w:lang w:val="fr-CA"/>
        </w:rPr>
        <w:t>, est une </w:t>
      </w:r>
      <w:r w:rsidRPr="00005723">
        <w:rPr>
          <w:rFonts w:cstheme="minorHAnsi"/>
          <w:shd w:val="clear" w:color="auto" w:fill="FFFFFF"/>
          <w:lang w:val="fr-CA"/>
        </w:rPr>
        <w:t>métalloprotéine</w:t>
      </w:r>
      <w:r w:rsidRPr="00005723">
        <w:rPr>
          <w:rFonts w:cstheme="minorHAnsi"/>
          <w:color w:val="222222"/>
          <w:shd w:val="clear" w:color="auto" w:fill="FFFFFF"/>
          <w:lang w:val="fr-CA"/>
        </w:rPr>
        <w:t> contenant du </w:t>
      </w:r>
      <w:r w:rsidRPr="00005723">
        <w:rPr>
          <w:rFonts w:cstheme="minorHAnsi"/>
          <w:shd w:val="clear" w:color="auto" w:fill="FFFFFF"/>
          <w:lang w:val="fr-CA"/>
        </w:rPr>
        <w:t>fer</w:t>
      </w:r>
      <w:r w:rsidRPr="00005723">
        <w:rPr>
          <w:rFonts w:cstheme="minorHAnsi"/>
          <w:color w:val="222222"/>
          <w:shd w:val="clear" w:color="auto" w:fill="FFFFFF"/>
          <w:lang w:val="fr-CA"/>
        </w:rPr>
        <w:t> présente dans les </w:t>
      </w:r>
      <w:r w:rsidRPr="00005723">
        <w:rPr>
          <w:rFonts w:cstheme="minorHAnsi"/>
          <w:shd w:val="clear" w:color="auto" w:fill="FFFFFF"/>
          <w:lang w:val="fr-CA"/>
        </w:rPr>
        <w:t>muscles</w:t>
      </w:r>
      <w:r w:rsidRPr="00005723">
        <w:rPr>
          <w:rFonts w:cstheme="minorHAnsi"/>
          <w:color w:val="222222"/>
          <w:shd w:val="clear" w:color="auto" w:fill="FFFFFF"/>
          <w:lang w:val="fr-CA"/>
        </w:rPr>
        <w:t> des </w:t>
      </w:r>
      <w:r w:rsidRPr="00005723">
        <w:rPr>
          <w:rFonts w:cstheme="minorHAnsi"/>
          <w:shd w:val="clear" w:color="auto" w:fill="FFFFFF"/>
          <w:lang w:val="fr-CA"/>
        </w:rPr>
        <w:t>vertébrés</w:t>
      </w:r>
      <w:r w:rsidRPr="00005723">
        <w:rPr>
          <w:rFonts w:cstheme="minorHAnsi"/>
          <w:color w:val="222222"/>
          <w:shd w:val="clear" w:color="auto" w:fill="FFFFFF"/>
          <w:lang w:val="fr-CA"/>
        </w:rPr>
        <w:t>, et particulièrement des </w:t>
      </w:r>
      <w:r w:rsidRPr="00005723">
        <w:rPr>
          <w:rFonts w:cstheme="minorHAnsi"/>
          <w:shd w:val="clear" w:color="auto" w:fill="FFFFFF"/>
          <w:lang w:val="fr-CA"/>
        </w:rPr>
        <w:t>mammifères</w:t>
      </w:r>
      <w:r w:rsidRPr="00005723">
        <w:rPr>
          <w:rFonts w:cstheme="minorHAnsi"/>
          <w:color w:val="222222"/>
          <w:shd w:val="clear" w:color="auto" w:fill="FFFFFF"/>
          <w:lang w:val="fr-CA"/>
        </w:rPr>
        <w:t>. Elle est apparentée structurellement à l'</w:t>
      </w:r>
      <w:r w:rsidRPr="00005723">
        <w:rPr>
          <w:rFonts w:cstheme="minorHAnsi"/>
          <w:shd w:val="clear" w:color="auto" w:fill="FFFFFF"/>
          <w:lang w:val="fr-CA"/>
        </w:rPr>
        <w:t>hémoglobine</w:t>
      </w:r>
      <w:r w:rsidRPr="00005723">
        <w:rPr>
          <w:rFonts w:cstheme="minorHAnsi"/>
          <w:color w:val="222222"/>
          <w:shd w:val="clear" w:color="auto" w:fill="FFFFFF"/>
          <w:lang w:val="fr-CA"/>
        </w:rPr>
        <w:t>, mais a pour fonction de stocker l'</w:t>
      </w:r>
      <w:r w:rsidRPr="00005723">
        <w:rPr>
          <w:rFonts w:cstheme="minorHAnsi"/>
          <w:shd w:val="clear" w:color="auto" w:fill="FFFFFF"/>
          <w:lang w:val="fr-CA"/>
        </w:rPr>
        <w:t>oxygène</w:t>
      </w:r>
      <w:r w:rsidRPr="00005723">
        <w:rPr>
          <w:rFonts w:cstheme="minorHAnsi"/>
          <w:color w:val="222222"/>
          <w:shd w:val="clear" w:color="auto" w:fill="FFFFFF"/>
          <w:lang w:val="fr-CA"/>
        </w:rPr>
        <w:t> O</w:t>
      </w:r>
      <w:r w:rsidRPr="00005723">
        <w:rPr>
          <w:rFonts w:cstheme="minorHAnsi"/>
          <w:color w:val="222222"/>
          <w:shd w:val="clear" w:color="auto" w:fill="FFFFFF"/>
          <w:vertAlign w:val="subscript"/>
          <w:lang w:val="fr-CA"/>
        </w:rPr>
        <w:t>2</w:t>
      </w:r>
      <w:r w:rsidRPr="00005723">
        <w:rPr>
          <w:rFonts w:cstheme="minorHAnsi"/>
          <w:color w:val="222222"/>
          <w:shd w:val="clear" w:color="auto" w:fill="FFFFFF"/>
          <w:lang w:val="fr-CA"/>
        </w:rPr>
        <w:t> plutôt que de le transporter.</w:t>
      </w:r>
    </w:p>
    <w:p w:rsidR="00204533" w:rsidRDefault="00204533" w:rsidP="00D21F5D">
      <w:pPr>
        <w:pStyle w:val="ListParagraph"/>
        <w:rPr>
          <w:rFonts w:cstheme="minorHAnsi"/>
          <w:color w:val="222222"/>
          <w:shd w:val="clear" w:color="auto" w:fill="FFFFFF"/>
          <w:lang w:val="fr-CA"/>
        </w:rPr>
      </w:pPr>
    </w:p>
    <w:p w:rsidR="00204533" w:rsidRDefault="00204533" w:rsidP="00D21F5D">
      <w:pPr>
        <w:pStyle w:val="ListParagraph"/>
        <w:rPr>
          <w:rFonts w:cstheme="minorHAnsi"/>
          <w:color w:val="222222"/>
          <w:shd w:val="clear" w:color="auto" w:fill="FFFFFF"/>
          <w:lang w:val="fr-CA"/>
        </w:rPr>
      </w:pPr>
      <w:r>
        <w:rPr>
          <w:rFonts w:cstheme="minorHAnsi"/>
          <w:color w:val="222222"/>
          <w:shd w:val="clear" w:color="auto" w:fill="FFFFFF"/>
          <w:lang w:val="fr-CA"/>
        </w:rPr>
        <w:t>Protéine #5</w:t>
      </w:r>
    </w:p>
    <w:p w:rsidR="00204533" w:rsidRPr="00204533" w:rsidRDefault="00204533" w:rsidP="00D21F5D">
      <w:pPr>
        <w:pStyle w:val="ListParagraph"/>
        <w:rPr>
          <w:rFonts w:cstheme="minorHAnsi"/>
          <w:color w:val="222222"/>
          <w:shd w:val="clear" w:color="auto" w:fill="FFFFFF"/>
          <w:lang w:val="fr-CA"/>
        </w:rPr>
      </w:pPr>
      <w:r w:rsidRPr="00204533">
        <w:rPr>
          <w:rFonts w:cstheme="minorHAnsi"/>
          <w:color w:val="222222"/>
          <w:shd w:val="clear" w:color="auto" w:fill="FFFFFF"/>
          <w:lang w:val="fr-CA"/>
        </w:rPr>
        <w:t>Nom : neuroglobine</w:t>
      </w:r>
    </w:p>
    <w:p w:rsidR="00204533" w:rsidRPr="00204533" w:rsidRDefault="00204533" w:rsidP="00204533">
      <w:pPr>
        <w:pStyle w:val="ListParagraph"/>
        <w:rPr>
          <w:rFonts w:cstheme="minorHAnsi"/>
          <w:color w:val="222222"/>
          <w:shd w:val="clear" w:color="auto" w:fill="FFFFFF"/>
          <w:lang w:val="fr-CA"/>
        </w:rPr>
      </w:pPr>
      <w:r w:rsidRPr="00204533">
        <w:rPr>
          <w:rFonts w:cstheme="minorHAnsi"/>
          <w:color w:val="222222"/>
          <w:shd w:val="clear" w:color="auto" w:fill="FFFFFF"/>
          <w:lang w:val="fr-CA"/>
        </w:rPr>
        <w:t xml:space="preserve">Espèce d’origine : Rattus </w:t>
      </w:r>
      <w:proofErr w:type="spellStart"/>
      <w:r w:rsidRPr="00204533">
        <w:rPr>
          <w:rFonts w:cstheme="minorHAnsi"/>
          <w:color w:val="222222"/>
          <w:shd w:val="clear" w:color="auto" w:fill="FFFFFF"/>
          <w:lang w:val="fr-CA"/>
        </w:rPr>
        <w:t>norvegicus</w:t>
      </w:r>
      <w:proofErr w:type="spellEnd"/>
    </w:p>
    <w:p w:rsidR="00204533" w:rsidRPr="00204533" w:rsidRDefault="00204533" w:rsidP="00204533">
      <w:pPr>
        <w:pStyle w:val="ListParagraph"/>
        <w:rPr>
          <w:rFonts w:cstheme="minorHAnsi"/>
          <w:color w:val="222222"/>
          <w:shd w:val="clear" w:color="auto" w:fill="FFFFFF"/>
          <w:lang w:val="fr-CA"/>
        </w:rPr>
      </w:pPr>
      <w:r w:rsidRPr="00204533">
        <w:rPr>
          <w:rFonts w:cstheme="minorHAnsi"/>
          <w:color w:val="222222"/>
          <w:shd w:val="clear" w:color="auto" w:fill="FFFFFF"/>
          <w:lang w:val="fr-CA"/>
        </w:rPr>
        <w:t>Fonction : La </w:t>
      </w:r>
      <w:r w:rsidRPr="00204533">
        <w:rPr>
          <w:rFonts w:cstheme="minorHAnsi"/>
          <w:bCs/>
          <w:color w:val="222222"/>
          <w:shd w:val="clear" w:color="auto" w:fill="FFFFFF"/>
          <w:lang w:val="fr-CA"/>
        </w:rPr>
        <w:t>neuroglobine</w:t>
      </w:r>
      <w:r w:rsidRPr="00204533">
        <w:rPr>
          <w:rFonts w:cstheme="minorHAnsi"/>
          <w:color w:val="222222"/>
          <w:shd w:val="clear" w:color="auto" w:fill="FFFFFF"/>
          <w:lang w:val="fr-CA"/>
        </w:rPr>
        <w:t> est une </w:t>
      </w:r>
      <w:r w:rsidRPr="00204533">
        <w:rPr>
          <w:rFonts w:cstheme="minorHAnsi"/>
          <w:shd w:val="clear" w:color="auto" w:fill="FFFFFF"/>
          <w:lang w:val="fr-CA"/>
        </w:rPr>
        <w:t>globine</w:t>
      </w:r>
      <w:r w:rsidRPr="00204533">
        <w:rPr>
          <w:rFonts w:cstheme="minorHAnsi"/>
          <w:color w:val="222222"/>
          <w:shd w:val="clear" w:color="auto" w:fill="FFFFFF"/>
          <w:lang w:val="fr-CA"/>
        </w:rPr>
        <w:t> de stockage et de transport de l'</w:t>
      </w:r>
      <w:r w:rsidRPr="00204533">
        <w:rPr>
          <w:rFonts w:cstheme="minorHAnsi"/>
          <w:shd w:val="clear" w:color="auto" w:fill="FFFFFF"/>
          <w:lang w:val="fr-CA"/>
        </w:rPr>
        <w:t>oxygène</w:t>
      </w:r>
      <w:r w:rsidRPr="00204533">
        <w:rPr>
          <w:rFonts w:cstheme="minorHAnsi"/>
          <w:color w:val="222222"/>
          <w:shd w:val="clear" w:color="auto" w:fill="FFFFFF"/>
          <w:lang w:val="fr-CA"/>
        </w:rPr>
        <w:t> dans le </w:t>
      </w:r>
      <w:r w:rsidRPr="00204533">
        <w:rPr>
          <w:rFonts w:cstheme="minorHAnsi"/>
          <w:shd w:val="clear" w:color="auto" w:fill="FFFFFF"/>
          <w:lang w:val="fr-CA"/>
        </w:rPr>
        <w:t>système nerveux</w:t>
      </w:r>
      <w:r w:rsidRPr="00204533">
        <w:rPr>
          <w:rFonts w:cstheme="minorHAnsi"/>
          <w:color w:val="222222"/>
          <w:shd w:val="clear" w:color="auto" w:fill="FFFFFF"/>
          <w:lang w:val="fr-CA"/>
        </w:rPr>
        <w:t>. À ce titre, elle présente beaucoup d'analogies avec la </w:t>
      </w:r>
      <w:r w:rsidRPr="00204533">
        <w:rPr>
          <w:rFonts w:cstheme="minorHAnsi"/>
          <w:shd w:val="clear" w:color="auto" w:fill="FFFFFF"/>
          <w:lang w:val="fr-CA"/>
        </w:rPr>
        <w:t>myoglobine</w:t>
      </w:r>
      <w:r w:rsidRPr="00204533">
        <w:rPr>
          <w:rFonts w:cstheme="minorHAnsi"/>
          <w:color w:val="222222"/>
          <w:shd w:val="clear" w:color="auto" w:fill="FFFFFF"/>
          <w:lang w:val="fr-CA"/>
        </w:rPr>
        <w:t> dont une structure monomérique et une forte affinité pour l'oxygène. Ainsi, la neuroglobine facilite le transport d'oxygène vers les </w:t>
      </w:r>
      <w:r w:rsidRPr="00204533">
        <w:rPr>
          <w:rFonts w:cstheme="minorHAnsi"/>
          <w:shd w:val="clear" w:color="auto" w:fill="FFFFFF"/>
          <w:lang w:val="fr-CA"/>
        </w:rPr>
        <w:t>mitochondries</w:t>
      </w:r>
      <w:r w:rsidRPr="00204533">
        <w:rPr>
          <w:rFonts w:cstheme="minorHAnsi"/>
          <w:color w:val="222222"/>
          <w:shd w:val="clear" w:color="auto" w:fill="FFFFFF"/>
          <w:lang w:val="fr-CA"/>
        </w:rPr>
        <w:t> des cellules nerveuses et joue un rôle fondamental dans la protection des </w:t>
      </w:r>
      <w:r w:rsidRPr="00204533">
        <w:rPr>
          <w:rFonts w:cstheme="minorHAnsi"/>
          <w:shd w:val="clear" w:color="auto" w:fill="FFFFFF"/>
          <w:lang w:val="fr-CA"/>
        </w:rPr>
        <w:t>neurones</w:t>
      </w:r>
      <w:r w:rsidRPr="00204533">
        <w:rPr>
          <w:rFonts w:cstheme="minorHAnsi"/>
          <w:color w:val="222222"/>
          <w:shd w:val="clear" w:color="auto" w:fill="FFFFFF"/>
          <w:lang w:val="fr-CA"/>
        </w:rPr>
        <w:t> en conditions d'</w:t>
      </w:r>
      <w:r w:rsidRPr="00204533">
        <w:rPr>
          <w:rFonts w:cstheme="minorHAnsi"/>
          <w:shd w:val="clear" w:color="auto" w:fill="FFFFFF"/>
          <w:lang w:val="fr-CA"/>
        </w:rPr>
        <w:t>hypoxie</w:t>
      </w:r>
      <w:r w:rsidRPr="00204533">
        <w:rPr>
          <w:rFonts w:cstheme="minorHAnsi"/>
          <w:color w:val="222222"/>
          <w:shd w:val="clear" w:color="auto" w:fill="FFFFFF"/>
          <w:lang w:val="fr-CA"/>
        </w:rPr>
        <w:t>.</w:t>
      </w:r>
    </w:p>
    <w:p w:rsidR="00A3031A" w:rsidRDefault="00A3031A" w:rsidP="00D21F5D">
      <w:pPr>
        <w:pStyle w:val="ListParagraph"/>
        <w:rPr>
          <w:lang w:val="fr-CA"/>
        </w:rPr>
      </w:pPr>
    </w:p>
    <w:p w:rsidR="00FF6CCF" w:rsidRPr="00D21F5D" w:rsidRDefault="00D21F5D" w:rsidP="00D21F5D">
      <w:pPr>
        <w:pStyle w:val="ListParagraph"/>
        <w:numPr>
          <w:ilvl w:val="0"/>
          <w:numId w:val="9"/>
        </w:numPr>
        <w:rPr>
          <w:b/>
          <w:lang w:val="fr-CA"/>
        </w:rPr>
      </w:pPr>
      <w:r w:rsidRPr="00D21F5D">
        <w:rPr>
          <w:b/>
          <w:lang w:val="fr-CA"/>
        </w:rPr>
        <w:t xml:space="preserve">Utilisez le programme </w:t>
      </w:r>
      <w:proofErr w:type="spellStart"/>
      <w:r w:rsidRPr="00D21F5D">
        <w:rPr>
          <w:b/>
          <w:lang w:val="fr-CA"/>
        </w:rPr>
        <w:t>Clustal</w:t>
      </w:r>
      <w:proofErr w:type="spellEnd"/>
      <w:r w:rsidRPr="00D21F5D">
        <w:rPr>
          <w:b/>
          <w:lang w:val="fr-CA"/>
        </w:rPr>
        <w:t xml:space="preserve"> (vous pouvez aussi vous servir de ce site http://www.ebi.ac.uk/Tools/msa/clustalo/) avec les paramètres par défaut pour faire un alignement multiple des séquences, puis comparez le score SP entre cet alignement et celui que vous avez obtenu à la section précédente.</w:t>
      </w:r>
      <w:r w:rsidRPr="00D21F5D">
        <w:rPr>
          <w:lang w:val="fr-CA"/>
        </w:rPr>
        <w:t xml:space="preserve"> </w:t>
      </w:r>
      <w:bookmarkStart w:id="0" w:name="_GoBack"/>
      <w:bookmarkEnd w:id="0"/>
    </w:p>
    <w:sectPr w:rsidR="00FF6CCF" w:rsidRPr="00D21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60B"/>
    <w:multiLevelType w:val="hybridMultilevel"/>
    <w:tmpl w:val="03B24586"/>
    <w:lvl w:ilvl="0" w:tplc="4F8C06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F360FD"/>
    <w:multiLevelType w:val="hybridMultilevel"/>
    <w:tmpl w:val="3796C0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52343"/>
    <w:multiLevelType w:val="hybridMultilevel"/>
    <w:tmpl w:val="AFE8D02C"/>
    <w:lvl w:ilvl="0" w:tplc="75A25C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3815F4"/>
    <w:multiLevelType w:val="hybridMultilevel"/>
    <w:tmpl w:val="448AB5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F18AA"/>
    <w:multiLevelType w:val="hybridMultilevel"/>
    <w:tmpl w:val="52BE9E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459F0"/>
    <w:multiLevelType w:val="hybridMultilevel"/>
    <w:tmpl w:val="B75482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253E7"/>
    <w:multiLevelType w:val="hybridMultilevel"/>
    <w:tmpl w:val="092ACF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6069A"/>
    <w:multiLevelType w:val="hybridMultilevel"/>
    <w:tmpl w:val="64129E1C"/>
    <w:lvl w:ilvl="0" w:tplc="0ED09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69642D"/>
    <w:multiLevelType w:val="hybridMultilevel"/>
    <w:tmpl w:val="BAB8DD94"/>
    <w:lvl w:ilvl="0" w:tplc="BFB63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3A"/>
    <w:rsid w:val="00005723"/>
    <w:rsid w:val="000612E2"/>
    <w:rsid w:val="001537FC"/>
    <w:rsid w:val="001E3F11"/>
    <w:rsid w:val="001F460D"/>
    <w:rsid w:val="00204533"/>
    <w:rsid w:val="002603E0"/>
    <w:rsid w:val="00293E07"/>
    <w:rsid w:val="004123E9"/>
    <w:rsid w:val="00446C96"/>
    <w:rsid w:val="00593A69"/>
    <w:rsid w:val="005D2DB8"/>
    <w:rsid w:val="00665DE7"/>
    <w:rsid w:val="006D035B"/>
    <w:rsid w:val="007144B8"/>
    <w:rsid w:val="00793A21"/>
    <w:rsid w:val="007A60EC"/>
    <w:rsid w:val="007F3BAE"/>
    <w:rsid w:val="00846566"/>
    <w:rsid w:val="00941836"/>
    <w:rsid w:val="00A3031A"/>
    <w:rsid w:val="00A7053A"/>
    <w:rsid w:val="00A774EC"/>
    <w:rsid w:val="00A905A0"/>
    <w:rsid w:val="00AB007F"/>
    <w:rsid w:val="00AC213F"/>
    <w:rsid w:val="00BF0473"/>
    <w:rsid w:val="00CA767E"/>
    <w:rsid w:val="00CD39FF"/>
    <w:rsid w:val="00CE3D24"/>
    <w:rsid w:val="00D21F5D"/>
    <w:rsid w:val="00D739DF"/>
    <w:rsid w:val="00E67666"/>
    <w:rsid w:val="00EC495C"/>
    <w:rsid w:val="00ED728F"/>
    <w:rsid w:val="00EE2306"/>
    <w:rsid w:val="00F032A6"/>
    <w:rsid w:val="00F624BC"/>
    <w:rsid w:val="00F94DCC"/>
    <w:rsid w:val="00FF6614"/>
    <w:rsid w:val="00F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485E"/>
  <w15:chartTrackingRefBased/>
  <w15:docId w15:val="{620BADE2-85F4-4087-A229-3EEF5292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5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3F"/>
    <w:rPr>
      <w:rFonts w:ascii="Segoe UI" w:hAnsi="Segoe UI" w:cs="Segoe UI"/>
      <w:sz w:val="18"/>
      <w:szCs w:val="18"/>
    </w:rPr>
  </w:style>
  <w:style w:type="character" w:customStyle="1" w:styleId="accsb">
    <w:name w:val="accsb"/>
    <w:basedOn w:val="DefaultParagraphFont"/>
    <w:rsid w:val="00446C96"/>
  </w:style>
  <w:style w:type="character" w:styleId="Hyperlink">
    <w:name w:val="Hyperlink"/>
    <w:basedOn w:val="DefaultParagraphFont"/>
    <w:uiPriority w:val="99"/>
    <w:semiHidden/>
    <w:unhideWhenUsed/>
    <w:rsid w:val="00446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16</cp:revision>
  <dcterms:created xsi:type="dcterms:W3CDTF">2019-09-28T15:11:00Z</dcterms:created>
  <dcterms:modified xsi:type="dcterms:W3CDTF">2019-10-28T18:38:00Z</dcterms:modified>
</cp:coreProperties>
</file>