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E01" w:rsidRPr="00F947FC" w:rsidRDefault="00747E01" w:rsidP="003628FD">
      <w:pPr>
        <w:spacing w:line="240" w:lineRule="auto"/>
        <w:ind w:left="708"/>
        <w:rPr>
          <w:rFonts w:asciiTheme="majorHAnsi" w:eastAsia="Calibri" w:hAnsiTheme="majorHAnsi" w:cs="Tahoma"/>
          <w:szCs w:val="28"/>
          <w:lang w:val="es-ES_tradnl"/>
        </w:rPr>
      </w:pPr>
      <w:r w:rsidRPr="00F947FC">
        <w:rPr>
          <w:rFonts w:asciiTheme="majorHAnsi" w:eastAsia="Calibri" w:hAnsiTheme="majorHAnsi" w:cs="Tahoma"/>
          <w:szCs w:val="28"/>
          <w:lang w:val="es-ES_tradnl"/>
        </w:rPr>
        <w:t>Pontificia Universidad Católica Madre Y Maestra</w:t>
      </w:r>
    </w:p>
    <w:p w:rsidR="003628FD" w:rsidRPr="00F947FC" w:rsidRDefault="003628FD" w:rsidP="003628FD">
      <w:pPr>
        <w:spacing w:line="240" w:lineRule="auto"/>
        <w:ind w:left="2124" w:firstLine="708"/>
        <w:rPr>
          <w:rFonts w:asciiTheme="majorHAnsi" w:eastAsia="Calibri" w:hAnsiTheme="majorHAnsi" w:cs="Tahoma"/>
          <w:szCs w:val="28"/>
          <w:lang w:val="es-ES_tradnl"/>
        </w:rPr>
      </w:pPr>
      <w:r w:rsidRPr="00F947FC">
        <w:rPr>
          <w:rFonts w:asciiTheme="majorHAnsi" w:eastAsia="Calibri" w:hAnsiTheme="majorHAnsi" w:cs="Tahoma"/>
          <w:szCs w:val="28"/>
          <w:lang w:val="es-ES_tradnl"/>
        </w:rPr>
        <w:t>Campus Santiago</w:t>
      </w:r>
    </w:p>
    <w:p w:rsidR="003628FD" w:rsidRPr="00F947FC" w:rsidRDefault="003628FD" w:rsidP="003628FD">
      <w:pPr>
        <w:spacing w:line="240" w:lineRule="auto"/>
        <w:ind w:left="1416" w:firstLine="708"/>
        <w:rPr>
          <w:rFonts w:asciiTheme="majorHAnsi" w:eastAsia="Calibri" w:hAnsiTheme="majorHAnsi" w:cs="Tahoma"/>
          <w:b w:val="0"/>
          <w:szCs w:val="28"/>
          <w:lang w:val="es-ES_tradnl"/>
        </w:rPr>
      </w:pPr>
      <w:r w:rsidRPr="00F947FC">
        <w:rPr>
          <w:rFonts w:asciiTheme="majorHAnsi" w:eastAsia="Calibri" w:hAnsiTheme="majorHAnsi" w:cs="Tahoma"/>
          <w:b w:val="0"/>
          <w:szCs w:val="28"/>
          <w:lang w:val="es-ES_tradnl"/>
        </w:rPr>
        <w:t>Facultad de Ciencias de la Ingeniería</w:t>
      </w:r>
    </w:p>
    <w:p w:rsidR="003628FD" w:rsidRPr="00F947FC" w:rsidRDefault="003628FD" w:rsidP="003628FD">
      <w:pPr>
        <w:spacing w:line="240" w:lineRule="auto"/>
        <w:ind w:firstLine="708"/>
        <w:rPr>
          <w:rFonts w:asciiTheme="majorHAnsi" w:eastAsia="Calibri" w:hAnsiTheme="majorHAnsi" w:cs="Tahoma"/>
          <w:b w:val="0"/>
          <w:szCs w:val="28"/>
          <w:lang w:val="es-ES_tradnl"/>
        </w:rPr>
      </w:pPr>
      <w:r w:rsidRPr="00F947FC">
        <w:rPr>
          <w:rFonts w:asciiTheme="majorHAnsi" w:eastAsia="Calibri" w:hAnsiTheme="majorHAnsi" w:cs="Tahoma"/>
          <w:b w:val="0"/>
          <w:szCs w:val="28"/>
          <w:lang w:val="es-ES_tradnl"/>
        </w:rPr>
        <w:t>Departamento de Ingeniería de Sistemas y Computación</w:t>
      </w:r>
    </w:p>
    <w:p w:rsidR="00747E01" w:rsidRPr="00FD4402" w:rsidRDefault="00747E01" w:rsidP="003628FD">
      <w:pPr>
        <w:spacing w:line="360" w:lineRule="auto"/>
        <w:ind w:left="2124" w:firstLine="708"/>
        <w:rPr>
          <w:rFonts w:asciiTheme="majorHAnsi" w:eastAsia="Calibri" w:hAnsiTheme="majorHAnsi" w:cs="Tahoma"/>
          <w:b w:val="0"/>
          <w:sz w:val="36"/>
          <w:szCs w:val="36"/>
          <w:u w:val="single"/>
        </w:rPr>
      </w:pPr>
      <w:r w:rsidRPr="00F947FC">
        <w:rPr>
          <w:rFonts w:asciiTheme="majorHAnsi" w:eastAsia="Calibri" w:hAnsiTheme="majorHAnsi" w:cs="Tahoma"/>
          <w:b w:val="0"/>
          <w:noProof/>
          <w:sz w:val="36"/>
          <w:szCs w:val="36"/>
          <w:lang w:val="en-US"/>
        </w:rPr>
        <w:drawing>
          <wp:inline distT="0" distB="0" distL="0" distR="0" wp14:anchorId="4383E0CA" wp14:editId="355381D8">
            <wp:extent cx="1906270" cy="1906270"/>
            <wp:effectExtent l="0" t="0" r="0" b="0"/>
            <wp:docPr id="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r w:rsidR="003628FD" w:rsidRPr="00F947FC">
        <w:rPr>
          <w:rFonts w:asciiTheme="majorHAnsi" w:eastAsia="Calibri" w:hAnsiTheme="majorHAnsi" w:cs="Tahoma"/>
          <w:b w:val="0"/>
          <w:sz w:val="36"/>
          <w:szCs w:val="36"/>
        </w:rPr>
        <w:tab/>
      </w:r>
      <w:r w:rsidR="003628FD" w:rsidRPr="00F947FC">
        <w:rPr>
          <w:rFonts w:asciiTheme="majorHAnsi" w:eastAsia="Calibri" w:hAnsiTheme="majorHAnsi" w:cs="Tahoma"/>
          <w:b w:val="0"/>
          <w:sz w:val="36"/>
          <w:szCs w:val="36"/>
        </w:rPr>
        <w:tab/>
      </w:r>
      <w:bookmarkStart w:id="0" w:name="_GoBack"/>
      <w:bookmarkEnd w:id="0"/>
    </w:p>
    <w:p w:rsidR="003628FD" w:rsidRPr="00F947FC" w:rsidRDefault="003628FD" w:rsidP="003628FD">
      <w:pPr>
        <w:spacing w:line="240" w:lineRule="auto"/>
        <w:ind w:left="1416" w:firstLine="708"/>
        <w:rPr>
          <w:rFonts w:asciiTheme="majorHAnsi" w:eastAsia="Calibri" w:hAnsiTheme="majorHAnsi" w:cs="Tahoma"/>
          <w:b w:val="0"/>
          <w:szCs w:val="28"/>
        </w:rPr>
      </w:pPr>
      <w:r w:rsidRPr="00F947FC">
        <w:rPr>
          <w:rFonts w:asciiTheme="majorHAnsi" w:eastAsia="Calibri" w:hAnsiTheme="majorHAnsi" w:cs="Tahoma"/>
          <w:b w:val="0"/>
          <w:szCs w:val="28"/>
        </w:rPr>
        <w:t xml:space="preserve">       Arquitectura Computacional</w:t>
      </w:r>
    </w:p>
    <w:p w:rsidR="003628FD" w:rsidRPr="00F947FC" w:rsidRDefault="003628FD" w:rsidP="003628FD">
      <w:pPr>
        <w:spacing w:line="240" w:lineRule="auto"/>
        <w:ind w:left="2124" w:firstLine="708"/>
        <w:rPr>
          <w:rFonts w:asciiTheme="majorHAnsi" w:eastAsia="Calibri" w:hAnsiTheme="majorHAnsi" w:cs="Tahoma"/>
          <w:b w:val="0"/>
          <w:szCs w:val="28"/>
        </w:rPr>
      </w:pPr>
      <w:r w:rsidRPr="00F947FC">
        <w:rPr>
          <w:rFonts w:asciiTheme="majorHAnsi" w:eastAsia="Calibri" w:hAnsiTheme="majorHAnsi" w:cs="Tahoma"/>
          <w:b w:val="0"/>
          <w:szCs w:val="28"/>
        </w:rPr>
        <w:t xml:space="preserve">     ST-ISC-359-T-001</w:t>
      </w:r>
    </w:p>
    <w:p w:rsidR="003628FD" w:rsidRPr="00F947FC" w:rsidRDefault="00FD4402" w:rsidP="003628FD">
      <w:pPr>
        <w:spacing w:line="240" w:lineRule="auto"/>
        <w:ind w:left="2124" w:firstLine="708"/>
        <w:rPr>
          <w:rFonts w:asciiTheme="majorHAnsi" w:eastAsia="Calibri" w:hAnsiTheme="majorHAnsi" w:cs="Tahoma"/>
          <w:b w:val="0"/>
          <w:szCs w:val="28"/>
        </w:rPr>
      </w:pPr>
      <w:r>
        <w:rPr>
          <w:rFonts w:asciiTheme="majorHAnsi" w:eastAsia="Calibri" w:hAnsiTheme="majorHAnsi" w:cs="Tahoma"/>
          <w:b w:val="0"/>
          <w:szCs w:val="28"/>
        </w:rPr>
        <w:t>Reporte Práctica #2, T2</w:t>
      </w:r>
    </w:p>
    <w:p w:rsidR="00F947FC" w:rsidRPr="00F947FC" w:rsidRDefault="003628FD" w:rsidP="00FD4402">
      <w:pPr>
        <w:spacing w:after="0" w:line="240" w:lineRule="auto"/>
        <w:ind w:left="2832" w:firstLine="708"/>
        <w:rPr>
          <w:rFonts w:asciiTheme="majorHAnsi" w:hAnsiTheme="majorHAnsi"/>
          <w:b w:val="0"/>
          <w:i/>
          <w:szCs w:val="28"/>
        </w:rPr>
      </w:pPr>
      <w:r w:rsidRPr="00F947FC">
        <w:rPr>
          <w:rFonts w:asciiTheme="majorHAnsi" w:eastAsia="Calibri" w:hAnsiTheme="majorHAnsi" w:cs="Tahoma"/>
          <w:b w:val="0"/>
          <w:i/>
          <w:szCs w:val="28"/>
        </w:rPr>
        <w:t>“</w:t>
      </w:r>
      <w:r w:rsidR="00FD4402">
        <w:rPr>
          <w:rFonts w:asciiTheme="majorHAnsi" w:eastAsia="Calibri" w:hAnsiTheme="majorHAnsi" w:cs="Tahoma"/>
          <w:b w:val="0"/>
          <w:i/>
          <w:szCs w:val="28"/>
        </w:rPr>
        <w:t>Buffers</w:t>
      </w:r>
      <w:r w:rsidRPr="00F947FC">
        <w:rPr>
          <w:rFonts w:asciiTheme="majorHAnsi" w:hAnsiTheme="majorHAnsi"/>
          <w:b w:val="0"/>
          <w:i/>
          <w:szCs w:val="28"/>
        </w:rPr>
        <w:t>”</w:t>
      </w:r>
    </w:p>
    <w:p w:rsidR="00F947FC" w:rsidRPr="00F947FC" w:rsidRDefault="00F947FC" w:rsidP="00F947FC">
      <w:pPr>
        <w:spacing w:after="0" w:line="240" w:lineRule="auto"/>
        <w:ind w:left="1416" w:firstLine="708"/>
        <w:rPr>
          <w:rFonts w:asciiTheme="majorHAnsi" w:hAnsiTheme="majorHAnsi"/>
          <w:b w:val="0"/>
          <w:i/>
          <w:szCs w:val="28"/>
        </w:rPr>
      </w:pPr>
    </w:p>
    <w:p w:rsidR="00F947FC" w:rsidRPr="00F947FC" w:rsidRDefault="00F947FC" w:rsidP="00F947FC">
      <w:pPr>
        <w:spacing w:after="0" w:line="240" w:lineRule="auto"/>
        <w:ind w:left="2124" w:firstLine="708"/>
        <w:rPr>
          <w:rFonts w:asciiTheme="majorHAnsi" w:hAnsiTheme="majorHAnsi" w:cs="Tahoma"/>
          <w:i/>
          <w:szCs w:val="28"/>
        </w:rPr>
      </w:pPr>
    </w:p>
    <w:p w:rsidR="003628FD" w:rsidRPr="00F947FC" w:rsidRDefault="00F947FC" w:rsidP="00F947FC">
      <w:pPr>
        <w:spacing w:after="0" w:line="240" w:lineRule="auto"/>
        <w:ind w:left="2832"/>
        <w:jc w:val="both"/>
        <w:rPr>
          <w:rFonts w:asciiTheme="majorHAnsi" w:hAnsiTheme="majorHAnsi" w:cs="Tahoma"/>
          <w:i/>
          <w:szCs w:val="28"/>
        </w:rPr>
      </w:pPr>
      <w:r w:rsidRPr="00F947FC">
        <w:rPr>
          <w:rFonts w:asciiTheme="majorHAnsi" w:hAnsiTheme="majorHAnsi" w:cs="Tahoma"/>
          <w:i/>
          <w:szCs w:val="28"/>
        </w:rPr>
        <w:t>Presentado por:</w:t>
      </w:r>
    </w:p>
    <w:p w:rsidR="003628FD" w:rsidRPr="00F947FC" w:rsidRDefault="00F947FC" w:rsidP="00F947FC">
      <w:pPr>
        <w:spacing w:after="0" w:line="240" w:lineRule="auto"/>
        <w:ind w:left="2124" w:firstLine="708"/>
        <w:jc w:val="both"/>
        <w:rPr>
          <w:rFonts w:asciiTheme="majorHAnsi" w:hAnsiTheme="majorHAnsi"/>
          <w:b w:val="0"/>
          <w:szCs w:val="28"/>
        </w:rPr>
      </w:pPr>
      <w:r w:rsidRPr="00F947FC">
        <w:rPr>
          <w:rFonts w:asciiTheme="majorHAnsi" w:hAnsiTheme="majorHAnsi"/>
          <w:b w:val="0"/>
          <w:szCs w:val="28"/>
        </w:rPr>
        <w:t>Ing. Eric T. Núñez Chaves</w:t>
      </w:r>
    </w:p>
    <w:p w:rsidR="00F947FC" w:rsidRPr="00F947FC" w:rsidRDefault="00F947FC" w:rsidP="00F947FC">
      <w:pPr>
        <w:spacing w:after="0" w:line="240" w:lineRule="auto"/>
        <w:ind w:left="2124" w:firstLine="708"/>
        <w:jc w:val="both"/>
        <w:rPr>
          <w:rFonts w:asciiTheme="majorHAnsi" w:hAnsiTheme="majorHAnsi"/>
          <w:b w:val="0"/>
          <w:szCs w:val="28"/>
        </w:rPr>
      </w:pPr>
    </w:p>
    <w:p w:rsidR="003628FD" w:rsidRPr="00F947FC" w:rsidRDefault="00F947FC" w:rsidP="00F947FC">
      <w:pPr>
        <w:spacing w:after="0" w:line="240" w:lineRule="auto"/>
        <w:ind w:left="2124" w:firstLine="708"/>
        <w:jc w:val="both"/>
        <w:rPr>
          <w:rFonts w:asciiTheme="majorHAnsi" w:hAnsiTheme="majorHAnsi" w:cs="Tahoma"/>
          <w:i/>
          <w:szCs w:val="28"/>
        </w:rPr>
      </w:pPr>
      <w:r w:rsidRPr="00F947FC">
        <w:rPr>
          <w:rFonts w:asciiTheme="majorHAnsi" w:hAnsiTheme="majorHAnsi" w:cs="Tahoma"/>
          <w:i/>
          <w:szCs w:val="28"/>
        </w:rPr>
        <w:t>Matricula:</w:t>
      </w:r>
    </w:p>
    <w:p w:rsidR="003628FD" w:rsidRPr="00F947FC" w:rsidRDefault="00F947FC" w:rsidP="00F947FC">
      <w:pPr>
        <w:spacing w:after="0" w:line="240" w:lineRule="auto"/>
        <w:ind w:left="2124" w:firstLine="708"/>
        <w:jc w:val="both"/>
        <w:rPr>
          <w:rFonts w:asciiTheme="majorHAnsi" w:hAnsiTheme="majorHAnsi"/>
          <w:b w:val="0"/>
          <w:szCs w:val="28"/>
        </w:rPr>
      </w:pPr>
      <w:r w:rsidRPr="00F947FC">
        <w:rPr>
          <w:rFonts w:asciiTheme="majorHAnsi" w:hAnsiTheme="majorHAnsi"/>
          <w:b w:val="0"/>
          <w:szCs w:val="28"/>
        </w:rPr>
        <w:t>2014-1329</w:t>
      </w:r>
    </w:p>
    <w:p w:rsidR="00F947FC" w:rsidRPr="00F947FC" w:rsidRDefault="00F947FC" w:rsidP="00F947FC">
      <w:pPr>
        <w:spacing w:after="0" w:line="240" w:lineRule="auto"/>
        <w:ind w:left="2124" w:firstLine="708"/>
        <w:jc w:val="both"/>
        <w:rPr>
          <w:rFonts w:asciiTheme="majorHAnsi" w:hAnsiTheme="majorHAnsi"/>
          <w:b w:val="0"/>
          <w:szCs w:val="28"/>
        </w:rPr>
      </w:pPr>
    </w:p>
    <w:p w:rsidR="003628FD" w:rsidRPr="00F947FC" w:rsidRDefault="00F947FC" w:rsidP="00F947FC">
      <w:pPr>
        <w:spacing w:after="0" w:line="240" w:lineRule="auto"/>
        <w:ind w:left="2832"/>
        <w:jc w:val="both"/>
        <w:rPr>
          <w:rFonts w:asciiTheme="majorHAnsi" w:hAnsiTheme="majorHAnsi" w:cs="Tahoma"/>
          <w:szCs w:val="28"/>
        </w:rPr>
      </w:pPr>
      <w:r w:rsidRPr="00F947FC">
        <w:rPr>
          <w:rFonts w:asciiTheme="majorHAnsi" w:hAnsiTheme="majorHAnsi" w:cs="Tahoma"/>
          <w:szCs w:val="28"/>
        </w:rPr>
        <w:t>A</w:t>
      </w:r>
      <w:r w:rsidR="003628FD" w:rsidRPr="00F947FC">
        <w:rPr>
          <w:rFonts w:asciiTheme="majorHAnsi" w:hAnsiTheme="majorHAnsi" w:cs="Tahoma"/>
          <w:szCs w:val="28"/>
        </w:rPr>
        <w:t>:</w:t>
      </w:r>
    </w:p>
    <w:p w:rsidR="003628FD" w:rsidRPr="00F947FC" w:rsidRDefault="00F947FC" w:rsidP="00F947FC">
      <w:pPr>
        <w:spacing w:after="0" w:line="240" w:lineRule="auto"/>
        <w:ind w:left="2124" w:firstLine="708"/>
        <w:jc w:val="both"/>
        <w:rPr>
          <w:rFonts w:asciiTheme="majorHAnsi" w:hAnsiTheme="majorHAnsi" w:cs="Tahoma"/>
          <w:b w:val="0"/>
          <w:i/>
          <w:szCs w:val="28"/>
        </w:rPr>
      </w:pPr>
      <w:r w:rsidRPr="00F947FC">
        <w:rPr>
          <w:rFonts w:asciiTheme="majorHAnsi" w:hAnsiTheme="majorHAnsi" w:cs="Tahoma"/>
          <w:b w:val="0"/>
          <w:szCs w:val="28"/>
        </w:rPr>
        <w:t>Ing. Álvaro A. Reyes P</w:t>
      </w:r>
      <w:r w:rsidRPr="00F947FC">
        <w:rPr>
          <w:rFonts w:asciiTheme="majorHAnsi" w:hAnsiTheme="majorHAnsi" w:cs="Tahoma"/>
          <w:b w:val="0"/>
          <w:i/>
          <w:szCs w:val="28"/>
        </w:rPr>
        <w:t>.</w:t>
      </w:r>
    </w:p>
    <w:p w:rsidR="00F947FC" w:rsidRPr="00F947FC" w:rsidRDefault="00F947FC" w:rsidP="00F947FC">
      <w:pPr>
        <w:spacing w:after="0" w:line="240" w:lineRule="auto"/>
        <w:ind w:left="2124" w:firstLine="708"/>
        <w:jc w:val="both"/>
        <w:rPr>
          <w:rFonts w:asciiTheme="majorHAnsi" w:hAnsiTheme="majorHAnsi" w:cs="Tahoma"/>
          <w:b w:val="0"/>
          <w:i/>
          <w:szCs w:val="28"/>
        </w:rPr>
      </w:pPr>
    </w:p>
    <w:p w:rsidR="003628FD" w:rsidRPr="00F947FC" w:rsidRDefault="00F947FC" w:rsidP="00F947FC">
      <w:pPr>
        <w:spacing w:after="0" w:line="240" w:lineRule="auto"/>
        <w:ind w:left="2124" w:firstLine="708"/>
        <w:jc w:val="both"/>
        <w:rPr>
          <w:rFonts w:asciiTheme="majorHAnsi" w:hAnsiTheme="majorHAnsi" w:cs="Tahoma"/>
          <w:szCs w:val="28"/>
        </w:rPr>
      </w:pPr>
      <w:r w:rsidRPr="00F947FC">
        <w:rPr>
          <w:rFonts w:asciiTheme="majorHAnsi" w:hAnsiTheme="majorHAnsi" w:cs="Tahoma"/>
          <w:szCs w:val="28"/>
        </w:rPr>
        <w:t>En fecha:</w:t>
      </w:r>
    </w:p>
    <w:p w:rsidR="003628FD" w:rsidRPr="00F947FC" w:rsidRDefault="00FD4402" w:rsidP="00F947FC">
      <w:pPr>
        <w:spacing w:line="240" w:lineRule="auto"/>
        <w:ind w:left="2124" w:firstLine="708"/>
        <w:jc w:val="both"/>
        <w:rPr>
          <w:rFonts w:asciiTheme="majorHAnsi" w:eastAsia="Calibri" w:hAnsiTheme="majorHAnsi" w:cs="Tahoma"/>
          <w:b w:val="0"/>
          <w:szCs w:val="28"/>
        </w:rPr>
      </w:pPr>
      <w:r>
        <w:rPr>
          <w:rFonts w:asciiTheme="majorHAnsi" w:hAnsiTheme="majorHAnsi" w:cs="Tahoma"/>
          <w:b w:val="0"/>
          <w:szCs w:val="28"/>
        </w:rPr>
        <w:t>14</w:t>
      </w:r>
      <w:r w:rsidR="00F947FC" w:rsidRPr="00F947FC">
        <w:rPr>
          <w:rFonts w:asciiTheme="majorHAnsi" w:hAnsiTheme="majorHAnsi" w:cs="Tahoma"/>
          <w:b w:val="0"/>
          <w:szCs w:val="28"/>
        </w:rPr>
        <w:t xml:space="preserve"> de </w:t>
      </w:r>
      <w:proofErr w:type="gramStart"/>
      <w:r>
        <w:rPr>
          <w:rFonts w:asciiTheme="majorHAnsi" w:hAnsiTheme="majorHAnsi" w:cs="Tahoma"/>
          <w:b w:val="0"/>
          <w:szCs w:val="28"/>
        </w:rPr>
        <w:t>Octubre</w:t>
      </w:r>
      <w:proofErr w:type="gramEnd"/>
      <w:r w:rsidR="00F947FC" w:rsidRPr="00F947FC">
        <w:rPr>
          <w:rFonts w:asciiTheme="majorHAnsi" w:hAnsiTheme="majorHAnsi" w:cs="Tahoma"/>
          <w:b w:val="0"/>
          <w:szCs w:val="28"/>
        </w:rPr>
        <w:t xml:space="preserve"> del 2016</w:t>
      </w:r>
    </w:p>
    <w:p w:rsidR="003628FD" w:rsidRDefault="003628FD" w:rsidP="003628FD">
      <w:pPr>
        <w:spacing w:line="360" w:lineRule="auto"/>
        <w:ind w:firstLine="708"/>
        <w:jc w:val="center"/>
        <w:rPr>
          <w:rFonts w:ascii="Tahoma" w:eastAsia="Calibri" w:hAnsi="Tahoma" w:cs="Tahoma"/>
          <w:b w:val="0"/>
          <w:sz w:val="36"/>
          <w:szCs w:val="36"/>
        </w:rPr>
      </w:pPr>
    </w:p>
    <w:p w:rsidR="00747E01" w:rsidRPr="003628FD" w:rsidRDefault="00747E01" w:rsidP="00747E01">
      <w:pPr>
        <w:spacing w:line="360" w:lineRule="auto"/>
        <w:rPr>
          <w:rFonts w:ascii="Tahoma" w:eastAsia="Calibri" w:hAnsi="Tahoma" w:cs="Tahoma"/>
          <w:b w:val="0"/>
          <w:szCs w:val="28"/>
        </w:rPr>
      </w:pPr>
      <w:r w:rsidRPr="003628FD">
        <w:rPr>
          <w:rFonts w:ascii="Tahoma" w:eastAsia="Calibri" w:hAnsi="Tahoma" w:cs="Tahoma"/>
          <w:szCs w:val="28"/>
        </w:rPr>
        <w:lastRenderedPageBreak/>
        <w:tab/>
      </w:r>
      <w:r w:rsidRPr="003628FD">
        <w:rPr>
          <w:rFonts w:ascii="Tahoma" w:eastAsia="Calibri" w:hAnsi="Tahoma" w:cs="Tahoma"/>
          <w:szCs w:val="28"/>
        </w:rPr>
        <w:tab/>
      </w:r>
      <w:r w:rsidRPr="003628FD">
        <w:rPr>
          <w:rFonts w:ascii="Tahoma" w:eastAsia="Calibri" w:hAnsi="Tahoma" w:cs="Tahoma"/>
          <w:szCs w:val="28"/>
        </w:rPr>
        <w:tab/>
      </w:r>
    </w:p>
    <w:sdt>
      <w:sdtPr>
        <w:rPr>
          <w:rFonts w:asciiTheme="minorHAnsi" w:eastAsiaTheme="minorHAnsi" w:hAnsiTheme="minorHAnsi" w:cstheme="minorBidi"/>
          <w:b/>
          <w:color w:val="auto"/>
          <w:sz w:val="28"/>
          <w:szCs w:val="22"/>
          <w:lang w:eastAsia="en-US"/>
        </w:rPr>
        <w:id w:val="-291363757"/>
        <w:docPartObj>
          <w:docPartGallery w:val="Table of Contents"/>
          <w:docPartUnique/>
        </w:docPartObj>
      </w:sdtPr>
      <w:sdtEndPr>
        <w:rPr>
          <w:bCs/>
        </w:rPr>
      </w:sdtEndPr>
      <w:sdtContent>
        <w:p w:rsidR="00F31434" w:rsidRDefault="000B0F4C" w:rsidP="00FA01DF">
          <w:pPr>
            <w:pStyle w:val="TtuloTDC"/>
          </w:pPr>
          <w:r>
            <w:t>Índice</w:t>
          </w:r>
        </w:p>
        <w:p w:rsidR="00395856" w:rsidRPr="00395856" w:rsidRDefault="00395856" w:rsidP="00395856">
          <w:pPr>
            <w:rPr>
              <w:lang w:eastAsia="es-DO"/>
            </w:rPr>
          </w:pPr>
        </w:p>
        <w:p w:rsidR="00791B35" w:rsidRDefault="00F31434">
          <w:pPr>
            <w:pStyle w:val="TDC1"/>
            <w:tabs>
              <w:tab w:val="right" w:leader="dot" w:pos="8828"/>
            </w:tabs>
            <w:rPr>
              <w:rStyle w:val="Hipervnculo"/>
              <w:noProof/>
            </w:rPr>
          </w:pPr>
          <w:r w:rsidRPr="00FA01DF">
            <w:rPr>
              <w:rFonts w:ascii="Tahoma" w:hAnsi="Tahoma" w:cs="Tahoma"/>
              <w:lang w:val="es-DO"/>
            </w:rPr>
            <w:fldChar w:fldCharType="begin"/>
          </w:r>
          <w:r w:rsidRPr="00FA01DF">
            <w:rPr>
              <w:rFonts w:ascii="Tahoma" w:hAnsi="Tahoma" w:cs="Tahoma"/>
            </w:rPr>
            <w:instrText xml:space="preserve"> TOC \o "1-3" \h \z \u </w:instrText>
          </w:r>
          <w:r w:rsidRPr="00FA01DF">
            <w:rPr>
              <w:rFonts w:ascii="Tahoma" w:hAnsi="Tahoma" w:cs="Tahoma"/>
              <w:lang w:val="es-DO"/>
            </w:rPr>
            <w:fldChar w:fldCharType="separate"/>
          </w:r>
          <w:hyperlink w:anchor="_Toc462418996" w:history="1">
            <w:r w:rsidR="00791B35" w:rsidRPr="005D1285">
              <w:rPr>
                <w:rStyle w:val="Hipervnculo"/>
                <w:rFonts w:ascii="Tahoma" w:hAnsi="Tahoma" w:cs="Tahoma"/>
                <w:noProof/>
              </w:rPr>
              <w:t>Introducción</w:t>
            </w:r>
            <w:r w:rsidR="00791B35">
              <w:rPr>
                <w:noProof/>
                <w:webHidden/>
              </w:rPr>
              <w:tab/>
            </w:r>
            <w:r w:rsidR="00791B35">
              <w:rPr>
                <w:noProof/>
                <w:webHidden/>
              </w:rPr>
              <w:fldChar w:fldCharType="begin"/>
            </w:r>
            <w:r w:rsidR="00791B35">
              <w:rPr>
                <w:noProof/>
                <w:webHidden/>
              </w:rPr>
              <w:instrText xml:space="preserve"> PAGEREF _Toc462418996 \h </w:instrText>
            </w:r>
            <w:r w:rsidR="00791B35">
              <w:rPr>
                <w:noProof/>
                <w:webHidden/>
              </w:rPr>
            </w:r>
            <w:r w:rsidR="00791B35">
              <w:rPr>
                <w:noProof/>
                <w:webHidden/>
              </w:rPr>
              <w:fldChar w:fldCharType="separate"/>
            </w:r>
            <w:r w:rsidR="00791B35">
              <w:rPr>
                <w:noProof/>
                <w:webHidden/>
              </w:rPr>
              <w:t>2</w:t>
            </w:r>
            <w:r w:rsidR="00791B35">
              <w:rPr>
                <w:noProof/>
                <w:webHidden/>
              </w:rPr>
              <w:fldChar w:fldCharType="end"/>
            </w:r>
          </w:hyperlink>
        </w:p>
        <w:p w:rsidR="008B512A" w:rsidRPr="008B512A" w:rsidRDefault="008B512A" w:rsidP="008B512A"/>
        <w:p w:rsidR="00791B35" w:rsidRDefault="00D375B6">
          <w:pPr>
            <w:pStyle w:val="TDC1"/>
            <w:tabs>
              <w:tab w:val="right" w:leader="dot" w:pos="8828"/>
            </w:tabs>
            <w:rPr>
              <w:rFonts w:eastAsiaTheme="minorEastAsia"/>
              <w:b w:val="0"/>
              <w:noProof/>
              <w:sz w:val="22"/>
              <w:lang w:val="en-US"/>
            </w:rPr>
          </w:pPr>
          <w:hyperlink w:anchor="_Toc462418997" w:history="1">
            <w:r w:rsidR="00791B35" w:rsidRPr="005D1285">
              <w:rPr>
                <w:rStyle w:val="Hipervnculo"/>
                <w:rFonts w:ascii="Tahoma" w:hAnsi="Tahoma" w:cs="Tahoma"/>
                <w:noProof/>
              </w:rPr>
              <w:t>Diagrama de flujo</w:t>
            </w:r>
            <w:r w:rsidR="00791B35">
              <w:rPr>
                <w:noProof/>
                <w:webHidden/>
              </w:rPr>
              <w:tab/>
            </w:r>
            <w:r w:rsidR="00791B35">
              <w:rPr>
                <w:noProof/>
                <w:webHidden/>
              </w:rPr>
              <w:fldChar w:fldCharType="begin"/>
            </w:r>
            <w:r w:rsidR="00791B35">
              <w:rPr>
                <w:noProof/>
                <w:webHidden/>
              </w:rPr>
              <w:instrText xml:space="preserve"> PAGEREF _Toc462418997 \h </w:instrText>
            </w:r>
            <w:r w:rsidR="00791B35">
              <w:rPr>
                <w:noProof/>
                <w:webHidden/>
              </w:rPr>
            </w:r>
            <w:r w:rsidR="00791B35">
              <w:rPr>
                <w:noProof/>
                <w:webHidden/>
              </w:rPr>
              <w:fldChar w:fldCharType="separate"/>
            </w:r>
            <w:r w:rsidR="00791B35">
              <w:rPr>
                <w:noProof/>
                <w:webHidden/>
              </w:rPr>
              <w:t>3</w:t>
            </w:r>
            <w:r w:rsidR="00791B35">
              <w:rPr>
                <w:noProof/>
                <w:webHidden/>
              </w:rPr>
              <w:fldChar w:fldCharType="end"/>
            </w:r>
          </w:hyperlink>
        </w:p>
        <w:p w:rsidR="00F31434" w:rsidRDefault="00F31434" w:rsidP="00F947FC">
          <w:r w:rsidRPr="00FA01DF">
            <w:rPr>
              <w:rFonts w:ascii="Tahoma" w:hAnsi="Tahoma" w:cs="Tahoma"/>
              <w:bCs/>
            </w:rPr>
            <w:fldChar w:fldCharType="end"/>
          </w:r>
        </w:p>
      </w:sdtContent>
    </w:sdt>
    <w:p w:rsidR="00F31434" w:rsidRDefault="00F31434" w:rsidP="00314E17">
      <w:pPr>
        <w:pStyle w:val="Ttulo1"/>
      </w:pPr>
    </w:p>
    <w:p w:rsidR="00F947FC" w:rsidRDefault="00F947FC" w:rsidP="00F947FC"/>
    <w:p w:rsidR="00F947FC" w:rsidRDefault="00F947FC" w:rsidP="00F947FC"/>
    <w:p w:rsidR="00F947FC" w:rsidRDefault="00F947FC" w:rsidP="00F947FC"/>
    <w:p w:rsidR="00F947FC" w:rsidRDefault="00F947FC" w:rsidP="00F947FC"/>
    <w:p w:rsidR="00FA01DF" w:rsidRDefault="00FA01DF" w:rsidP="00F947FC"/>
    <w:p w:rsidR="00FA01DF" w:rsidRDefault="00FA01DF" w:rsidP="00F947FC"/>
    <w:p w:rsidR="00FA01DF" w:rsidRDefault="00FA01DF" w:rsidP="00F947FC"/>
    <w:p w:rsidR="00FA01DF" w:rsidRDefault="00FA01DF" w:rsidP="00F947FC"/>
    <w:p w:rsidR="00FA01DF" w:rsidRDefault="00FA01DF" w:rsidP="00F947FC"/>
    <w:p w:rsidR="00FA01DF" w:rsidRDefault="00FA01DF" w:rsidP="00F947FC"/>
    <w:p w:rsidR="00791B35" w:rsidRDefault="00791B35" w:rsidP="00F947FC"/>
    <w:p w:rsidR="00791B35" w:rsidRDefault="00791B35" w:rsidP="00F947FC"/>
    <w:p w:rsidR="00791B35" w:rsidRDefault="00791B35" w:rsidP="00F947FC"/>
    <w:p w:rsidR="00FA01DF" w:rsidRPr="00F947FC" w:rsidRDefault="00FA01DF" w:rsidP="00F947FC"/>
    <w:p w:rsidR="00605BEA" w:rsidRDefault="00747E01" w:rsidP="00605BEA">
      <w:pPr>
        <w:pStyle w:val="Ttulo1"/>
        <w:rPr>
          <w:rFonts w:ascii="Tahoma" w:hAnsi="Tahoma" w:cs="Tahoma"/>
        </w:rPr>
      </w:pPr>
      <w:bookmarkStart w:id="1" w:name="_Toc462418996"/>
      <w:r w:rsidRPr="00605BEA">
        <w:rPr>
          <w:rFonts w:ascii="Tahoma" w:hAnsi="Tahoma" w:cs="Tahoma"/>
        </w:rPr>
        <w:lastRenderedPageBreak/>
        <w:t>Introducción</w:t>
      </w:r>
      <w:bookmarkEnd w:id="1"/>
    </w:p>
    <w:p w:rsidR="00605BEA" w:rsidRDefault="00FD4402" w:rsidP="00605BEA">
      <w:pPr>
        <w:rPr>
          <w:b w:val="0"/>
        </w:rPr>
      </w:pPr>
      <w:r>
        <w:rPr>
          <w:b w:val="0"/>
        </w:rPr>
        <w:t>En el siguiente reporte se tratará el manejo de buffers en lenguaje ensamblador, así como el uso de los diferentes registros del x86 para poder trabajar con ellos, al fin de alcanzar los objetivos especificados en esta práctica.</w:t>
      </w: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Pr="00FD4402" w:rsidRDefault="00FD4402" w:rsidP="00605BEA">
      <w:pPr>
        <w:rPr>
          <w:b w:val="0"/>
        </w:rPr>
      </w:pPr>
    </w:p>
    <w:p w:rsidR="00FD4402" w:rsidRDefault="00FD4402" w:rsidP="00F31434">
      <w:pPr>
        <w:pStyle w:val="Ttulo1"/>
        <w:rPr>
          <w:rFonts w:ascii="Tahoma" w:hAnsi="Tahoma" w:cs="Tahoma"/>
        </w:rPr>
      </w:pPr>
      <w:bookmarkStart w:id="2" w:name="_Toc462418997"/>
    </w:p>
    <w:p w:rsidR="00395856" w:rsidRDefault="00605BEA" w:rsidP="00F31434">
      <w:pPr>
        <w:pStyle w:val="Ttulo1"/>
        <w:rPr>
          <w:rFonts w:ascii="Tahoma" w:hAnsi="Tahoma" w:cs="Tahoma"/>
        </w:rPr>
      </w:pPr>
      <w:r>
        <w:rPr>
          <w:rFonts w:ascii="Tahoma" w:hAnsi="Tahoma" w:cs="Tahoma"/>
        </w:rPr>
        <w:t>Diagrama de flujo</w:t>
      </w:r>
      <w:bookmarkEnd w:id="2"/>
    </w:p>
    <w:p w:rsidR="00CE1D43" w:rsidRDefault="00CE1D43" w:rsidP="008B512A">
      <w:pPr>
        <w:ind w:left="2124" w:firstLine="708"/>
        <w:rPr>
          <w:sz w:val="24"/>
          <w:szCs w:val="24"/>
        </w:rPr>
      </w:pPr>
    </w:p>
    <w:p w:rsidR="00CE1D43" w:rsidRDefault="00CE1D43" w:rsidP="00CE1D43">
      <w:pPr>
        <w:rPr>
          <w:sz w:val="24"/>
          <w:szCs w:val="24"/>
        </w:rPr>
      </w:pPr>
    </w:p>
    <w:p w:rsidR="00605BEA" w:rsidRPr="00CE1D43" w:rsidRDefault="00FD4402" w:rsidP="00CE1D43">
      <w:pPr>
        <w:rPr>
          <w:sz w:val="24"/>
          <w:szCs w:val="24"/>
        </w:rPr>
      </w:pPr>
      <w:r>
        <w:rPr>
          <w:noProof/>
          <w:sz w:val="24"/>
          <w:szCs w:val="24"/>
          <w:lang w:val="en-US"/>
        </w:rPr>
        <w:drawing>
          <wp:inline distT="0" distB="0" distL="0" distR="0">
            <wp:extent cx="5612130" cy="454088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Practica 2 ARQ.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540885"/>
                    </a:xfrm>
                    <a:prstGeom prst="rect">
                      <a:avLst/>
                    </a:prstGeom>
                  </pic:spPr>
                </pic:pic>
              </a:graphicData>
            </a:graphic>
          </wp:inline>
        </w:drawing>
      </w:r>
    </w:p>
    <w:sectPr w:rsidR="00605BEA" w:rsidRPr="00CE1D43">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5B6" w:rsidRDefault="00D375B6" w:rsidP="00403A6E">
      <w:pPr>
        <w:spacing w:after="0" w:line="240" w:lineRule="auto"/>
      </w:pPr>
      <w:r>
        <w:separator/>
      </w:r>
    </w:p>
  </w:endnote>
  <w:endnote w:type="continuationSeparator" w:id="0">
    <w:p w:rsidR="00D375B6" w:rsidRDefault="00D375B6" w:rsidP="00403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981966"/>
      <w:docPartObj>
        <w:docPartGallery w:val="Page Numbers (Bottom of Page)"/>
        <w:docPartUnique/>
      </w:docPartObj>
    </w:sdtPr>
    <w:sdtEndPr/>
    <w:sdtContent>
      <w:p w:rsidR="00FA01DF" w:rsidRDefault="00FA01DF">
        <w:pPr>
          <w:pStyle w:val="Piedepgina"/>
          <w:jc w:val="center"/>
        </w:pPr>
        <w:r>
          <w:fldChar w:fldCharType="begin"/>
        </w:r>
        <w:r>
          <w:instrText>PAGE   \* MERGEFORMAT</w:instrText>
        </w:r>
        <w:r>
          <w:fldChar w:fldCharType="separate"/>
        </w:r>
        <w:r w:rsidR="00FD4402">
          <w:rPr>
            <w:noProof/>
          </w:rPr>
          <w:t>4</w:t>
        </w:r>
        <w:r>
          <w:fldChar w:fldCharType="end"/>
        </w:r>
      </w:p>
    </w:sdtContent>
  </w:sdt>
  <w:p w:rsidR="00FA01DF" w:rsidRDefault="00FA01D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5B6" w:rsidRDefault="00D375B6" w:rsidP="00403A6E">
      <w:pPr>
        <w:spacing w:after="0" w:line="240" w:lineRule="auto"/>
      </w:pPr>
      <w:r>
        <w:separator/>
      </w:r>
    </w:p>
  </w:footnote>
  <w:footnote w:type="continuationSeparator" w:id="0">
    <w:p w:rsidR="00D375B6" w:rsidRDefault="00D375B6" w:rsidP="00403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0DA3"/>
    <w:multiLevelType w:val="hybridMultilevel"/>
    <w:tmpl w:val="9CF85FC6"/>
    <w:lvl w:ilvl="0" w:tplc="04090005">
      <w:start w:val="1"/>
      <w:numFmt w:val="bullet"/>
      <w:lvlText w:val=""/>
      <w:lvlJc w:val="left"/>
      <w:pPr>
        <w:ind w:left="2844" w:hanging="360"/>
      </w:pPr>
      <w:rPr>
        <w:rFonts w:ascii="Wingdings" w:hAnsi="Wingdings"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 w15:restartNumberingAfterBreak="0">
    <w:nsid w:val="07E76375"/>
    <w:multiLevelType w:val="hybridMultilevel"/>
    <w:tmpl w:val="141CD760"/>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 w15:restartNumberingAfterBreak="0">
    <w:nsid w:val="0AC272F0"/>
    <w:multiLevelType w:val="hybridMultilevel"/>
    <w:tmpl w:val="6DD280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97805"/>
    <w:multiLevelType w:val="hybridMultilevel"/>
    <w:tmpl w:val="50321E1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1A044238"/>
    <w:multiLevelType w:val="hybridMultilevel"/>
    <w:tmpl w:val="BEA454BA"/>
    <w:lvl w:ilvl="0" w:tplc="1C0A0001">
      <w:start w:val="1"/>
      <w:numFmt w:val="bullet"/>
      <w:lvlText w:val=""/>
      <w:lvlJc w:val="left"/>
      <w:pPr>
        <w:ind w:left="885" w:hanging="360"/>
      </w:pPr>
      <w:rPr>
        <w:rFonts w:ascii="Symbol" w:hAnsi="Symbol" w:hint="default"/>
      </w:rPr>
    </w:lvl>
    <w:lvl w:ilvl="1" w:tplc="1C0A0003" w:tentative="1">
      <w:start w:val="1"/>
      <w:numFmt w:val="bullet"/>
      <w:lvlText w:val="o"/>
      <w:lvlJc w:val="left"/>
      <w:pPr>
        <w:ind w:left="1605" w:hanging="360"/>
      </w:pPr>
      <w:rPr>
        <w:rFonts w:ascii="Courier New" w:hAnsi="Courier New" w:cs="Courier New" w:hint="default"/>
      </w:rPr>
    </w:lvl>
    <w:lvl w:ilvl="2" w:tplc="1C0A0005" w:tentative="1">
      <w:start w:val="1"/>
      <w:numFmt w:val="bullet"/>
      <w:lvlText w:val=""/>
      <w:lvlJc w:val="left"/>
      <w:pPr>
        <w:ind w:left="2325" w:hanging="360"/>
      </w:pPr>
      <w:rPr>
        <w:rFonts w:ascii="Wingdings" w:hAnsi="Wingdings" w:hint="default"/>
      </w:rPr>
    </w:lvl>
    <w:lvl w:ilvl="3" w:tplc="1C0A0001" w:tentative="1">
      <w:start w:val="1"/>
      <w:numFmt w:val="bullet"/>
      <w:lvlText w:val=""/>
      <w:lvlJc w:val="left"/>
      <w:pPr>
        <w:ind w:left="3045" w:hanging="360"/>
      </w:pPr>
      <w:rPr>
        <w:rFonts w:ascii="Symbol" w:hAnsi="Symbol" w:hint="default"/>
      </w:rPr>
    </w:lvl>
    <w:lvl w:ilvl="4" w:tplc="1C0A0003" w:tentative="1">
      <w:start w:val="1"/>
      <w:numFmt w:val="bullet"/>
      <w:lvlText w:val="o"/>
      <w:lvlJc w:val="left"/>
      <w:pPr>
        <w:ind w:left="3765" w:hanging="360"/>
      </w:pPr>
      <w:rPr>
        <w:rFonts w:ascii="Courier New" w:hAnsi="Courier New" w:cs="Courier New" w:hint="default"/>
      </w:rPr>
    </w:lvl>
    <w:lvl w:ilvl="5" w:tplc="1C0A0005" w:tentative="1">
      <w:start w:val="1"/>
      <w:numFmt w:val="bullet"/>
      <w:lvlText w:val=""/>
      <w:lvlJc w:val="left"/>
      <w:pPr>
        <w:ind w:left="4485" w:hanging="360"/>
      </w:pPr>
      <w:rPr>
        <w:rFonts w:ascii="Wingdings" w:hAnsi="Wingdings" w:hint="default"/>
      </w:rPr>
    </w:lvl>
    <w:lvl w:ilvl="6" w:tplc="1C0A0001" w:tentative="1">
      <w:start w:val="1"/>
      <w:numFmt w:val="bullet"/>
      <w:lvlText w:val=""/>
      <w:lvlJc w:val="left"/>
      <w:pPr>
        <w:ind w:left="5205" w:hanging="360"/>
      </w:pPr>
      <w:rPr>
        <w:rFonts w:ascii="Symbol" w:hAnsi="Symbol" w:hint="default"/>
      </w:rPr>
    </w:lvl>
    <w:lvl w:ilvl="7" w:tplc="1C0A0003" w:tentative="1">
      <w:start w:val="1"/>
      <w:numFmt w:val="bullet"/>
      <w:lvlText w:val="o"/>
      <w:lvlJc w:val="left"/>
      <w:pPr>
        <w:ind w:left="5925" w:hanging="360"/>
      </w:pPr>
      <w:rPr>
        <w:rFonts w:ascii="Courier New" w:hAnsi="Courier New" w:cs="Courier New" w:hint="default"/>
      </w:rPr>
    </w:lvl>
    <w:lvl w:ilvl="8" w:tplc="1C0A0005" w:tentative="1">
      <w:start w:val="1"/>
      <w:numFmt w:val="bullet"/>
      <w:lvlText w:val=""/>
      <w:lvlJc w:val="left"/>
      <w:pPr>
        <w:ind w:left="6645" w:hanging="360"/>
      </w:pPr>
      <w:rPr>
        <w:rFonts w:ascii="Wingdings" w:hAnsi="Wingdings" w:hint="default"/>
      </w:rPr>
    </w:lvl>
  </w:abstractNum>
  <w:abstractNum w:abstractNumId="5" w15:restartNumberingAfterBreak="0">
    <w:nsid w:val="24E21B2B"/>
    <w:multiLevelType w:val="hybridMultilevel"/>
    <w:tmpl w:val="FAF0967E"/>
    <w:lvl w:ilvl="0" w:tplc="04090005">
      <w:start w:val="1"/>
      <w:numFmt w:val="bullet"/>
      <w:lvlText w:val=""/>
      <w:lvlJc w:val="left"/>
      <w:pPr>
        <w:ind w:left="3552" w:hanging="360"/>
      </w:pPr>
      <w:rPr>
        <w:rFonts w:ascii="Wingdings" w:hAnsi="Wingdings" w:hint="default"/>
      </w:rPr>
    </w:lvl>
    <w:lvl w:ilvl="1" w:tplc="04090003" w:tentative="1">
      <w:start w:val="1"/>
      <w:numFmt w:val="bullet"/>
      <w:lvlText w:val="o"/>
      <w:lvlJc w:val="left"/>
      <w:pPr>
        <w:ind w:left="4272" w:hanging="360"/>
      </w:pPr>
      <w:rPr>
        <w:rFonts w:ascii="Courier New" w:hAnsi="Courier New" w:cs="Courier New" w:hint="default"/>
      </w:rPr>
    </w:lvl>
    <w:lvl w:ilvl="2" w:tplc="04090005" w:tentative="1">
      <w:start w:val="1"/>
      <w:numFmt w:val="bullet"/>
      <w:lvlText w:val=""/>
      <w:lvlJc w:val="left"/>
      <w:pPr>
        <w:ind w:left="4992" w:hanging="360"/>
      </w:pPr>
      <w:rPr>
        <w:rFonts w:ascii="Wingdings" w:hAnsi="Wingdings" w:hint="default"/>
      </w:rPr>
    </w:lvl>
    <w:lvl w:ilvl="3" w:tplc="04090001" w:tentative="1">
      <w:start w:val="1"/>
      <w:numFmt w:val="bullet"/>
      <w:lvlText w:val=""/>
      <w:lvlJc w:val="left"/>
      <w:pPr>
        <w:ind w:left="5712" w:hanging="360"/>
      </w:pPr>
      <w:rPr>
        <w:rFonts w:ascii="Symbol" w:hAnsi="Symbol" w:hint="default"/>
      </w:rPr>
    </w:lvl>
    <w:lvl w:ilvl="4" w:tplc="04090003" w:tentative="1">
      <w:start w:val="1"/>
      <w:numFmt w:val="bullet"/>
      <w:lvlText w:val="o"/>
      <w:lvlJc w:val="left"/>
      <w:pPr>
        <w:ind w:left="6432" w:hanging="360"/>
      </w:pPr>
      <w:rPr>
        <w:rFonts w:ascii="Courier New" w:hAnsi="Courier New" w:cs="Courier New" w:hint="default"/>
      </w:rPr>
    </w:lvl>
    <w:lvl w:ilvl="5" w:tplc="04090005" w:tentative="1">
      <w:start w:val="1"/>
      <w:numFmt w:val="bullet"/>
      <w:lvlText w:val=""/>
      <w:lvlJc w:val="left"/>
      <w:pPr>
        <w:ind w:left="7152" w:hanging="360"/>
      </w:pPr>
      <w:rPr>
        <w:rFonts w:ascii="Wingdings" w:hAnsi="Wingdings" w:hint="default"/>
      </w:rPr>
    </w:lvl>
    <w:lvl w:ilvl="6" w:tplc="04090001" w:tentative="1">
      <w:start w:val="1"/>
      <w:numFmt w:val="bullet"/>
      <w:lvlText w:val=""/>
      <w:lvlJc w:val="left"/>
      <w:pPr>
        <w:ind w:left="7872" w:hanging="360"/>
      </w:pPr>
      <w:rPr>
        <w:rFonts w:ascii="Symbol" w:hAnsi="Symbol" w:hint="default"/>
      </w:rPr>
    </w:lvl>
    <w:lvl w:ilvl="7" w:tplc="04090003" w:tentative="1">
      <w:start w:val="1"/>
      <w:numFmt w:val="bullet"/>
      <w:lvlText w:val="o"/>
      <w:lvlJc w:val="left"/>
      <w:pPr>
        <w:ind w:left="8592" w:hanging="360"/>
      </w:pPr>
      <w:rPr>
        <w:rFonts w:ascii="Courier New" w:hAnsi="Courier New" w:cs="Courier New" w:hint="default"/>
      </w:rPr>
    </w:lvl>
    <w:lvl w:ilvl="8" w:tplc="04090005" w:tentative="1">
      <w:start w:val="1"/>
      <w:numFmt w:val="bullet"/>
      <w:lvlText w:val=""/>
      <w:lvlJc w:val="left"/>
      <w:pPr>
        <w:ind w:left="9312" w:hanging="360"/>
      </w:pPr>
      <w:rPr>
        <w:rFonts w:ascii="Wingdings" w:hAnsi="Wingdings" w:hint="default"/>
      </w:rPr>
    </w:lvl>
  </w:abstractNum>
  <w:abstractNum w:abstractNumId="6" w15:restartNumberingAfterBreak="0">
    <w:nsid w:val="29EA1EE0"/>
    <w:multiLevelType w:val="hybridMultilevel"/>
    <w:tmpl w:val="488C94FA"/>
    <w:lvl w:ilvl="0" w:tplc="04090005">
      <w:start w:val="1"/>
      <w:numFmt w:val="bullet"/>
      <w:lvlText w:val=""/>
      <w:lvlJc w:val="left"/>
      <w:pPr>
        <w:ind w:left="2868" w:hanging="360"/>
      </w:pPr>
      <w:rPr>
        <w:rFonts w:ascii="Wingdings" w:hAnsi="Wingdings" w:hint="default"/>
      </w:rPr>
    </w:lvl>
    <w:lvl w:ilvl="1" w:tplc="04090003" w:tentative="1">
      <w:start w:val="1"/>
      <w:numFmt w:val="bullet"/>
      <w:lvlText w:val="o"/>
      <w:lvlJc w:val="left"/>
      <w:pPr>
        <w:ind w:left="3588" w:hanging="360"/>
      </w:pPr>
      <w:rPr>
        <w:rFonts w:ascii="Courier New" w:hAnsi="Courier New" w:cs="Courier New" w:hint="default"/>
      </w:rPr>
    </w:lvl>
    <w:lvl w:ilvl="2" w:tplc="04090005" w:tentative="1">
      <w:start w:val="1"/>
      <w:numFmt w:val="bullet"/>
      <w:lvlText w:val=""/>
      <w:lvlJc w:val="left"/>
      <w:pPr>
        <w:ind w:left="4308" w:hanging="360"/>
      </w:pPr>
      <w:rPr>
        <w:rFonts w:ascii="Wingdings" w:hAnsi="Wingdings" w:hint="default"/>
      </w:rPr>
    </w:lvl>
    <w:lvl w:ilvl="3" w:tplc="04090001" w:tentative="1">
      <w:start w:val="1"/>
      <w:numFmt w:val="bullet"/>
      <w:lvlText w:val=""/>
      <w:lvlJc w:val="left"/>
      <w:pPr>
        <w:ind w:left="5028" w:hanging="360"/>
      </w:pPr>
      <w:rPr>
        <w:rFonts w:ascii="Symbol" w:hAnsi="Symbol" w:hint="default"/>
      </w:rPr>
    </w:lvl>
    <w:lvl w:ilvl="4" w:tplc="04090003" w:tentative="1">
      <w:start w:val="1"/>
      <w:numFmt w:val="bullet"/>
      <w:lvlText w:val="o"/>
      <w:lvlJc w:val="left"/>
      <w:pPr>
        <w:ind w:left="5748" w:hanging="360"/>
      </w:pPr>
      <w:rPr>
        <w:rFonts w:ascii="Courier New" w:hAnsi="Courier New" w:cs="Courier New" w:hint="default"/>
      </w:rPr>
    </w:lvl>
    <w:lvl w:ilvl="5" w:tplc="04090005" w:tentative="1">
      <w:start w:val="1"/>
      <w:numFmt w:val="bullet"/>
      <w:lvlText w:val=""/>
      <w:lvlJc w:val="left"/>
      <w:pPr>
        <w:ind w:left="6468" w:hanging="360"/>
      </w:pPr>
      <w:rPr>
        <w:rFonts w:ascii="Wingdings" w:hAnsi="Wingdings" w:hint="default"/>
      </w:rPr>
    </w:lvl>
    <w:lvl w:ilvl="6" w:tplc="04090001" w:tentative="1">
      <w:start w:val="1"/>
      <w:numFmt w:val="bullet"/>
      <w:lvlText w:val=""/>
      <w:lvlJc w:val="left"/>
      <w:pPr>
        <w:ind w:left="7188" w:hanging="360"/>
      </w:pPr>
      <w:rPr>
        <w:rFonts w:ascii="Symbol" w:hAnsi="Symbol" w:hint="default"/>
      </w:rPr>
    </w:lvl>
    <w:lvl w:ilvl="7" w:tplc="04090003" w:tentative="1">
      <w:start w:val="1"/>
      <w:numFmt w:val="bullet"/>
      <w:lvlText w:val="o"/>
      <w:lvlJc w:val="left"/>
      <w:pPr>
        <w:ind w:left="7908" w:hanging="360"/>
      </w:pPr>
      <w:rPr>
        <w:rFonts w:ascii="Courier New" w:hAnsi="Courier New" w:cs="Courier New" w:hint="default"/>
      </w:rPr>
    </w:lvl>
    <w:lvl w:ilvl="8" w:tplc="04090005" w:tentative="1">
      <w:start w:val="1"/>
      <w:numFmt w:val="bullet"/>
      <w:lvlText w:val=""/>
      <w:lvlJc w:val="left"/>
      <w:pPr>
        <w:ind w:left="8628" w:hanging="360"/>
      </w:pPr>
      <w:rPr>
        <w:rFonts w:ascii="Wingdings" w:hAnsi="Wingdings" w:hint="default"/>
      </w:rPr>
    </w:lvl>
  </w:abstractNum>
  <w:abstractNum w:abstractNumId="7" w15:restartNumberingAfterBreak="0">
    <w:nsid w:val="2BF21CC4"/>
    <w:multiLevelType w:val="hybridMultilevel"/>
    <w:tmpl w:val="0276D68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2FD94347"/>
    <w:multiLevelType w:val="hybridMultilevel"/>
    <w:tmpl w:val="70DE8ECC"/>
    <w:lvl w:ilvl="0" w:tplc="04090005">
      <w:start w:val="1"/>
      <w:numFmt w:val="bullet"/>
      <w:lvlText w:val=""/>
      <w:lvlJc w:val="left"/>
      <w:pPr>
        <w:ind w:left="2844" w:hanging="360"/>
      </w:pPr>
      <w:rPr>
        <w:rFonts w:ascii="Wingdings" w:hAnsi="Wingdings"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9" w15:restartNumberingAfterBreak="0">
    <w:nsid w:val="3122254D"/>
    <w:multiLevelType w:val="hybridMultilevel"/>
    <w:tmpl w:val="5CB29C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7604D4"/>
    <w:multiLevelType w:val="hybridMultilevel"/>
    <w:tmpl w:val="885816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E1D0C"/>
    <w:multiLevelType w:val="hybridMultilevel"/>
    <w:tmpl w:val="9774EAE6"/>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12" w15:restartNumberingAfterBreak="0">
    <w:nsid w:val="3E284C22"/>
    <w:multiLevelType w:val="hybridMultilevel"/>
    <w:tmpl w:val="0A50E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B0417"/>
    <w:multiLevelType w:val="hybridMultilevel"/>
    <w:tmpl w:val="71264768"/>
    <w:lvl w:ilvl="0" w:tplc="04090003">
      <w:start w:val="1"/>
      <w:numFmt w:val="bullet"/>
      <w:lvlText w:val="o"/>
      <w:lvlJc w:val="left"/>
      <w:pPr>
        <w:ind w:left="1430" w:hanging="360"/>
      </w:pPr>
      <w:rPr>
        <w:rFonts w:ascii="Courier New" w:hAnsi="Courier New" w:cs="Courier New" w:hint="default"/>
      </w:rPr>
    </w:lvl>
    <w:lvl w:ilvl="1" w:tplc="04090003">
      <w:start w:val="1"/>
      <w:numFmt w:val="bullet"/>
      <w:lvlText w:val="o"/>
      <w:lvlJc w:val="left"/>
      <w:pPr>
        <w:ind w:left="2150" w:hanging="360"/>
      </w:pPr>
      <w:rPr>
        <w:rFonts w:ascii="Courier New" w:hAnsi="Courier New" w:cs="Courier New" w:hint="default"/>
      </w:rPr>
    </w:lvl>
    <w:lvl w:ilvl="2" w:tplc="04090005">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4" w15:restartNumberingAfterBreak="0">
    <w:nsid w:val="4785720E"/>
    <w:multiLevelType w:val="hybridMultilevel"/>
    <w:tmpl w:val="5022AA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F7510B5"/>
    <w:multiLevelType w:val="hybridMultilevel"/>
    <w:tmpl w:val="49EAF5D4"/>
    <w:lvl w:ilvl="0" w:tplc="04090001">
      <w:start w:val="1"/>
      <w:numFmt w:val="bullet"/>
      <w:lvlText w:val=""/>
      <w:lvlJc w:val="left"/>
      <w:pPr>
        <w:ind w:left="3192" w:hanging="360"/>
      </w:pPr>
      <w:rPr>
        <w:rFonts w:ascii="Symbol" w:hAnsi="Symbol" w:hint="default"/>
      </w:rPr>
    </w:lvl>
    <w:lvl w:ilvl="1" w:tplc="04090003" w:tentative="1">
      <w:start w:val="1"/>
      <w:numFmt w:val="bullet"/>
      <w:lvlText w:val="o"/>
      <w:lvlJc w:val="left"/>
      <w:pPr>
        <w:ind w:left="3912" w:hanging="360"/>
      </w:pPr>
      <w:rPr>
        <w:rFonts w:ascii="Courier New" w:hAnsi="Courier New" w:cs="Courier New" w:hint="default"/>
      </w:rPr>
    </w:lvl>
    <w:lvl w:ilvl="2" w:tplc="04090005" w:tentative="1">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abstractNum w:abstractNumId="16" w15:restartNumberingAfterBreak="0">
    <w:nsid w:val="5085412A"/>
    <w:multiLevelType w:val="hybridMultilevel"/>
    <w:tmpl w:val="1584E768"/>
    <w:lvl w:ilvl="0" w:tplc="39E430A2">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AC754AB"/>
    <w:multiLevelType w:val="hybridMultilevel"/>
    <w:tmpl w:val="C234F982"/>
    <w:lvl w:ilvl="0" w:tplc="04090001">
      <w:start w:val="1"/>
      <w:numFmt w:val="bullet"/>
      <w:lvlText w:val=""/>
      <w:lvlJc w:val="left"/>
      <w:pPr>
        <w:ind w:left="3552" w:hanging="360"/>
      </w:pPr>
      <w:rPr>
        <w:rFonts w:ascii="Symbol" w:hAnsi="Symbol" w:hint="default"/>
      </w:rPr>
    </w:lvl>
    <w:lvl w:ilvl="1" w:tplc="04090003" w:tentative="1">
      <w:start w:val="1"/>
      <w:numFmt w:val="bullet"/>
      <w:lvlText w:val="o"/>
      <w:lvlJc w:val="left"/>
      <w:pPr>
        <w:ind w:left="4272" w:hanging="360"/>
      </w:pPr>
      <w:rPr>
        <w:rFonts w:ascii="Courier New" w:hAnsi="Courier New" w:cs="Courier New" w:hint="default"/>
      </w:rPr>
    </w:lvl>
    <w:lvl w:ilvl="2" w:tplc="04090005" w:tentative="1">
      <w:start w:val="1"/>
      <w:numFmt w:val="bullet"/>
      <w:lvlText w:val=""/>
      <w:lvlJc w:val="left"/>
      <w:pPr>
        <w:ind w:left="4992" w:hanging="360"/>
      </w:pPr>
      <w:rPr>
        <w:rFonts w:ascii="Wingdings" w:hAnsi="Wingdings" w:hint="default"/>
      </w:rPr>
    </w:lvl>
    <w:lvl w:ilvl="3" w:tplc="04090001" w:tentative="1">
      <w:start w:val="1"/>
      <w:numFmt w:val="bullet"/>
      <w:lvlText w:val=""/>
      <w:lvlJc w:val="left"/>
      <w:pPr>
        <w:ind w:left="5712" w:hanging="360"/>
      </w:pPr>
      <w:rPr>
        <w:rFonts w:ascii="Symbol" w:hAnsi="Symbol" w:hint="default"/>
      </w:rPr>
    </w:lvl>
    <w:lvl w:ilvl="4" w:tplc="04090003" w:tentative="1">
      <w:start w:val="1"/>
      <w:numFmt w:val="bullet"/>
      <w:lvlText w:val="o"/>
      <w:lvlJc w:val="left"/>
      <w:pPr>
        <w:ind w:left="6432" w:hanging="360"/>
      </w:pPr>
      <w:rPr>
        <w:rFonts w:ascii="Courier New" w:hAnsi="Courier New" w:cs="Courier New" w:hint="default"/>
      </w:rPr>
    </w:lvl>
    <w:lvl w:ilvl="5" w:tplc="04090005" w:tentative="1">
      <w:start w:val="1"/>
      <w:numFmt w:val="bullet"/>
      <w:lvlText w:val=""/>
      <w:lvlJc w:val="left"/>
      <w:pPr>
        <w:ind w:left="7152" w:hanging="360"/>
      </w:pPr>
      <w:rPr>
        <w:rFonts w:ascii="Wingdings" w:hAnsi="Wingdings" w:hint="default"/>
      </w:rPr>
    </w:lvl>
    <w:lvl w:ilvl="6" w:tplc="04090001" w:tentative="1">
      <w:start w:val="1"/>
      <w:numFmt w:val="bullet"/>
      <w:lvlText w:val=""/>
      <w:lvlJc w:val="left"/>
      <w:pPr>
        <w:ind w:left="7872" w:hanging="360"/>
      </w:pPr>
      <w:rPr>
        <w:rFonts w:ascii="Symbol" w:hAnsi="Symbol" w:hint="default"/>
      </w:rPr>
    </w:lvl>
    <w:lvl w:ilvl="7" w:tplc="04090003" w:tentative="1">
      <w:start w:val="1"/>
      <w:numFmt w:val="bullet"/>
      <w:lvlText w:val="o"/>
      <w:lvlJc w:val="left"/>
      <w:pPr>
        <w:ind w:left="8592" w:hanging="360"/>
      </w:pPr>
      <w:rPr>
        <w:rFonts w:ascii="Courier New" w:hAnsi="Courier New" w:cs="Courier New" w:hint="default"/>
      </w:rPr>
    </w:lvl>
    <w:lvl w:ilvl="8" w:tplc="04090005" w:tentative="1">
      <w:start w:val="1"/>
      <w:numFmt w:val="bullet"/>
      <w:lvlText w:val=""/>
      <w:lvlJc w:val="left"/>
      <w:pPr>
        <w:ind w:left="9312" w:hanging="360"/>
      </w:pPr>
      <w:rPr>
        <w:rFonts w:ascii="Wingdings" w:hAnsi="Wingdings" w:hint="default"/>
      </w:rPr>
    </w:lvl>
  </w:abstractNum>
  <w:abstractNum w:abstractNumId="18" w15:restartNumberingAfterBreak="0">
    <w:nsid w:val="5AE24881"/>
    <w:multiLevelType w:val="hybridMultilevel"/>
    <w:tmpl w:val="887EE88C"/>
    <w:lvl w:ilvl="0" w:tplc="B134B358">
      <w:start w:val="2"/>
      <w:numFmt w:val="decimal"/>
      <w:lvlText w:val="%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C6669A"/>
    <w:multiLevelType w:val="hybridMultilevel"/>
    <w:tmpl w:val="0040FAC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15:restartNumberingAfterBreak="0">
    <w:nsid w:val="78FB1902"/>
    <w:multiLevelType w:val="hybridMultilevel"/>
    <w:tmpl w:val="39DA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2833B9"/>
    <w:multiLevelType w:val="hybridMultilevel"/>
    <w:tmpl w:val="F9AA8B96"/>
    <w:lvl w:ilvl="0" w:tplc="04090001">
      <w:start w:val="1"/>
      <w:numFmt w:val="bullet"/>
      <w:lvlText w:val=""/>
      <w:lvlJc w:val="left"/>
      <w:pPr>
        <w:ind w:left="4236" w:hanging="360"/>
      </w:pPr>
      <w:rPr>
        <w:rFonts w:ascii="Symbol" w:hAnsi="Symbol" w:hint="default"/>
      </w:rPr>
    </w:lvl>
    <w:lvl w:ilvl="1" w:tplc="04090003" w:tentative="1">
      <w:start w:val="1"/>
      <w:numFmt w:val="bullet"/>
      <w:lvlText w:val="o"/>
      <w:lvlJc w:val="left"/>
      <w:pPr>
        <w:ind w:left="4956" w:hanging="360"/>
      </w:pPr>
      <w:rPr>
        <w:rFonts w:ascii="Courier New" w:hAnsi="Courier New" w:cs="Courier New" w:hint="default"/>
      </w:rPr>
    </w:lvl>
    <w:lvl w:ilvl="2" w:tplc="04090005" w:tentative="1">
      <w:start w:val="1"/>
      <w:numFmt w:val="bullet"/>
      <w:lvlText w:val=""/>
      <w:lvlJc w:val="left"/>
      <w:pPr>
        <w:ind w:left="5676" w:hanging="360"/>
      </w:pPr>
      <w:rPr>
        <w:rFonts w:ascii="Wingdings" w:hAnsi="Wingdings" w:hint="default"/>
      </w:rPr>
    </w:lvl>
    <w:lvl w:ilvl="3" w:tplc="04090001" w:tentative="1">
      <w:start w:val="1"/>
      <w:numFmt w:val="bullet"/>
      <w:lvlText w:val=""/>
      <w:lvlJc w:val="left"/>
      <w:pPr>
        <w:ind w:left="6396" w:hanging="360"/>
      </w:pPr>
      <w:rPr>
        <w:rFonts w:ascii="Symbol" w:hAnsi="Symbol" w:hint="default"/>
      </w:rPr>
    </w:lvl>
    <w:lvl w:ilvl="4" w:tplc="04090003" w:tentative="1">
      <w:start w:val="1"/>
      <w:numFmt w:val="bullet"/>
      <w:lvlText w:val="o"/>
      <w:lvlJc w:val="left"/>
      <w:pPr>
        <w:ind w:left="7116" w:hanging="360"/>
      </w:pPr>
      <w:rPr>
        <w:rFonts w:ascii="Courier New" w:hAnsi="Courier New" w:cs="Courier New" w:hint="default"/>
      </w:rPr>
    </w:lvl>
    <w:lvl w:ilvl="5" w:tplc="04090005" w:tentative="1">
      <w:start w:val="1"/>
      <w:numFmt w:val="bullet"/>
      <w:lvlText w:val=""/>
      <w:lvlJc w:val="left"/>
      <w:pPr>
        <w:ind w:left="7836" w:hanging="360"/>
      </w:pPr>
      <w:rPr>
        <w:rFonts w:ascii="Wingdings" w:hAnsi="Wingdings" w:hint="default"/>
      </w:rPr>
    </w:lvl>
    <w:lvl w:ilvl="6" w:tplc="04090001" w:tentative="1">
      <w:start w:val="1"/>
      <w:numFmt w:val="bullet"/>
      <w:lvlText w:val=""/>
      <w:lvlJc w:val="left"/>
      <w:pPr>
        <w:ind w:left="8556" w:hanging="360"/>
      </w:pPr>
      <w:rPr>
        <w:rFonts w:ascii="Symbol" w:hAnsi="Symbol" w:hint="default"/>
      </w:rPr>
    </w:lvl>
    <w:lvl w:ilvl="7" w:tplc="04090003" w:tentative="1">
      <w:start w:val="1"/>
      <w:numFmt w:val="bullet"/>
      <w:lvlText w:val="o"/>
      <w:lvlJc w:val="left"/>
      <w:pPr>
        <w:ind w:left="9276" w:hanging="360"/>
      </w:pPr>
      <w:rPr>
        <w:rFonts w:ascii="Courier New" w:hAnsi="Courier New" w:cs="Courier New" w:hint="default"/>
      </w:rPr>
    </w:lvl>
    <w:lvl w:ilvl="8" w:tplc="04090005" w:tentative="1">
      <w:start w:val="1"/>
      <w:numFmt w:val="bullet"/>
      <w:lvlText w:val=""/>
      <w:lvlJc w:val="left"/>
      <w:pPr>
        <w:ind w:left="9996" w:hanging="360"/>
      </w:pPr>
      <w:rPr>
        <w:rFonts w:ascii="Wingdings" w:hAnsi="Wingdings" w:hint="default"/>
      </w:rPr>
    </w:lvl>
  </w:abstractNum>
  <w:abstractNum w:abstractNumId="22" w15:restartNumberingAfterBreak="0">
    <w:nsid w:val="7C2D3022"/>
    <w:multiLevelType w:val="hybridMultilevel"/>
    <w:tmpl w:val="7C042BFC"/>
    <w:lvl w:ilvl="0" w:tplc="B134B358">
      <w:start w:val="2"/>
      <w:numFmt w:val="decimal"/>
      <w:lvlText w:val="%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3"/>
  </w:num>
  <w:num w:numId="4">
    <w:abstractNumId w:val="12"/>
  </w:num>
  <w:num w:numId="5">
    <w:abstractNumId w:val="9"/>
  </w:num>
  <w:num w:numId="6">
    <w:abstractNumId w:val="16"/>
  </w:num>
  <w:num w:numId="7">
    <w:abstractNumId w:val="1"/>
  </w:num>
  <w:num w:numId="8">
    <w:abstractNumId w:val="20"/>
  </w:num>
  <w:num w:numId="9">
    <w:abstractNumId w:val="7"/>
  </w:num>
  <w:num w:numId="10">
    <w:abstractNumId w:val="0"/>
  </w:num>
  <w:num w:numId="11">
    <w:abstractNumId w:val="2"/>
  </w:num>
  <w:num w:numId="12">
    <w:abstractNumId w:val="14"/>
  </w:num>
  <w:num w:numId="13">
    <w:abstractNumId w:val="18"/>
  </w:num>
  <w:num w:numId="14">
    <w:abstractNumId w:val="22"/>
  </w:num>
  <w:num w:numId="15">
    <w:abstractNumId w:val="6"/>
  </w:num>
  <w:num w:numId="16">
    <w:abstractNumId w:val="11"/>
  </w:num>
  <w:num w:numId="17">
    <w:abstractNumId w:val="5"/>
  </w:num>
  <w:num w:numId="18">
    <w:abstractNumId w:val="8"/>
  </w:num>
  <w:num w:numId="19">
    <w:abstractNumId w:val="17"/>
  </w:num>
  <w:num w:numId="20">
    <w:abstractNumId w:val="21"/>
  </w:num>
  <w:num w:numId="21">
    <w:abstractNumId w:val="15"/>
  </w:num>
  <w:num w:numId="22">
    <w:abstractNumId w:val="1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E01"/>
    <w:rsid w:val="000415D8"/>
    <w:rsid w:val="00052A3F"/>
    <w:rsid w:val="0005482F"/>
    <w:rsid w:val="00081EDE"/>
    <w:rsid w:val="000822DD"/>
    <w:rsid w:val="000B0F4C"/>
    <w:rsid w:val="00163122"/>
    <w:rsid w:val="0021714C"/>
    <w:rsid w:val="00222AA4"/>
    <w:rsid w:val="0024781A"/>
    <w:rsid w:val="00250C9A"/>
    <w:rsid w:val="002E1DEB"/>
    <w:rsid w:val="002F32F2"/>
    <w:rsid w:val="00314E17"/>
    <w:rsid w:val="003628FD"/>
    <w:rsid w:val="00376C70"/>
    <w:rsid w:val="00395856"/>
    <w:rsid w:val="003F0C83"/>
    <w:rsid w:val="00403A6E"/>
    <w:rsid w:val="00465239"/>
    <w:rsid w:val="004C311C"/>
    <w:rsid w:val="004D712E"/>
    <w:rsid w:val="005735DC"/>
    <w:rsid w:val="005D40FB"/>
    <w:rsid w:val="005D5629"/>
    <w:rsid w:val="005E0865"/>
    <w:rsid w:val="005E57CA"/>
    <w:rsid w:val="00605BEA"/>
    <w:rsid w:val="00605F49"/>
    <w:rsid w:val="00622ACF"/>
    <w:rsid w:val="00655B90"/>
    <w:rsid w:val="00662692"/>
    <w:rsid w:val="006E1615"/>
    <w:rsid w:val="0073269D"/>
    <w:rsid w:val="00744CD3"/>
    <w:rsid w:val="00747E01"/>
    <w:rsid w:val="0077179D"/>
    <w:rsid w:val="00791B35"/>
    <w:rsid w:val="00814775"/>
    <w:rsid w:val="00816279"/>
    <w:rsid w:val="008502F2"/>
    <w:rsid w:val="00867D52"/>
    <w:rsid w:val="00897E45"/>
    <w:rsid w:val="008A43EB"/>
    <w:rsid w:val="008B512A"/>
    <w:rsid w:val="008B66D6"/>
    <w:rsid w:val="008C0810"/>
    <w:rsid w:val="008C3CBC"/>
    <w:rsid w:val="00911CA3"/>
    <w:rsid w:val="00A469F3"/>
    <w:rsid w:val="00A562A4"/>
    <w:rsid w:val="00AC728E"/>
    <w:rsid w:val="00AD0DB3"/>
    <w:rsid w:val="00AF00B9"/>
    <w:rsid w:val="00B20634"/>
    <w:rsid w:val="00B5700F"/>
    <w:rsid w:val="00B72A68"/>
    <w:rsid w:val="00C72486"/>
    <w:rsid w:val="00C72D0C"/>
    <w:rsid w:val="00CA66CE"/>
    <w:rsid w:val="00CE1D43"/>
    <w:rsid w:val="00D03E8F"/>
    <w:rsid w:val="00D375B6"/>
    <w:rsid w:val="00DD5A4D"/>
    <w:rsid w:val="00E627E2"/>
    <w:rsid w:val="00E66505"/>
    <w:rsid w:val="00EA0587"/>
    <w:rsid w:val="00EA5FC4"/>
    <w:rsid w:val="00EB2530"/>
    <w:rsid w:val="00F06F0E"/>
    <w:rsid w:val="00F31434"/>
    <w:rsid w:val="00F947FC"/>
    <w:rsid w:val="00FA01DF"/>
    <w:rsid w:val="00FD4402"/>
    <w:rsid w:val="00FF55EB"/>
    <w:rsid w:val="00FF77F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A4D47"/>
  <w15:docId w15:val="{768B7693-39AA-4DA2-9C4D-B8AED2E4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EDE"/>
    <w:rPr>
      <w:b/>
      <w:sz w:val="28"/>
      <w:lang w:val="es-ES"/>
    </w:rPr>
  </w:style>
  <w:style w:type="paragraph" w:styleId="Ttulo1">
    <w:name w:val="heading 1"/>
    <w:basedOn w:val="Normal"/>
    <w:next w:val="Normal"/>
    <w:link w:val="Ttulo1Car"/>
    <w:uiPriority w:val="9"/>
    <w:qFormat/>
    <w:rsid w:val="00622ACF"/>
    <w:pPr>
      <w:keepNext/>
      <w:keepLines/>
      <w:spacing w:before="480" w:after="0"/>
      <w:outlineLvl w:val="0"/>
    </w:pPr>
    <w:rPr>
      <w:rFonts w:asciiTheme="majorHAnsi" w:eastAsiaTheme="majorEastAsia" w:hAnsiTheme="majorHAnsi" w:cstheme="majorBidi"/>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47E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7E01"/>
    <w:rPr>
      <w:rFonts w:ascii="Tahoma" w:hAnsi="Tahoma" w:cs="Tahoma"/>
      <w:sz w:val="16"/>
      <w:szCs w:val="16"/>
    </w:rPr>
  </w:style>
  <w:style w:type="paragraph" w:styleId="Encabezado">
    <w:name w:val="header"/>
    <w:basedOn w:val="Normal"/>
    <w:link w:val="EncabezadoCar"/>
    <w:uiPriority w:val="99"/>
    <w:unhideWhenUsed/>
    <w:rsid w:val="00403A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3A6E"/>
  </w:style>
  <w:style w:type="paragraph" w:styleId="Piedepgina">
    <w:name w:val="footer"/>
    <w:basedOn w:val="Normal"/>
    <w:link w:val="PiedepginaCar"/>
    <w:uiPriority w:val="99"/>
    <w:unhideWhenUsed/>
    <w:rsid w:val="00403A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3A6E"/>
  </w:style>
  <w:style w:type="paragraph" w:styleId="Prrafodelista">
    <w:name w:val="List Paragraph"/>
    <w:basedOn w:val="Normal"/>
    <w:uiPriority w:val="34"/>
    <w:qFormat/>
    <w:rsid w:val="00867D52"/>
    <w:pPr>
      <w:ind w:left="720"/>
      <w:contextualSpacing/>
    </w:pPr>
  </w:style>
  <w:style w:type="character" w:customStyle="1" w:styleId="Ttulo1Car">
    <w:name w:val="Título 1 Car"/>
    <w:basedOn w:val="Fuentedeprrafopredeter"/>
    <w:link w:val="Ttulo1"/>
    <w:uiPriority w:val="9"/>
    <w:rsid w:val="00622ACF"/>
    <w:rPr>
      <w:rFonts w:asciiTheme="majorHAnsi" w:eastAsiaTheme="majorEastAsia" w:hAnsiTheme="majorHAnsi" w:cstheme="majorBidi"/>
      <w:b/>
      <w:bCs/>
      <w:sz w:val="28"/>
      <w:szCs w:val="28"/>
    </w:rPr>
  </w:style>
  <w:style w:type="character" w:customStyle="1" w:styleId="apple-converted-space">
    <w:name w:val="apple-converted-space"/>
    <w:basedOn w:val="Fuentedeprrafopredeter"/>
    <w:rsid w:val="00622ACF"/>
  </w:style>
  <w:style w:type="character" w:styleId="Hipervnculo">
    <w:name w:val="Hyperlink"/>
    <w:basedOn w:val="Fuentedeprrafopredeter"/>
    <w:uiPriority w:val="99"/>
    <w:unhideWhenUsed/>
    <w:rsid w:val="00AD0DB3"/>
    <w:rPr>
      <w:color w:val="0000FF" w:themeColor="hyperlink"/>
      <w:u w:val="single"/>
    </w:rPr>
  </w:style>
  <w:style w:type="paragraph" w:styleId="TtuloTDC">
    <w:name w:val="TOC Heading"/>
    <w:basedOn w:val="Ttulo1"/>
    <w:next w:val="Normal"/>
    <w:uiPriority w:val="39"/>
    <w:unhideWhenUsed/>
    <w:qFormat/>
    <w:rsid w:val="00F31434"/>
    <w:pPr>
      <w:spacing w:before="240" w:line="259" w:lineRule="auto"/>
      <w:outlineLvl w:val="9"/>
    </w:pPr>
    <w:rPr>
      <w:b w:val="0"/>
      <w:bCs w:val="0"/>
      <w:color w:val="365F91" w:themeColor="accent1" w:themeShade="BF"/>
      <w:sz w:val="32"/>
      <w:szCs w:val="32"/>
      <w:lang w:eastAsia="es-DO"/>
    </w:rPr>
  </w:style>
  <w:style w:type="paragraph" w:styleId="TDC1">
    <w:name w:val="toc 1"/>
    <w:basedOn w:val="Normal"/>
    <w:next w:val="Normal"/>
    <w:autoRedefine/>
    <w:uiPriority w:val="39"/>
    <w:unhideWhenUsed/>
    <w:rsid w:val="00F3143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836488">
      <w:bodyDiv w:val="1"/>
      <w:marLeft w:val="0"/>
      <w:marRight w:val="0"/>
      <w:marTop w:val="0"/>
      <w:marBottom w:val="0"/>
      <w:divBdr>
        <w:top w:val="none" w:sz="0" w:space="0" w:color="auto"/>
        <w:left w:val="none" w:sz="0" w:space="0" w:color="auto"/>
        <w:bottom w:val="none" w:sz="0" w:space="0" w:color="auto"/>
        <w:right w:val="none" w:sz="0" w:space="0" w:color="auto"/>
      </w:divBdr>
    </w:div>
    <w:div w:id="902641052">
      <w:bodyDiv w:val="1"/>
      <w:marLeft w:val="0"/>
      <w:marRight w:val="0"/>
      <w:marTop w:val="0"/>
      <w:marBottom w:val="0"/>
      <w:divBdr>
        <w:top w:val="none" w:sz="0" w:space="0" w:color="auto"/>
        <w:left w:val="none" w:sz="0" w:space="0" w:color="auto"/>
        <w:bottom w:val="none" w:sz="0" w:space="0" w:color="auto"/>
        <w:right w:val="none" w:sz="0" w:space="0" w:color="auto"/>
      </w:divBdr>
      <w:divsChild>
        <w:div w:id="1044721083">
          <w:marLeft w:val="0"/>
          <w:marRight w:val="0"/>
          <w:marTop w:val="0"/>
          <w:marBottom w:val="0"/>
          <w:divBdr>
            <w:top w:val="none" w:sz="0" w:space="0" w:color="auto"/>
            <w:left w:val="none" w:sz="0" w:space="0" w:color="auto"/>
            <w:bottom w:val="none" w:sz="0" w:space="0" w:color="auto"/>
            <w:right w:val="none" w:sz="0" w:space="0" w:color="auto"/>
          </w:divBdr>
        </w:div>
        <w:div w:id="1656911709">
          <w:marLeft w:val="0"/>
          <w:marRight w:val="0"/>
          <w:marTop w:val="0"/>
          <w:marBottom w:val="0"/>
          <w:divBdr>
            <w:top w:val="none" w:sz="0" w:space="0" w:color="auto"/>
            <w:left w:val="none" w:sz="0" w:space="0" w:color="auto"/>
            <w:bottom w:val="none" w:sz="0" w:space="0" w:color="auto"/>
            <w:right w:val="none" w:sz="0" w:space="0" w:color="auto"/>
          </w:divBdr>
        </w:div>
        <w:div w:id="1318847427">
          <w:marLeft w:val="360"/>
          <w:marRight w:val="0"/>
          <w:marTop w:val="0"/>
          <w:marBottom w:val="0"/>
          <w:divBdr>
            <w:top w:val="none" w:sz="0" w:space="0" w:color="auto"/>
            <w:left w:val="none" w:sz="0" w:space="0" w:color="auto"/>
            <w:bottom w:val="none" w:sz="0" w:space="0" w:color="auto"/>
            <w:right w:val="none" w:sz="0" w:space="0" w:color="auto"/>
          </w:divBdr>
        </w:div>
        <w:div w:id="1488479834">
          <w:marLeft w:val="360"/>
          <w:marRight w:val="0"/>
          <w:marTop w:val="0"/>
          <w:marBottom w:val="0"/>
          <w:divBdr>
            <w:top w:val="none" w:sz="0" w:space="0" w:color="auto"/>
            <w:left w:val="none" w:sz="0" w:space="0" w:color="auto"/>
            <w:bottom w:val="none" w:sz="0" w:space="0" w:color="auto"/>
            <w:right w:val="none" w:sz="0" w:space="0" w:color="auto"/>
          </w:divBdr>
        </w:div>
        <w:div w:id="580531048">
          <w:marLeft w:val="0"/>
          <w:marRight w:val="0"/>
          <w:marTop w:val="0"/>
          <w:marBottom w:val="0"/>
          <w:divBdr>
            <w:top w:val="none" w:sz="0" w:space="0" w:color="auto"/>
            <w:left w:val="none" w:sz="0" w:space="0" w:color="auto"/>
            <w:bottom w:val="none" w:sz="0" w:space="0" w:color="auto"/>
            <w:right w:val="none" w:sz="0" w:space="0" w:color="auto"/>
          </w:divBdr>
        </w:div>
        <w:div w:id="779684877">
          <w:marLeft w:val="360"/>
          <w:marRight w:val="0"/>
          <w:marTop w:val="0"/>
          <w:marBottom w:val="0"/>
          <w:divBdr>
            <w:top w:val="none" w:sz="0" w:space="0" w:color="auto"/>
            <w:left w:val="none" w:sz="0" w:space="0" w:color="auto"/>
            <w:bottom w:val="none" w:sz="0" w:space="0" w:color="auto"/>
            <w:right w:val="none" w:sz="0" w:space="0" w:color="auto"/>
          </w:divBdr>
        </w:div>
        <w:div w:id="1353647770">
          <w:marLeft w:val="360"/>
          <w:marRight w:val="0"/>
          <w:marTop w:val="0"/>
          <w:marBottom w:val="0"/>
          <w:divBdr>
            <w:top w:val="none" w:sz="0" w:space="0" w:color="auto"/>
            <w:left w:val="none" w:sz="0" w:space="0" w:color="auto"/>
            <w:bottom w:val="none" w:sz="0" w:space="0" w:color="auto"/>
            <w:right w:val="none" w:sz="0" w:space="0" w:color="auto"/>
          </w:divBdr>
        </w:div>
        <w:div w:id="1094983316">
          <w:marLeft w:val="0"/>
          <w:marRight w:val="0"/>
          <w:marTop w:val="0"/>
          <w:marBottom w:val="0"/>
          <w:divBdr>
            <w:top w:val="none" w:sz="0" w:space="0" w:color="auto"/>
            <w:left w:val="none" w:sz="0" w:space="0" w:color="auto"/>
            <w:bottom w:val="none" w:sz="0" w:space="0" w:color="auto"/>
            <w:right w:val="none" w:sz="0" w:space="0" w:color="auto"/>
          </w:divBdr>
        </w:div>
        <w:div w:id="725572656">
          <w:marLeft w:val="360"/>
          <w:marRight w:val="0"/>
          <w:marTop w:val="0"/>
          <w:marBottom w:val="0"/>
          <w:divBdr>
            <w:top w:val="none" w:sz="0" w:space="0" w:color="auto"/>
            <w:left w:val="none" w:sz="0" w:space="0" w:color="auto"/>
            <w:bottom w:val="none" w:sz="0" w:space="0" w:color="auto"/>
            <w:right w:val="none" w:sz="0" w:space="0" w:color="auto"/>
          </w:divBdr>
        </w:div>
        <w:div w:id="1322078276">
          <w:marLeft w:val="360"/>
          <w:marRight w:val="0"/>
          <w:marTop w:val="0"/>
          <w:marBottom w:val="0"/>
          <w:divBdr>
            <w:top w:val="none" w:sz="0" w:space="0" w:color="auto"/>
            <w:left w:val="none" w:sz="0" w:space="0" w:color="auto"/>
            <w:bottom w:val="none" w:sz="0" w:space="0" w:color="auto"/>
            <w:right w:val="none" w:sz="0" w:space="0" w:color="auto"/>
          </w:divBdr>
        </w:div>
        <w:div w:id="1770732960">
          <w:marLeft w:val="0"/>
          <w:marRight w:val="0"/>
          <w:marTop w:val="0"/>
          <w:marBottom w:val="0"/>
          <w:divBdr>
            <w:top w:val="none" w:sz="0" w:space="0" w:color="auto"/>
            <w:left w:val="none" w:sz="0" w:space="0" w:color="auto"/>
            <w:bottom w:val="none" w:sz="0" w:space="0" w:color="auto"/>
            <w:right w:val="none" w:sz="0" w:space="0" w:color="auto"/>
          </w:divBdr>
        </w:div>
        <w:div w:id="1124349150">
          <w:marLeft w:val="0"/>
          <w:marRight w:val="0"/>
          <w:marTop w:val="0"/>
          <w:marBottom w:val="0"/>
          <w:divBdr>
            <w:top w:val="none" w:sz="0" w:space="0" w:color="auto"/>
            <w:left w:val="none" w:sz="0" w:space="0" w:color="auto"/>
            <w:bottom w:val="none" w:sz="0" w:space="0" w:color="auto"/>
            <w:right w:val="none" w:sz="0" w:space="0" w:color="auto"/>
          </w:divBdr>
        </w:div>
        <w:div w:id="1212185258">
          <w:marLeft w:val="0"/>
          <w:marRight w:val="0"/>
          <w:marTop w:val="0"/>
          <w:marBottom w:val="0"/>
          <w:divBdr>
            <w:top w:val="none" w:sz="0" w:space="0" w:color="auto"/>
            <w:left w:val="none" w:sz="0" w:space="0" w:color="auto"/>
            <w:bottom w:val="none" w:sz="0" w:space="0" w:color="auto"/>
            <w:right w:val="none" w:sz="0" w:space="0" w:color="auto"/>
          </w:divBdr>
        </w:div>
        <w:div w:id="1723020668">
          <w:marLeft w:val="360"/>
          <w:marRight w:val="0"/>
          <w:marTop w:val="0"/>
          <w:marBottom w:val="0"/>
          <w:divBdr>
            <w:top w:val="none" w:sz="0" w:space="0" w:color="auto"/>
            <w:left w:val="none" w:sz="0" w:space="0" w:color="auto"/>
            <w:bottom w:val="none" w:sz="0" w:space="0" w:color="auto"/>
            <w:right w:val="none" w:sz="0" w:space="0" w:color="auto"/>
          </w:divBdr>
        </w:div>
        <w:div w:id="1725564903">
          <w:marLeft w:val="360"/>
          <w:marRight w:val="0"/>
          <w:marTop w:val="0"/>
          <w:marBottom w:val="0"/>
          <w:divBdr>
            <w:top w:val="none" w:sz="0" w:space="0" w:color="auto"/>
            <w:left w:val="none" w:sz="0" w:space="0" w:color="auto"/>
            <w:bottom w:val="none" w:sz="0" w:space="0" w:color="auto"/>
            <w:right w:val="none" w:sz="0" w:space="0" w:color="auto"/>
          </w:divBdr>
        </w:div>
        <w:div w:id="946930057">
          <w:marLeft w:val="0"/>
          <w:marRight w:val="0"/>
          <w:marTop w:val="0"/>
          <w:marBottom w:val="0"/>
          <w:divBdr>
            <w:top w:val="none" w:sz="0" w:space="0" w:color="auto"/>
            <w:left w:val="none" w:sz="0" w:space="0" w:color="auto"/>
            <w:bottom w:val="none" w:sz="0" w:space="0" w:color="auto"/>
            <w:right w:val="none" w:sz="0" w:space="0" w:color="auto"/>
          </w:divBdr>
        </w:div>
        <w:div w:id="1813521942">
          <w:marLeft w:val="360"/>
          <w:marRight w:val="0"/>
          <w:marTop w:val="0"/>
          <w:marBottom w:val="0"/>
          <w:divBdr>
            <w:top w:val="none" w:sz="0" w:space="0" w:color="auto"/>
            <w:left w:val="none" w:sz="0" w:space="0" w:color="auto"/>
            <w:bottom w:val="none" w:sz="0" w:space="0" w:color="auto"/>
            <w:right w:val="none" w:sz="0" w:space="0" w:color="auto"/>
          </w:divBdr>
        </w:div>
        <w:div w:id="935215560">
          <w:marLeft w:val="0"/>
          <w:marRight w:val="0"/>
          <w:marTop w:val="0"/>
          <w:marBottom w:val="0"/>
          <w:divBdr>
            <w:top w:val="none" w:sz="0" w:space="0" w:color="auto"/>
            <w:left w:val="none" w:sz="0" w:space="0" w:color="auto"/>
            <w:bottom w:val="none" w:sz="0" w:space="0" w:color="auto"/>
            <w:right w:val="none" w:sz="0" w:space="0" w:color="auto"/>
          </w:divBdr>
        </w:div>
        <w:div w:id="603998345">
          <w:marLeft w:val="0"/>
          <w:marRight w:val="0"/>
          <w:marTop w:val="0"/>
          <w:marBottom w:val="0"/>
          <w:divBdr>
            <w:top w:val="none" w:sz="0" w:space="0" w:color="auto"/>
            <w:left w:val="none" w:sz="0" w:space="0" w:color="auto"/>
            <w:bottom w:val="none" w:sz="0" w:space="0" w:color="auto"/>
            <w:right w:val="none" w:sz="0" w:space="0" w:color="auto"/>
          </w:divBdr>
        </w:div>
        <w:div w:id="1177422995">
          <w:marLeft w:val="0"/>
          <w:marRight w:val="0"/>
          <w:marTop w:val="0"/>
          <w:marBottom w:val="0"/>
          <w:divBdr>
            <w:top w:val="none" w:sz="0" w:space="0" w:color="auto"/>
            <w:left w:val="none" w:sz="0" w:space="0" w:color="auto"/>
            <w:bottom w:val="none" w:sz="0" w:space="0" w:color="auto"/>
            <w:right w:val="none" w:sz="0" w:space="0" w:color="auto"/>
          </w:divBdr>
        </w:div>
        <w:div w:id="1612473579">
          <w:marLeft w:val="0"/>
          <w:marRight w:val="0"/>
          <w:marTop w:val="0"/>
          <w:marBottom w:val="0"/>
          <w:divBdr>
            <w:top w:val="none" w:sz="0" w:space="0" w:color="auto"/>
            <w:left w:val="none" w:sz="0" w:space="0" w:color="auto"/>
            <w:bottom w:val="none" w:sz="0" w:space="0" w:color="auto"/>
            <w:right w:val="none" w:sz="0" w:space="0" w:color="auto"/>
          </w:divBdr>
        </w:div>
        <w:div w:id="573005324">
          <w:marLeft w:val="0"/>
          <w:marRight w:val="0"/>
          <w:marTop w:val="0"/>
          <w:marBottom w:val="0"/>
          <w:divBdr>
            <w:top w:val="none" w:sz="0" w:space="0" w:color="auto"/>
            <w:left w:val="none" w:sz="0" w:space="0" w:color="auto"/>
            <w:bottom w:val="none" w:sz="0" w:space="0" w:color="auto"/>
            <w:right w:val="none" w:sz="0" w:space="0" w:color="auto"/>
          </w:divBdr>
        </w:div>
        <w:div w:id="462162895">
          <w:marLeft w:val="0"/>
          <w:marRight w:val="0"/>
          <w:marTop w:val="0"/>
          <w:marBottom w:val="0"/>
          <w:divBdr>
            <w:top w:val="none" w:sz="0" w:space="0" w:color="auto"/>
            <w:left w:val="none" w:sz="0" w:space="0" w:color="auto"/>
            <w:bottom w:val="none" w:sz="0" w:space="0" w:color="auto"/>
            <w:right w:val="none" w:sz="0" w:space="0" w:color="auto"/>
          </w:divBdr>
        </w:div>
        <w:div w:id="32467278">
          <w:marLeft w:val="0"/>
          <w:marRight w:val="0"/>
          <w:marTop w:val="0"/>
          <w:marBottom w:val="0"/>
          <w:divBdr>
            <w:top w:val="none" w:sz="0" w:space="0" w:color="auto"/>
            <w:left w:val="none" w:sz="0" w:space="0" w:color="auto"/>
            <w:bottom w:val="none" w:sz="0" w:space="0" w:color="auto"/>
            <w:right w:val="none" w:sz="0" w:space="0" w:color="auto"/>
          </w:divBdr>
        </w:div>
        <w:div w:id="2045515729">
          <w:marLeft w:val="0"/>
          <w:marRight w:val="0"/>
          <w:marTop w:val="0"/>
          <w:marBottom w:val="0"/>
          <w:divBdr>
            <w:top w:val="none" w:sz="0" w:space="0" w:color="auto"/>
            <w:left w:val="none" w:sz="0" w:space="0" w:color="auto"/>
            <w:bottom w:val="none" w:sz="0" w:space="0" w:color="auto"/>
            <w:right w:val="none" w:sz="0" w:space="0" w:color="auto"/>
          </w:divBdr>
        </w:div>
        <w:div w:id="1147815728">
          <w:marLeft w:val="0"/>
          <w:marRight w:val="0"/>
          <w:marTop w:val="0"/>
          <w:marBottom w:val="0"/>
          <w:divBdr>
            <w:top w:val="none" w:sz="0" w:space="0" w:color="auto"/>
            <w:left w:val="none" w:sz="0" w:space="0" w:color="auto"/>
            <w:bottom w:val="none" w:sz="0" w:space="0" w:color="auto"/>
            <w:right w:val="none" w:sz="0" w:space="0" w:color="auto"/>
          </w:divBdr>
        </w:div>
        <w:div w:id="231550120">
          <w:marLeft w:val="0"/>
          <w:marRight w:val="0"/>
          <w:marTop w:val="0"/>
          <w:marBottom w:val="0"/>
          <w:divBdr>
            <w:top w:val="none" w:sz="0" w:space="0" w:color="auto"/>
            <w:left w:val="none" w:sz="0" w:space="0" w:color="auto"/>
            <w:bottom w:val="none" w:sz="0" w:space="0" w:color="auto"/>
            <w:right w:val="none" w:sz="0" w:space="0" w:color="auto"/>
          </w:divBdr>
        </w:div>
        <w:div w:id="746807146">
          <w:marLeft w:val="360"/>
          <w:marRight w:val="0"/>
          <w:marTop w:val="0"/>
          <w:marBottom w:val="0"/>
          <w:divBdr>
            <w:top w:val="none" w:sz="0" w:space="0" w:color="auto"/>
            <w:left w:val="none" w:sz="0" w:space="0" w:color="auto"/>
            <w:bottom w:val="none" w:sz="0" w:space="0" w:color="auto"/>
            <w:right w:val="none" w:sz="0" w:space="0" w:color="auto"/>
          </w:divBdr>
        </w:div>
        <w:div w:id="24911616">
          <w:marLeft w:val="360"/>
          <w:marRight w:val="0"/>
          <w:marTop w:val="0"/>
          <w:marBottom w:val="0"/>
          <w:divBdr>
            <w:top w:val="none" w:sz="0" w:space="0" w:color="auto"/>
            <w:left w:val="none" w:sz="0" w:space="0" w:color="auto"/>
            <w:bottom w:val="none" w:sz="0" w:space="0" w:color="auto"/>
            <w:right w:val="none" w:sz="0" w:space="0" w:color="auto"/>
          </w:divBdr>
        </w:div>
        <w:div w:id="1575626059">
          <w:marLeft w:val="360"/>
          <w:marRight w:val="0"/>
          <w:marTop w:val="0"/>
          <w:marBottom w:val="0"/>
          <w:divBdr>
            <w:top w:val="none" w:sz="0" w:space="0" w:color="auto"/>
            <w:left w:val="none" w:sz="0" w:space="0" w:color="auto"/>
            <w:bottom w:val="none" w:sz="0" w:space="0" w:color="auto"/>
            <w:right w:val="none" w:sz="0" w:space="0" w:color="auto"/>
          </w:divBdr>
        </w:div>
        <w:div w:id="1163741043">
          <w:marLeft w:val="0"/>
          <w:marRight w:val="0"/>
          <w:marTop w:val="0"/>
          <w:marBottom w:val="0"/>
          <w:divBdr>
            <w:top w:val="none" w:sz="0" w:space="0" w:color="auto"/>
            <w:left w:val="none" w:sz="0" w:space="0" w:color="auto"/>
            <w:bottom w:val="none" w:sz="0" w:space="0" w:color="auto"/>
            <w:right w:val="none" w:sz="0" w:space="0" w:color="auto"/>
          </w:divBdr>
        </w:div>
        <w:div w:id="633759211">
          <w:marLeft w:val="0"/>
          <w:marRight w:val="0"/>
          <w:marTop w:val="0"/>
          <w:marBottom w:val="0"/>
          <w:divBdr>
            <w:top w:val="none" w:sz="0" w:space="0" w:color="auto"/>
            <w:left w:val="none" w:sz="0" w:space="0" w:color="auto"/>
            <w:bottom w:val="none" w:sz="0" w:space="0" w:color="auto"/>
            <w:right w:val="none" w:sz="0" w:space="0" w:color="auto"/>
          </w:divBdr>
        </w:div>
        <w:div w:id="325013364">
          <w:marLeft w:val="0"/>
          <w:marRight w:val="0"/>
          <w:marTop w:val="0"/>
          <w:marBottom w:val="0"/>
          <w:divBdr>
            <w:top w:val="none" w:sz="0" w:space="0" w:color="auto"/>
            <w:left w:val="none" w:sz="0" w:space="0" w:color="auto"/>
            <w:bottom w:val="none" w:sz="0" w:space="0" w:color="auto"/>
            <w:right w:val="none" w:sz="0" w:space="0" w:color="auto"/>
          </w:divBdr>
        </w:div>
        <w:div w:id="1123226882">
          <w:marLeft w:val="0"/>
          <w:marRight w:val="0"/>
          <w:marTop w:val="0"/>
          <w:marBottom w:val="0"/>
          <w:divBdr>
            <w:top w:val="none" w:sz="0" w:space="0" w:color="auto"/>
            <w:left w:val="none" w:sz="0" w:space="0" w:color="auto"/>
            <w:bottom w:val="none" w:sz="0" w:space="0" w:color="auto"/>
            <w:right w:val="none" w:sz="0" w:space="0" w:color="auto"/>
          </w:divBdr>
        </w:div>
        <w:div w:id="168453189">
          <w:marLeft w:val="360"/>
          <w:marRight w:val="0"/>
          <w:marTop w:val="0"/>
          <w:marBottom w:val="0"/>
          <w:divBdr>
            <w:top w:val="none" w:sz="0" w:space="0" w:color="auto"/>
            <w:left w:val="none" w:sz="0" w:space="0" w:color="auto"/>
            <w:bottom w:val="none" w:sz="0" w:space="0" w:color="auto"/>
            <w:right w:val="none" w:sz="0" w:space="0" w:color="auto"/>
          </w:divBdr>
        </w:div>
        <w:div w:id="1633444042">
          <w:marLeft w:val="0"/>
          <w:marRight w:val="0"/>
          <w:marTop w:val="0"/>
          <w:marBottom w:val="0"/>
          <w:divBdr>
            <w:top w:val="none" w:sz="0" w:space="0" w:color="auto"/>
            <w:left w:val="none" w:sz="0" w:space="0" w:color="auto"/>
            <w:bottom w:val="none" w:sz="0" w:space="0" w:color="auto"/>
            <w:right w:val="none" w:sz="0" w:space="0" w:color="auto"/>
          </w:divBdr>
        </w:div>
        <w:div w:id="950934400">
          <w:marLeft w:val="360"/>
          <w:marRight w:val="0"/>
          <w:marTop w:val="0"/>
          <w:marBottom w:val="0"/>
          <w:divBdr>
            <w:top w:val="none" w:sz="0" w:space="0" w:color="auto"/>
            <w:left w:val="none" w:sz="0" w:space="0" w:color="auto"/>
            <w:bottom w:val="none" w:sz="0" w:space="0" w:color="auto"/>
            <w:right w:val="none" w:sz="0" w:space="0" w:color="auto"/>
          </w:divBdr>
        </w:div>
        <w:div w:id="175703485">
          <w:marLeft w:val="360"/>
          <w:marRight w:val="0"/>
          <w:marTop w:val="0"/>
          <w:marBottom w:val="0"/>
          <w:divBdr>
            <w:top w:val="none" w:sz="0" w:space="0" w:color="auto"/>
            <w:left w:val="none" w:sz="0" w:space="0" w:color="auto"/>
            <w:bottom w:val="none" w:sz="0" w:space="0" w:color="auto"/>
            <w:right w:val="none" w:sz="0" w:space="0" w:color="auto"/>
          </w:divBdr>
        </w:div>
        <w:div w:id="1040787052">
          <w:marLeft w:val="360"/>
          <w:marRight w:val="0"/>
          <w:marTop w:val="0"/>
          <w:marBottom w:val="0"/>
          <w:divBdr>
            <w:top w:val="none" w:sz="0" w:space="0" w:color="auto"/>
            <w:left w:val="none" w:sz="0" w:space="0" w:color="auto"/>
            <w:bottom w:val="none" w:sz="0" w:space="0" w:color="auto"/>
            <w:right w:val="none" w:sz="0" w:space="0" w:color="auto"/>
          </w:divBdr>
        </w:div>
        <w:div w:id="150603248">
          <w:marLeft w:val="360"/>
          <w:marRight w:val="0"/>
          <w:marTop w:val="0"/>
          <w:marBottom w:val="0"/>
          <w:divBdr>
            <w:top w:val="none" w:sz="0" w:space="0" w:color="auto"/>
            <w:left w:val="none" w:sz="0" w:space="0" w:color="auto"/>
            <w:bottom w:val="none" w:sz="0" w:space="0" w:color="auto"/>
            <w:right w:val="none" w:sz="0" w:space="0" w:color="auto"/>
          </w:divBdr>
        </w:div>
      </w:divsChild>
    </w:div>
    <w:div w:id="1348679799">
      <w:bodyDiv w:val="1"/>
      <w:marLeft w:val="0"/>
      <w:marRight w:val="0"/>
      <w:marTop w:val="0"/>
      <w:marBottom w:val="0"/>
      <w:divBdr>
        <w:top w:val="none" w:sz="0" w:space="0" w:color="auto"/>
        <w:left w:val="none" w:sz="0" w:space="0" w:color="auto"/>
        <w:bottom w:val="none" w:sz="0" w:space="0" w:color="auto"/>
        <w:right w:val="none" w:sz="0" w:space="0" w:color="auto"/>
      </w:divBdr>
      <w:divsChild>
        <w:div w:id="2088336216">
          <w:marLeft w:val="0"/>
          <w:marRight w:val="0"/>
          <w:marTop w:val="0"/>
          <w:marBottom w:val="0"/>
          <w:divBdr>
            <w:top w:val="none" w:sz="0" w:space="0" w:color="auto"/>
            <w:left w:val="none" w:sz="0" w:space="0" w:color="auto"/>
            <w:bottom w:val="none" w:sz="0" w:space="0" w:color="auto"/>
            <w:right w:val="none" w:sz="0" w:space="0" w:color="auto"/>
          </w:divBdr>
        </w:div>
        <w:div w:id="199317230">
          <w:marLeft w:val="0"/>
          <w:marRight w:val="0"/>
          <w:marTop w:val="0"/>
          <w:marBottom w:val="0"/>
          <w:divBdr>
            <w:top w:val="none" w:sz="0" w:space="0" w:color="auto"/>
            <w:left w:val="none" w:sz="0" w:space="0" w:color="auto"/>
            <w:bottom w:val="none" w:sz="0" w:space="0" w:color="auto"/>
            <w:right w:val="none" w:sz="0" w:space="0" w:color="auto"/>
          </w:divBdr>
        </w:div>
        <w:div w:id="143396912">
          <w:marLeft w:val="360"/>
          <w:marRight w:val="0"/>
          <w:marTop w:val="0"/>
          <w:marBottom w:val="0"/>
          <w:divBdr>
            <w:top w:val="none" w:sz="0" w:space="0" w:color="auto"/>
            <w:left w:val="none" w:sz="0" w:space="0" w:color="auto"/>
            <w:bottom w:val="none" w:sz="0" w:space="0" w:color="auto"/>
            <w:right w:val="none" w:sz="0" w:space="0" w:color="auto"/>
          </w:divBdr>
        </w:div>
        <w:div w:id="547184299">
          <w:marLeft w:val="360"/>
          <w:marRight w:val="0"/>
          <w:marTop w:val="0"/>
          <w:marBottom w:val="0"/>
          <w:divBdr>
            <w:top w:val="none" w:sz="0" w:space="0" w:color="auto"/>
            <w:left w:val="none" w:sz="0" w:space="0" w:color="auto"/>
            <w:bottom w:val="none" w:sz="0" w:space="0" w:color="auto"/>
            <w:right w:val="none" w:sz="0" w:space="0" w:color="auto"/>
          </w:divBdr>
        </w:div>
        <w:div w:id="1984698444">
          <w:marLeft w:val="0"/>
          <w:marRight w:val="0"/>
          <w:marTop w:val="0"/>
          <w:marBottom w:val="0"/>
          <w:divBdr>
            <w:top w:val="none" w:sz="0" w:space="0" w:color="auto"/>
            <w:left w:val="none" w:sz="0" w:space="0" w:color="auto"/>
            <w:bottom w:val="none" w:sz="0" w:space="0" w:color="auto"/>
            <w:right w:val="none" w:sz="0" w:space="0" w:color="auto"/>
          </w:divBdr>
        </w:div>
        <w:div w:id="512959077">
          <w:marLeft w:val="360"/>
          <w:marRight w:val="0"/>
          <w:marTop w:val="0"/>
          <w:marBottom w:val="0"/>
          <w:divBdr>
            <w:top w:val="none" w:sz="0" w:space="0" w:color="auto"/>
            <w:left w:val="none" w:sz="0" w:space="0" w:color="auto"/>
            <w:bottom w:val="none" w:sz="0" w:space="0" w:color="auto"/>
            <w:right w:val="none" w:sz="0" w:space="0" w:color="auto"/>
          </w:divBdr>
        </w:div>
        <w:div w:id="515968330">
          <w:marLeft w:val="360"/>
          <w:marRight w:val="0"/>
          <w:marTop w:val="0"/>
          <w:marBottom w:val="0"/>
          <w:divBdr>
            <w:top w:val="none" w:sz="0" w:space="0" w:color="auto"/>
            <w:left w:val="none" w:sz="0" w:space="0" w:color="auto"/>
            <w:bottom w:val="none" w:sz="0" w:space="0" w:color="auto"/>
            <w:right w:val="none" w:sz="0" w:space="0" w:color="auto"/>
          </w:divBdr>
        </w:div>
        <w:div w:id="1797797780">
          <w:marLeft w:val="0"/>
          <w:marRight w:val="0"/>
          <w:marTop w:val="0"/>
          <w:marBottom w:val="0"/>
          <w:divBdr>
            <w:top w:val="none" w:sz="0" w:space="0" w:color="auto"/>
            <w:left w:val="none" w:sz="0" w:space="0" w:color="auto"/>
            <w:bottom w:val="none" w:sz="0" w:space="0" w:color="auto"/>
            <w:right w:val="none" w:sz="0" w:space="0" w:color="auto"/>
          </w:divBdr>
        </w:div>
        <w:div w:id="1232302886">
          <w:marLeft w:val="360"/>
          <w:marRight w:val="0"/>
          <w:marTop w:val="0"/>
          <w:marBottom w:val="0"/>
          <w:divBdr>
            <w:top w:val="none" w:sz="0" w:space="0" w:color="auto"/>
            <w:left w:val="none" w:sz="0" w:space="0" w:color="auto"/>
            <w:bottom w:val="none" w:sz="0" w:space="0" w:color="auto"/>
            <w:right w:val="none" w:sz="0" w:space="0" w:color="auto"/>
          </w:divBdr>
        </w:div>
        <w:div w:id="447965492">
          <w:marLeft w:val="360"/>
          <w:marRight w:val="0"/>
          <w:marTop w:val="0"/>
          <w:marBottom w:val="0"/>
          <w:divBdr>
            <w:top w:val="none" w:sz="0" w:space="0" w:color="auto"/>
            <w:left w:val="none" w:sz="0" w:space="0" w:color="auto"/>
            <w:bottom w:val="none" w:sz="0" w:space="0" w:color="auto"/>
            <w:right w:val="none" w:sz="0" w:space="0" w:color="auto"/>
          </w:divBdr>
        </w:div>
        <w:div w:id="510992135">
          <w:marLeft w:val="0"/>
          <w:marRight w:val="0"/>
          <w:marTop w:val="0"/>
          <w:marBottom w:val="0"/>
          <w:divBdr>
            <w:top w:val="none" w:sz="0" w:space="0" w:color="auto"/>
            <w:left w:val="none" w:sz="0" w:space="0" w:color="auto"/>
            <w:bottom w:val="none" w:sz="0" w:space="0" w:color="auto"/>
            <w:right w:val="none" w:sz="0" w:space="0" w:color="auto"/>
          </w:divBdr>
        </w:div>
        <w:div w:id="1755589760">
          <w:marLeft w:val="0"/>
          <w:marRight w:val="0"/>
          <w:marTop w:val="0"/>
          <w:marBottom w:val="0"/>
          <w:divBdr>
            <w:top w:val="none" w:sz="0" w:space="0" w:color="auto"/>
            <w:left w:val="none" w:sz="0" w:space="0" w:color="auto"/>
            <w:bottom w:val="none" w:sz="0" w:space="0" w:color="auto"/>
            <w:right w:val="none" w:sz="0" w:space="0" w:color="auto"/>
          </w:divBdr>
        </w:div>
        <w:div w:id="1367486047">
          <w:marLeft w:val="0"/>
          <w:marRight w:val="0"/>
          <w:marTop w:val="0"/>
          <w:marBottom w:val="0"/>
          <w:divBdr>
            <w:top w:val="none" w:sz="0" w:space="0" w:color="auto"/>
            <w:left w:val="none" w:sz="0" w:space="0" w:color="auto"/>
            <w:bottom w:val="none" w:sz="0" w:space="0" w:color="auto"/>
            <w:right w:val="none" w:sz="0" w:space="0" w:color="auto"/>
          </w:divBdr>
        </w:div>
        <w:div w:id="406002732">
          <w:marLeft w:val="360"/>
          <w:marRight w:val="0"/>
          <w:marTop w:val="0"/>
          <w:marBottom w:val="0"/>
          <w:divBdr>
            <w:top w:val="none" w:sz="0" w:space="0" w:color="auto"/>
            <w:left w:val="none" w:sz="0" w:space="0" w:color="auto"/>
            <w:bottom w:val="none" w:sz="0" w:space="0" w:color="auto"/>
            <w:right w:val="none" w:sz="0" w:space="0" w:color="auto"/>
          </w:divBdr>
        </w:div>
        <w:div w:id="1405369820">
          <w:marLeft w:val="360"/>
          <w:marRight w:val="0"/>
          <w:marTop w:val="0"/>
          <w:marBottom w:val="0"/>
          <w:divBdr>
            <w:top w:val="none" w:sz="0" w:space="0" w:color="auto"/>
            <w:left w:val="none" w:sz="0" w:space="0" w:color="auto"/>
            <w:bottom w:val="none" w:sz="0" w:space="0" w:color="auto"/>
            <w:right w:val="none" w:sz="0" w:space="0" w:color="auto"/>
          </w:divBdr>
        </w:div>
        <w:div w:id="1133138530">
          <w:marLeft w:val="0"/>
          <w:marRight w:val="0"/>
          <w:marTop w:val="0"/>
          <w:marBottom w:val="0"/>
          <w:divBdr>
            <w:top w:val="none" w:sz="0" w:space="0" w:color="auto"/>
            <w:left w:val="none" w:sz="0" w:space="0" w:color="auto"/>
            <w:bottom w:val="none" w:sz="0" w:space="0" w:color="auto"/>
            <w:right w:val="none" w:sz="0" w:space="0" w:color="auto"/>
          </w:divBdr>
        </w:div>
        <w:div w:id="492184164">
          <w:marLeft w:val="360"/>
          <w:marRight w:val="0"/>
          <w:marTop w:val="0"/>
          <w:marBottom w:val="0"/>
          <w:divBdr>
            <w:top w:val="none" w:sz="0" w:space="0" w:color="auto"/>
            <w:left w:val="none" w:sz="0" w:space="0" w:color="auto"/>
            <w:bottom w:val="none" w:sz="0" w:space="0" w:color="auto"/>
            <w:right w:val="none" w:sz="0" w:space="0" w:color="auto"/>
          </w:divBdr>
        </w:div>
        <w:div w:id="1503859954">
          <w:marLeft w:val="0"/>
          <w:marRight w:val="0"/>
          <w:marTop w:val="0"/>
          <w:marBottom w:val="0"/>
          <w:divBdr>
            <w:top w:val="none" w:sz="0" w:space="0" w:color="auto"/>
            <w:left w:val="none" w:sz="0" w:space="0" w:color="auto"/>
            <w:bottom w:val="none" w:sz="0" w:space="0" w:color="auto"/>
            <w:right w:val="none" w:sz="0" w:space="0" w:color="auto"/>
          </w:divBdr>
        </w:div>
        <w:div w:id="156961263">
          <w:marLeft w:val="0"/>
          <w:marRight w:val="0"/>
          <w:marTop w:val="0"/>
          <w:marBottom w:val="0"/>
          <w:divBdr>
            <w:top w:val="none" w:sz="0" w:space="0" w:color="auto"/>
            <w:left w:val="none" w:sz="0" w:space="0" w:color="auto"/>
            <w:bottom w:val="none" w:sz="0" w:space="0" w:color="auto"/>
            <w:right w:val="none" w:sz="0" w:space="0" w:color="auto"/>
          </w:divBdr>
        </w:div>
        <w:div w:id="373433153">
          <w:marLeft w:val="0"/>
          <w:marRight w:val="0"/>
          <w:marTop w:val="0"/>
          <w:marBottom w:val="0"/>
          <w:divBdr>
            <w:top w:val="none" w:sz="0" w:space="0" w:color="auto"/>
            <w:left w:val="none" w:sz="0" w:space="0" w:color="auto"/>
            <w:bottom w:val="none" w:sz="0" w:space="0" w:color="auto"/>
            <w:right w:val="none" w:sz="0" w:space="0" w:color="auto"/>
          </w:divBdr>
        </w:div>
        <w:div w:id="230696849">
          <w:marLeft w:val="0"/>
          <w:marRight w:val="0"/>
          <w:marTop w:val="0"/>
          <w:marBottom w:val="0"/>
          <w:divBdr>
            <w:top w:val="none" w:sz="0" w:space="0" w:color="auto"/>
            <w:left w:val="none" w:sz="0" w:space="0" w:color="auto"/>
            <w:bottom w:val="none" w:sz="0" w:space="0" w:color="auto"/>
            <w:right w:val="none" w:sz="0" w:space="0" w:color="auto"/>
          </w:divBdr>
        </w:div>
        <w:div w:id="1906187714">
          <w:marLeft w:val="0"/>
          <w:marRight w:val="0"/>
          <w:marTop w:val="0"/>
          <w:marBottom w:val="0"/>
          <w:divBdr>
            <w:top w:val="none" w:sz="0" w:space="0" w:color="auto"/>
            <w:left w:val="none" w:sz="0" w:space="0" w:color="auto"/>
            <w:bottom w:val="none" w:sz="0" w:space="0" w:color="auto"/>
            <w:right w:val="none" w:sz="0" w:space="0" w:color="auto"/>
          </w:divBdr>
        </w:div>
        <w:div w:id="1001353952">
          <w:marLeft w:val="0"/>
          <w:marRight w:val="0"/>
          <w:marTop w:val="0"/>
          <w:marBottom w:val="0"/>
          <w:divBdr>
            <w:top w:val="none" w:sz="0" w:space="0" w:color="auto"/>
            <w:left w:val="none" w:sz="0" w:space="0" w:color="auto"/>
            <w:bottom w:val="none" w:sz="0" w:space="0" w:color="auto"/>
            <w:right w:val="none" w:sz="0" w:space="0" w:color="auto"/>
          </w:divBdr>
        </w:div>
        <w:div w:id="648560890">
          <w:marLeft w:val="0"/>
          <w:marRight w:val="0"/>
          <w:marTop w:val="0"/>
          <w:marBottom w:val="0"/>
          <w:divBdr>
            <w:top w:val="none" w:sz="0" w:space="0" w:color="auto"/>
            <w:left w:val="none" w:sz="0" w:space="0" w:color="auto"/>
            <w:bottom w:val="none" w:sz="0" w:space="0" w:color="auto"/>
            <w:right w:val="none" w:sz="0" w:space="0" w:color="auto"/>
          </w:divBdr>
        </w:div>
        <w:div w:id="1484665987">
          <w:marLeft w:val="0"/>
          <w:marRight w:val="0"/>
          <w:marTop w:val="0"/>
          <w:marBottom w:val="0"/>
          <w:divBdr>
            <w:top w:val="none" w:sz="0" w:space="0" w:color="auto"/>
            <w:left w:val="none" w:sz="0" w:space="0" w:color="auto"/>
            <w:bottom w:val="none" w:sz="0" w:space="0" w:color="auto"/>
            <w:right w:val="none" w:sz="0" w:space="0" w:color="auto"/>
          </w:divBdr>
        </w:div>
        <w:div w:id="747383999">
          <w:marLeft w:val="0"/>
          <w:marRight w:val="0"/>
          <w:marTop w:val="0"/>
          <w:marBottom w:val="0"/>
          <w:divBdr>
            <w:top w:val="none" w:sz="0" w:space="0" w:color="auto"/>
            <w:left w:val="none" w:sz="0" w:space="0" w:color="auto"/>
            <w:bottom w:val="none" w:sz="0" w:space="0" w:color="auto"/>
            <w:right w:val="none" w:sz="0" w:space="0" w:color="auto"/>
          </w:divBdr>
        </w:div>
        <w:div w:id="557284253">
          <w:marLeft w:val="0"/>
          <w:marRight w:val="0"/>
          <w:marTop w:val="0"/>
          <w:marBottom w:val="0"/>
          <w:divBdr>
            <w:top w:val="none" w:sz="0" w:space="0" w:color="auto"/>
            <w:left w:val="none" w:sz="0" w:space="0" w:color="auto"/>
            <w:bottom w:val="none" w:sz="0" w:space="0" w:color="auto"/>
            <w:right w:val="none" w:sz="0" w:space="0" w:color="auto"/>
          </w:divBdr>
        </w:div>
        <w:div w:id="1926374757">
          <w:marLeft w:val="360"/>
          <w:marRight w:val="0"/>
          <w:marTop w:val="0"/>
          <w:marBottom w:val="0"/>
          <w:divBdr>
            <w:top w:val="none" w:sz="0" w:space="0" w:color="auto"/>
            <w:left w:val="none" w:sz="0" w:space="0" w:color="auto"/>
            <w:bottom w:val="none" w:sz="0" w:space="0" w:color="auto"/>
            <w:right w:val="none" w:sz="0" w:space="0" w:color="auto"/>
          </w:divBdr>
        </w:div>
        <w:div w:id="456143852">
          <w:marLeft w:val="360"/>
          <w:marRight w:val="0"/>
          <w:marTop w:val="0"/>
          <w:marBottom w:val="0"/>
          <w:divBdr>
            <w:top w:val="none" w:sz="0" w:space="0" w:color="auto"/>
            <w:left w:val="none" w:sz="0" w:space="0" w:color="auto"/>
            <w:bottom w:val="none" w:sz="0" w:space="0" w:color="auto"/>
            <w:right w:val="none" w:sz="0" w:space="0" w:color="auto"/>
          </w:divBdr>
        </w:div>
        <w:div w:id="2044820889">
          <w:marLeft w:val="360"/>
          <w:marRight w:val="0"/>
          <w:marTop w:val="0"/>
          <w:marBottom w:val="0"/>
          <w:divBdr>
            <w:top w:val="none" w:sz="0" w:space="0" w:color="auto"/>
            <w:left w:val="none" w:sz="0" w:space="0" w:color="auto"/>
            <w:bottom w:val="none" w:sz="0" w:space="0" w:color="auto"/>
            <w:right w:val="none" w:sz="0" w:space="0" w:color="auto"/>
          </w:divBdr>
        </w:div>
        <w:div w:id="175267184">
          <w:marLeft w:val="0"/>
          <w:marRight w:val="0"/>
          <w:marTop w:val="0"/>
          <w:marBottom w:val="0"/>
          <w:divBdr>
            <w:top w:val="none" w:sz="0" w:space="0" w:color="auto"/>
            <w:left w:val="none" w:sz="0" w:space="0" w:color="auto"/>
            <w:bottom w:val="none" w:sz="0" w:space="0" w:color="auto"/>
            <w:right w:val="none" w:sz="0" w:space="0" w:color="auto"/>
          </w:divBdr>
        </w:div>
        <w:div w:id="813108073">
          <w:marLeft w:val="0"/>
          <w:marRight w:val="0"/>
          <w:marTop w:val="0"/>
          <w:marBottom w:val="0"/>
          <w:divBdr>
            <w:top w:val="none" w:sz="0" w:space="0" w:color="auto"/>
            <w:left w:val="none" w:sz="0" w:space="0" w:color="auto"/>
            <w:bottom w:val="none" w:sz="0" w:space="0" w:color="auto"/>
            <w:right w:val="none" w:sz="0" w:space="0" w:color="auto"/>
          </w:divBdr>
        </w:div>
        <w:div w:id="1251697725">
          <w:marLeft w:val="0"/>
          <w:marRight w:val="0"/>
          <w:marTop w:val="0"/>
          <w:marBottom w:val="0"/>
          <w:divBdr>
            <w:top w:val="none" w:sz="0" w:space="0" w:color="auto"/>
            <w:left w:val="none" w:sz="0" w:space="0" w:color="auto"/>
            <w:bottom w:val="none" w:sz="0" w:space="0" w:color="auto"/>
            <w:right w:val="none" w:sz="0" w:space="0" w:color="auto"/>
          </w:divBdr>
        </w:div>
        <w:div w:id="320305785">
          <w:marLeft w:val="0"/>
          <w:marRight w:val="0"/>
          <w:marTop w:val="0"/>
          <w:marBottom w:val="0"/>
          <w:divBdr>
            <w:top w:val="none" w:sz="0" w:space="0" w:color="auto"/>
            <w:left w:val="none" w:sz="0" w:space="0" w:color="auto"/>
            <w:bottom w:val="none" w:sz="0" w:space="0" w:color="auto"/>
            <w:right w:val="none" w:sz="0" w:space="0" w:color="auto"/>
          </w:divBdr>
        </w:div>
        <w:div w:id="233007486">
          <w:marLeft w:val="360"/>
          <w:marRight w:val="0"/>
          <w:marTop w:val="0"/>
          <w:marBottom w:val="0"/>
          <w:divBdr>
            <w:top w:val="none" w:sz="0" w:space="0" w:color="auto"/>
            <w:left w:val="none" w:sz="0" w:space="0" w:color="auto"/>
            <w:bottom w:val="none" w:sz="0" w:space="0" w:color="auto"/>
            <w:right w:val="none" w:sz="0" w:space="0" w:color="auto"/>
          </w:divBdr>
        </w:div>
        <w:div w:id="622030877">
          <w:marLeft w:val="0"/>
          <w:marRight w:val="0"/>
          <w:marTop w:val="0"/>
          <w:marBottom w:val="0"/>
          <w:divBdr>
            <w:top w:val="none" w:sz="0" w:space="0" w:color="auto"/>
            <w:left w:val="none" w:sz="0" w:space="0" w:color="auto"/>
            <w:bottom w:val="none" w:sz="0" w:space="0" w:color="auto"/>
            <w:right w:val="none" w:sz="0" w:space="0" w:color="auto"/>
          </w:divBdr>
        </w:div>
        <w:div w:id="1052386803">
          <w:marLeft w:val="360"/>
          <w:marRight w:val="0"/>
          <w:marTop w:val="0"/>
          <w:marBottom w:val="0"/>
          <w:divBdr>
            <w:top w:val="none" w:sz="0" w:space="0" w:color="auto"/>
            <w:left w:val="none" w:sz="0" w:space="0" w:color="auto"/>
            <w:bottom w:val="none" w:sz="0" w:space="0" w:color="auto"/>
            <w:right w:val="none" w:sz="0" w:space="0" w:color="auto"/>
          </w:divBdr>
        </w:div>
        <w:div w:id="2045013588">
          <w:marLeft w:val="360"/>
          <w:marRight w:val="0"/>
          <w:marTop w:val="0"/>
          <w:marBottom w:val="0"/>
          <w:divBdr>
            <w:top w:val="none" w:sz="0" w:space="0" w:color="auto"/>
            <w:left w:val="none" w:sz="0" w:space="0" w:color="auto"/>
            <w:bottom w:val="none" w:sz="0" w:space="0" w:color="auto"/>
            <w:right w:val="none" w:sz="0" w:space="0" w:color="auto"/>
          </w:divBdr>
        </w:div>
        <w:div w:id="866723023">
          <w:marLeft w:val="360"/>
          <w:marRight w:val="0"/>
          <w:marTop w:val="0"/>
          <w:marBottom w:val="0"/>
          <w:divBdr>
            <w:top w:val="none" w:sz="0" w:space="0" w:color="auto"/>
            <w:left w:val="none" w:sz="0" w:space="0" w:color="auto"/>
            <w:bottom w:val="none" w:sz="0" w:space="0" w:color="auto"/>
            <w:right w:val="none" w:sz="0" w:space="0" w:color="auto"/>
          </w:divBdr>
        </w:div>
        <w:div w:id="587468737">
          <w:marLeft w:val="360"/>
          <w:marRight w:val="0"/>
          <w:marTop w:val="0"/>
          <w:marBottom w:val="0"/>
          <w:divBdr>
            <w:top w:val="none" w:sz="0" w:space="0" w:color="auto"/>
            <w:left w:val="none" w:sz="0" w:space="0" w:color="auto"/>
            <w:bottom w:val="none" w:sz="0" w:space="0" w:color="auto"/>
            <w:right w:val="none" w:sz="0" w:space="0" w:color="auto"/>
          </w:divBdr>
        </w:div>
      </w:divsChild>
    </w:div>
    <w:div w:id="1474131341">
      <w:bodyDiv w:val="1"/>
      <w:marLeft w:val="0"/>
      <w:marRight w:val="0"/>
      <w:marTop w:val="0"/>
      <w:marBottom w:val="0"/>
      <w:divBdr>
        <w:top w:val="none" w:sz="0" w:space="0" w:color="auto"/>
        <w:left w:val="none" w:sz="0" w:space="0" w:color="auto"/>
        <w:bottom w:val="none" w:sz="0" w:space="0" w:color="auto"/>
        <w:right w:val="none" w:sz="0" w:space="0" w:color="auto"/>
      </w:divBdr>
      <w:divsChild>
        <w:div w:id="775292175">
          <w:marLeft w:val="0"/>
          <w:marRight w:val="0"/>
          <w:marTop w:val="0"/>
          <w:marBottom w:val="0"/>
          <w:divBdr>
            <w:top w:val="none" w:sz="0" w:space="0" w:color="auto"/>
            <w:left w:val="none" w:sz="0" w:space="0" w:color="auto"/>
            <w:bottom w:val="none" w:sz="0" w:space="0" w:color="auto"/>
            <w:right w:val="none" w:sz="0" w:space="0" w:color="auto"/>
          </w:divBdr>
        </w:div>
        <w:div w:id="738132287">
          <w:marLeft w:val="0"/>
          <w:marRight w:val="0"/>
          <w:marTop w:val="0"/>
          <w:marBottom w:val="0"/>
          <w:divBdr>
            <w:top w:val="none" w:sz="0" w:space="0" w:color="auto"/>
            <w:left w:val="none" w:sz="0" w:space="0" w:color="auto"/>
            <w:bottom w:val="none" w:sz="0" w:space="0" w:color="auto"/>
            <w:right w:val="none" w:sz="0" w:space="0" w:color="auto"/>
          </w:divBdr>
        </w:div>
        <w:div w:id="1224171763">
          <w:marLeft w:val="360"/>
          <w:marRight w:val="0"/>
          <w:marTop w:val="0"/>
          <w:marBottom w:val="0"/>
          <w:divBdr>
            <w:top w:val="none" w:sz="0" w:space="0" w:color="auto"/>
            <w:left w:val="none" w:sz="0" w:space="0" w:color="auto"/>
            <w:bottom w:val="none" w:sz="0" w:space="0" w:color="auto"/>
            <w:right w:val="none" w:sz="0" w:space="0" w:color="auto"/>
          </w:divBdr>
        </w:div>
        <w:div w:id="1672443974">
          <w:marLeft w:val="360"/>
          <w:marRight w:val="0"/>
          <w:marTop w:val="0"/>
          <w:marBottom w:val="0"/>
          <w:divBdr>
            <w:top w:val="none" w:sz="0" w:space="0" w:color="auto"/>
            <w:left w:val="none" w:sz="0" w:space="0" w:color="auto"/>
            <w:bottom w:val="none" w:sz="0" w:space="0" w:color="auto"/>
            <w:right w:val="none" w:sz="0" w:space="0" w:color="auto"/>
          </w:divBdr>
        </w:div>
        <w:div w:id="892547443">
          <w:marLeft w:val="0"/>
          <w:marRight w:val="0"/>
          <w:marTop w:val="0"/>
          <w:marBottom w:val="0"/>
          <w:divBdr>
            <w:top w:val="none" w:sz="0" w:space="0" w:color="auto"/>
            <w:left w:val="none" w:sz="0" w:space="0" w:color="auto"/>
            <w:bottom w:val="none" w:sz="0" w:space="0" w:color="auto"/>
            <w:right w:val="none" w:sz="0" w:space="0" w:color="auto"/>
          </w:divBdr>
        </w:div>
        <w:div w:id="625089288">
          <w:marLeft w:val="360"/>
          <w:marRight w:val="0"/>
          <w:marTop w:val="0"/>
          <w:marBottom w:val="0"/>
          <w:divBdr>
            <w:top w:val="none" w:sz="0" w:space="0" w:color="auto"/>
            <w:left w:val="none" w:sz="0" w:space="0" w:color="auto"/>
            <w:bottom w:val="none" w:sz="0" w:space="0" w:color="auto"/>
            <w:right w:val="none" w:sz="0" w:space="0" w:color="auto"/>
          </w:divBdr>
        </w:div>
        <w:div w:id="542913421">
          <w:marLeft w:val="360"/>
          <w:marRight w:val="0"/>
          <w:marTop w:val="0"/>
          <w:marBottom w:val="0"/>
          <w:divBdr>
            <w:top w:val="none" w:sz="0" w:space="0" w:color="auto"/>
            <w:left w:val="none" w:sz="0" w:space="0" w:color="auto"/>
            <w:bottom w:val="none" w:sz="0" w:space="0" w:color="auto"/>
            <w:right w:val="none" w:sz="0" w:space="0" w:color="auto"/>
          </w:divBdr>
        </w:div>
        <w:div w:id="1146583552">
          <w:marLeft w:val="0"/>
          <w:marRight w:val="0"/>
          <w:marTop w:val="0"/>
          <w:marBottom w:val="0"/>
          <w:divBdr>
            <w:top w:val="none" w:sz="0" w:space="0" w:color="auto"/>
            <w:left w:val="none" w:sz="0" w:space="0" w:color="auto"/>
            <w:bottom w:val="none" w:sz="0" w:space="0" w:color="auto"/>
            <w:right w:val="none" w:sz="0" w:space="0" w:color="auto"/>
          </w:divBdr>
        </w:div>
        <w:div w:id="30227791">
          <w:marLeft w:val="360"/>
          <w:marRight w:val="0"/>
          <w:marTop w:val="0"/>
          <w:marBottom w:val="0"/>
          <w:divBdr>
            <w:top w:val="none" w:sz="0" w:space="0" w:color="auto"/>
            <w:left w:val="none" w:sz="0" w:space="0" w:color="auto"/>
            <w:bottom w:val="none" w:sz="0" w:space="0" w:color="auto"/>
            <w:right w:val="none" w:sz="0" w:space="0" w:color="auto"/>
          </w:divBdr>
        </w:div>
        <w:div w:id="400836990">
          <w:marLeft w:val="360"/>
          <w:marRight w:val="0"/>
          <w:marTop w:val="0"/>
          <w:marBottom w:val="0"/>
          <w:divBdr>
            <w:top w:val="none" w:sz="0" w:space="0" w:color="auto"/>
            <w:left w:val="none" w:sz="0" w:space="0" w:color="auto"/>
            <w:bottom w:val="none" w:sz="0" w:space="0" w:color="auto"/>
            <w:right w:val="none" w:sz="0" w:space="0" w:color="auto"/>
          </w:divBdr>
        </w:div>
        <w:div w:id="306709819">
          <w:marLeft w:val="0"/>
          <w:marRight w:val="0"/>
          <w:marTop w:val="0"/>
          <w:marBottom w:val="0"/>
          <w:divBdr>
            <w:top w:val="none" w:sz="0" w:space="0" w:color="auto"/>
            <w:left w:val="none" w:sz="0" w:space="0" w:color="auto"/>
            <w:bottom w:val="none" w:sz="0" w:space="0" w:color="auto"/>
            <w:right w:val="none" w:sz="0" w:space="0" w:color="auto"/>
          </w:divBdr>
        </w:div>
        <w:div w:id="1134564664">
          <w:marLeft w:val="0"/>
          <w:marRight w:val="0"/>
          <w:marTop w:val="0"/>
          <w:marBottom w:val="0"/>
          <w:divBdr>
            <w:top w:val="none" w:sz="0" w:space="0" w:color="auto"/>
            <w:left w:val="none" w:sz="0" w:space="0" w:color="auto"/>
            <w:bottom w:val="none" w:sz="0" w:space="0" w:color="auto"/>
            <w:right w:val="none" w:sz="0" w:space="0" w:color="auto"/>
          </w:divBdr>
        </w:div>
        <w:div w:id="144788180">
          <w:marLeft w:val="0"/>
          <w:marRight w:val="0"/>
          <w:marTop w:val="0"/>
          <w:marBottom w:val="0"/>
          <w:divBdr>
            <w:top w:val="none" w:sz="0" w:space="0" w:color="auto"/>
            <w:left w:val="none" w:sz="0" w:space="0" w:color="auto"/>
            <w:bottom w:val="none" w:sz="0" w:space="0" w:color="auto"/>
            <w:right w:val="none" w:sz="0" w:space="0" w:color="auto"/>
          </w:divBdr>
        </w:div>
        <w:div w:id="1301884431">
          <w:marLeft w:val="360"/>
          <w:marRight w:val="0"/>
          <w:marTop w:val="0"/>
          <w:marBottom w:val="0"/>
          <w:divBdr>
            <w:top w:val="none" w:sz="0" w:space="0" w:color="auto"/>
            <w:left w:val="none" w:sz="0" w:space="0" w:color="auto"/>
            <w:bottom w:val="none" w:sz="0" w:space="0" w:color="auto"/>
            <w:right w:val="none" w:sz="0" w:space="0" w:color="auto"/>
          </w:divBdr>
        </w:div>
        <w:div w:id="100490816">
          <w:marLeft w:val="360"/>
          <w:marRight w:val="0"/>
          <w:marTop w:val="0"/>
          <w:marBottom w:val="0"/>
          <w:divBdr>
            <w:top w:val="none" w:sz="0" w:space="0" w:color="auto"/>
            <w:left w:val="none" w:sz="0" w:space="0" w:color="auto"/>
            <w:bottom w:val="none" w:sz="0" w:space="0" w:color="auto"/>
            <w:right w:val="none" w:sz="0" w:space="0" w:color="auto"/>
          </w:divBdr>
        </w:div>
        <w:div w:id="1412772171">
          <w:marLeft w:val="0"/>
          <w:marRight w:val="0"/>
          <w:marTop w:val="0"/>
          <w:marBottom w:val="0"/>
          <w:divBdr>
            <w:top w:val="none" w:sz="0" w:space="0" w:color="auto"/>
            <w:left w:val="none" w:sz="0" w:space="0" w:color="auto"/>
            <w:bottom w:val="none" w:sz="0" w:space="0" w:color="auto"/>
            <w:right w:val="none" w:sz="0" w:space="0" w:color="auto"/>
          </w:divBdr>
        </w:div>
        <w:div w:id="446699510">
          <w:marLeft w:val="360"/>
          <w:marRight w:val="0"/>
          <w:marTop w:val="0"/>
          <w:marBottom w:val="0"/>
          <w:divBdr>
            <w:top w:val="none" w:sz="0" w:space="0" w:color="auto"/>
            <w:left w:val="none" w:sz="0" w:space="0" w:color="auto"/>
            <w:bottom w:val="none" w:sz="0" w:space="0" w:color="auto"/>
            <w:right w:val="none" w:sz="0" w:space="0" w:color="auto"/>
          </w:divBdr>
        </w:div>
        <w:div w:id="1255868662">
          <w:marLeft w:val="0"/>
          <w:marRight w:val="0"/>
          <w:marTop w:val="0"/>
          <w:marBottom w:val="0"/>
          <w:divBdr>
            <w:top w:val="none" w:sz="0" w:space="0" w:color="auto"/>
            <w:left w:val="none" w:sz="0" w:space="0" w:color="auto"/>
            <w:bottom w:val="none" w:sz="0" w:space="0" w:color="auto"/>
            <w:right w:val="none" w:sz="0" w:space="0" w:color="auto"/>
          </w:divBdr>
        </w:div>
        <w:div w:id="1372611245">
          <w:marLeft w:val="0"/>
          <w:marRight w:val="0"/>
          <w:marTop w:val="0"/>
          <w:marBottom w:val="0"/>
          <w:divBdr>
            <w:top w:val="none" w:sz="0" w:space="0" w:color="auto"/>
            <w:left w:val="none" w:sz="0" w:space="0" w:color="auto"/>
            <w:bottom w:val="none" w:sz="0" w:space="0" w:color="auto"/>
            <w:right w:val="none" w:sz="0" w:space="0" w:color="auto"/>
          </w:divBdr>
        </w:div>
        <w:div w:id="563563151">
          <w:marLeft w:val="0"/>
          <w:marRight w:val="0"/>
          <w:marTop w:val="0"/>
          <w:marBottom w:val="0"/>
          <w:divBdr>
            <w:top w:val="none" w:sz="0" w:space="0" w:color="auto"/>
            <w:left w:val="none" w:sz="0" w:space="0" w:color="auto"/>
            <w:bottom w:val="none" w:sz="0" w:space="0" w:color="auto"/>
            <w:right w:val="none" w:sz="0" w:space="0" w:color="auto"/>
          </w:divBdr>
        </w:div>
        <w:div w:id="1745104963">
          <w:marLeft w:val="0"/>
          <w:marRight w:val="0"/>
          <w:marTop w:val="0"/>
          <w:marBottom w:val="0"/>
          <w:divBdr>
            <w:top w:val="none" w:sz="0" w:space="0" w:color="auto"/>
            <w:left w:val="none" w:sz="0" w:space="0" w:color="auto"/>
            <w:bottom w:val="none" w:sz="0" w:space="0" w:color="auto"/>
            <w:right w:val="none" w:sz="0" w:space="0" w:color="auto"/>
          </w:divBdr>
        </w:div>
        <w:div w:id="1513297">
          <w:marLeft w:val="0"/>
          <w:marRight w:val="0"/>
          <w:marTop w:val="0"/>
          <w:marBottom w:val="0"/>
          <w:divBdr>
            <w:top w:val="none" w:sz="0" w:space="0" w:color="auto"/>
            <w:left w:val="none" w:sz="0" w:space="0" w:color="auto"/>
            <w:bottom w:val="none" w:sz="0" w:space="0" w:color="auto"/>
            <w:right w:val="none" w:sz="0" w:space="0" w:color="auto"/>
          </w:divBdr>
        </w:div>
        <w:div w:id="2104690857">
          <w:marLeft w:val="0"/>
          <w:marRight w:val="0"/>
          <w:marTop w:val="0"/>
          <w:marBottom w:val="0"/>
          <w:divBdr>
            <w:top w:val="none" w:sz="0" w:space="0" w:color="auto"/>
            <w:left w:val="none" w:sz="0" w:space="0" w:color="auto"/>
            <w:bottom w:val="none" w:sz="0" w:space="0" w:color="auto"/>
            <w:right w:val="none" w:sz="0" w:space="0" w:color="auto"/>
          </w:divBdr>
        </w:div>
        <w:div w:id="1067920635">
          <w:marLeft w:val="0"/>
          <w:marRight w:val="0"/>
          <w:marTop w:val="0"/>
          <w:marBottom w:val="0"/>
          <w:divBdr>
            <w:top w:val="none" w:sz="0" w:space="0" w:color="auto"/>
            <w:left w:val="none" w:sz="0" w:space="0" w:color="auto"/>
            <w:bottom w:val="none" w:sz="0" w:space="0" w:color="auto"/>
            <w:right w:val="none" w:sz="0" w:space="0" w:color="auto"/>
          </w:divBdr>
        </w:div>
        <w:div w:id="866135227">
          <w:marLeft w:val="0"/>
          <w:marRight w:val="0"/>
          <w:marTop w:val="0"/>
          <w:marBottom w:val="0"/>
          <w:divBdr>
            <w:top w:val="none" w:sz="0" w:space="0" w:color="auto"/>
            <w:left w:val="none" w:sz="0" w:space="0" w:color="auto"/>
            <w:bottom w:val="none" w:sz="0" w:space="0" w:color="auto"/>
            <w:right w:val="none" w:sz="0" w:space="0" w:color="auto"/>
          </w:divBdr>
        </w:div>
        <w:div w:id="404762494">
          <w:marLeft w:val="0"/>
          <w:marRight w:val="0"/>
          <w:marTop w:val="0"/>
          <w:marBottom w:val="0"/>
          <w:divBdr>
            <w:top w:val="none" w:sz="0" w:space="0" w:color="auto"/>
            <w:left w:val="none" w:sz="0" w:space="0" w:color="auto"/>
            <w:bottom w:val="none" w:sz="0" w:space="0" w:color="auto"/>
            <w:right w:val="none" w:sz="0" w:space="0" w:color="auto"/>
          </w:divBdr>
        </w:div>
        <w:div w:id="2087604496">
          <w:marLeft w:val="0"/>
          <w:marRight w:val="0"/>
          <w:marTop w:val="0"/>
          <w:marBottom w:val="0"/>
          <w:divBdr>
            <w:top w:val="none" w:sz="0" w:space="0" w:color="auto"/>
            <w:left w:val="none" w:sz="0" w:space="0" w:color="auto"/>
            <w:bottom w:val="none" w:sz="0" w:space="0" w:color="auto"/>
            <w:right w:val="none" w:sz="0" w:space="0" w:color="auto"/>
          </w:divBdr>
        </w:div>
        <w:div w:id="2073381076">
          <w:marLeft w:val="360"/>
          <w:marRight w:val="0"/>
          <w:marTop w:val="0"/>
          <w:marBottom w:val="0"/>
          <w:divBdr>
            <w:top w:val="none" w:sz="0" w:space="0" w:color="auto"/>
            <w:left w:val="none" w:sz="0" w:space="0" w:color="auto"/>
            <w:bottom w:val="none" w:sz="0" w:space="0" w:color="auto"/>
            <w:right w:val="none" w:sz="0" w:space="0" w:color="auto"/>
          </w:divBdr>
        </w:div>
        <w:div w:id="134377316">
          <w:marLeft w:val="360"/>
          <w:marRight w:val="0"/>
          <w:marTop w:val="0"/>
          <w:marBottom w:val="0"/>
          <w:divBdr>
            <w:top w:val="none" w:sz="0" w:space="0" w:color="auto"/>
            <w:left w:val="none" w:sz="0" w:space="0" w:color="auto"/>
            <w:bottom w:val="none" w:sz="0" w:space="0" w:color="auto"/>
            <w:right w:val="none" w:sz="0" w:space="0" w:color="auto"/>
          </w:divBdr>
        </w:div>
        <w:div w:id="10837712">
          <w:marLeft w:val="360"/>
          <w:marRight w:val="0"/>
          <w:marTop w:val="0"/>
          <w:marBottom w:val="0"/>
          <w:divBdr>
            <w:top w:val="none" w:sz="0" w:space="0" w:color="auto"/>
            <w:left w:val="none" w:sz="0" w:space="0" w:color="auto"/>
            <w:bottom w:val="none" w:sz="0" w:space="0" w:color="auto"/>
            <w:right w:val="none" w:sz="0" w:space="0" w:color="auto"/>
          </w:divBdr>
        </w:div>
        <w:div w:id="1981768371">
          <w:marLeft w:val="0"/>
          <w:marRight w:val="0"/>
          <w:marTop w:val="0"/>
          <w:marBottom w:val="0"/>
          <w:divBdr>
            <w:top w:val="none" w:sz="0" w:space="0" w:color="auto"/>
            <w:left w:val="none" w:sz="0" w:space="0" w:color="auto"/>
            <w:bottom w:val="none" w:sz="0" w:space="0" w:color="auto"/>
            <w:right w:val="none" w:sz="0" w:space="0" w:color="auto"/>
          </w:divBdr>
        </w:div>
        <w:div w:id="60443970">
          <w:marLeft w:val="0"/>
          <w:marRight w:val="0"/>
          <w:marTop w:val="0"/>
          <w:marBottom w:val="0"/>
          <w:divBdr>
            <w:top w:val="none" w:sz="0" w:space="0" w:color="auto"/>
            <w:left w:val="none" w:sz="0" w:space="0" w:color="auto"/>
            <w:bottom w:val="none" w:sz="0" w:space="0" w:color="auto"/>
            <w:right w:val="none" w:sz="0" w:space="0" w:color="auto"/>
          </w:divBdr>
        </w:div>
        <w:div w:id="1870026336">
          <w:marLeft w:val="0"/>
          <w:marRight w:val="0"/>
          <w:marTop w:val="0"/>
          <w:marBottom w:val="0"/>
          <w:divBdr>
            <w:top w:val="none" w:sz="0" w:space="0" w:color="auto"/>
            <w:left w:val="none" w:sz="0" w:space="0" w:color="auto"/>
            <w:bottom w:val="none" w:sz="0" w:space="0" w:color="auto"/>
            <w:right w:val="none" w:sz="0" w:space="0" w:color="auto"/>
          </w:divBdr>
        </w:div>
        <w:div w:id="1253470097">
          <w:marLeft w:val="0"/>
          <w:marRight w:val="0"/>
          <w:marTop w:val="0"/>
          <w:marBottom w:val="0"/>
          <w:divBdr>
            <w:top w:val="none" w:sz="0" w:space="0" w:color="auto"/>
            <w:left w:val="none" w:sz="0" w:space="0" w:color="auto"/>
            <w:bottom w:val="none" w:sz="0" w:space="0" w:color="auto"/>
            <w:right w:val="none" w:sz="0" w:space="0" w:color="auto"/>
          </w:divBdr>
        </w:div>
        <w:div w:id="1148521082">
          <w:marLeft w:val="360"/>
          <w:marRight w:val="0"/>
          <w:marTop w:val="0"/>
          <w:marBottom w:val="0"/>
          <w:divBdr>
            <w:top w:val="none" w:sz="0" w:space="0" w:color="auto"/>
            <w:left w:val="none" w:sz="0" w:space="0" w:color="auto"/>
            <w:bottom w:val="none" w:sz="0" w:space="0" w:color="auto"/>
            <w:right w:val="none" w:sz="0" w:space="0" w:color="auto"/>
          </w:divBdr>
        </w:div>
        <w:div w:id="1742943555">
          <w:marLeft w:val="0"/>
          <w:marRight w:val="0"/>
          <w:marTop w:val="0"/>
          <w:marBottom w:val="0"/>
          <w:divBdr>
            <w:top w:val="none" w:sz="0" w:space="0" w:color="auto"/>
            <w:left w:val="none" w:sz="0" w:space="0" w:color="auto"/>
            <w:bottom w:val="none" w:sz="0" w:space="0" w:color="auto"/>
            <w:right w:val="none" w:sz="0" w:space="0" w:color="auto"/>
          </w:divBdr>
        </w:div>
        <w:div w:id="1960602748">
          <w:marLeft w:val="360"/>
          <w:marRight w:val="0"/>
          <w:marTop w:val="0"/>
          <w:marBottom w:val="0"/>
          <w:divBdr>
            <w:top w:val="none" w:sz="0" w:space="0" w:color="auto"/>
            <w:left w:val="none" w:sz="0" w:space="0" w:color="auto"/>
            <w:bottom w:val="none" w:sz="0" w:space="0" w:color="auto"/>
            <w:right w:val="none" w:sz="0" w:space="0" w:color="auto"/>
          </w:divBdr>
        </w:div>
        <w:div w:id="144666755">
          <w:marLeft w:val="360"/>
          <w:marRight w:val="0"/>
          <w:marTop w:val="0"/>
          <w:marBottom w:val="0"/>
          <w:divBdr>
            <w:top w:val="none" w:sz="0" w:space="0" w:color="auto"/>
            <w:left w:val="none" w:sz="0" w:space="0" w:color="auto"/>
            <w:bottom w:val="none" w:sz="0" w:space="0" w:color="auto"/>
            <w:right w:val="none" w:sz="0" w:space="0" w:color="auto"/>
          </w:divBdr>
        </w:div>
        <w:div w:id="2137404665">
          <w:marLeft w:val="360"/>
          <w:marRight w:val="0"/>
          <w:marTop w:val="0"/>
          <w:marBottom w:val="0"/>
          <w:divBdr>
            <w:top w:val="none" w:sz="0" w:space="0" w:color="auto"/>
            <w:left w:val="none" w:sz="0" w:space="0" w:color="auto"/>
            <w:bottom w:val="none" w:sz="0" w:space="0" w:color="auto"/>
            <w:right w:val="none" w:sz="0" w:space="0" w:color="auto"/>
          </w:divBdr>
        </w:div>
        <w:div w:id="113745373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30AEC-672F-4B14-A0D0-3790563C0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4</Pages>
  <Words>131</Words>
  <Characters>748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eric nuñez chaves</cp:lastModifiedBy>
  <cp:revision>12</cp:revision>
  <cp:lastPrinted>2015-10-12T11:15:00Z</cp:lastPrinted>
  <dcterms:created xsi:type="dcterms:W3CDTF">2015-10-27T17:45:00Z</dcterms:created>
  <dcterms:modified xsi:type="dcterms:W3CDTF">2016-10-14T23:18:00Z</dcterms:modified>
</cp:coreProperties>
</file>