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15/9/2016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buscar: </w:t>
        <w:tab/>
        <w:t xml:space="preserve">select upper(Titulo), genero, director, fecha_Estreno from Peliculas where upper(Titulo) = 'AVATAR';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upper(Titulo), genero, director, fecha_Estreno from Peliculas where fecha_estreno &gt; '1-JAN-16' or (duracion &lt;= 120 AND (genero = 'Accion' OR genero = 'Ficcion'  ) OR genero = ''Drama 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upper(Titulo), genero, director, fecha_Estreno from Peliculas where titulo LIKE 'a%or';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de comparacion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 igual a &lt; 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8/9/2016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mas usadas: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Select (Busca o selecciona datos, tambien ordena datos)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Insert (Insetar filas, datos)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Insert into "NombredeTabla" ( Titulo, Duracion, Genero, Actores,  Director, Fecha_Estreno ) VALUES ('Accion'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Update (Actualizar datos, algunas columnas)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Delete (Borrar datos, filas)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-Ej. Delete "Peliculas" where "Columna" = "Algo de la columna" 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Commit (Guardar los datos en el Manejador de Base de Datos)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Limpiar pantalla: "clear screen"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descripcion de tabla: "desc 'NombredeTabla' 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Varchar2  | 'X-Men'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 xml:space="preserve">  |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  <w:tab/>
        <w:t xml:space="preserve">  | '1-JAN-2016'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1/9/2016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Peliculas(Titulo Varchar2(80),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Direccion Number(4),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Genero Varchar2(30),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Actores Varchar2(2000),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 Varchar2(60),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Fecha_Estreno Date);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