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line="360" w:lineRule="auto"/>
        <w:jc w:val="center"/>
        <w:rPr>
          <w:rFonts w:ascii="Calibri" w:cs="Calibri" w:eastAsia="Calibri" w:hAnsi="Calibri"/>
          <w:sz w:val="48"/>
          <w:szCs w:val="48"/>
        </w:rPr>
      </w:pPr>
      <w:bookmarkStart w:colFirst="0" w:colLast="0" w:name="_wtg1qduogrj8" w:id="0"/>
      <w:bookmarkEnd w:id="0"/>
      <w:r w:rsidDel="00000000" w:rsidR="00000000" w:rsidRPr="00000000">
        <w:rPr>
          <w:rFonts w:ascii="Calibri" w:cs="Calibri" w:eastAsia="Calibri" w:hAnsi="Calibri"/>
          <w:sz w:val="48"/>
          <w:szCs w:val="48"/>
          <w:rtl w:val="0"/>
        </w:rPr>
        <w:t xml:space="preserve">PONTIFICIA UNIVERSIDAD CATOLICA MADRE Y MAESTRA</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r w:rsidDel="00000000" w:rsidR="00000000" w:rsidRPr="00000000">
        <w:rPr>
          <w:rFonts w:ascii="Arial" w:cs="Arial" w:eastAsia="Arial" w:hAnsi="Arial"/>
          <w:b w:val="1"/>
        </w:rPr>
        <w:drawing>
          <wp:inline distB="0" distT="0" distL="0" distR="0">
            <wp:extent cx="2066925" cy="206692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0669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60" w:lineRule="auto"/>
        <w:jc w:val="left"/>
        <w:rPr>
          <w:rFonts w:ascii="Arial" w:cs="Arial" w:eastAsia="Arial" w:hAnsi="Arial"/>
          <w:b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z w:val="26"/>
          <w:szCs w:val="26"/>
        </w:rPr>
      </w:pPr>
      <w:r w:rsidDel="00000000" w:rsidR="00000000" w:rsidRPr="00000000">
        <w:rPr>
          <w:rFonts w:ascii="Arial" w:cs="Arial" w:eastAsia="Arial" w:hAnsi="Arial"/>
          <w:b w:val="1"/>
          <w:sz w:val="26"/>
          <w:szCs w:val="26"/>
          <w:rtl w:val="0"/>
        </w:rPr>
        <w:t xml:space="preserve">Nombre:</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Félix Alejandro Guzmán 2014-0565</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Joel Antonio Rodriguez 2012-1776</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Eric Tadeo Nuñez 2014-1329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60" w:lineRule="auto"/>
        <w:jc w:val="left"/>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Materia: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z w:val="26"/>
          <w:szCs w:val="26"/>
        </w:rPr>
      </w:pPr>
      <w:r w:rsidDel="00000000" w:rsidR="00000000" w:rsidRPr="00000000">
        <w:rPr>
          <w:rFonts w:ascii="Arial" w:cs="Arial" w:eastAsia="Arial" w:hAnsi="Arial"/>
          <w:sz w:val="26"/>
          <w:szCs w:val="26"/>
          <w:rtl w:val="0"/>
        </w:rPr>
        <w:t xml:space="preserve">Base de Datos 1</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b w:val="1"/>
          <w:sz w:val="26"/>
          <w:szCs w:val="26"/>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line="360" w:lineRule="auto"/>
        <w:jc w:val="center"/>
        <w:rPr>
          <w:rFonts w:ascii="Arial" w:cs="Arial" w:eastAsia="Arial" w:hAnsi="Arial"/>
          <w:color w:val="000000"/>
          <w:sz w:val="26"/>
          <w:szCs w:val="26"/>
        </w:rPr>
      </w:pPr>
      <w:r w:rsidDel="00000000" w:rsidR="00000000" w:rsidRPr="00000000">
        <w:rPr>
          <w:rFonts w:ascii="Arial" w:cs="Arial" w:eastAsia="Arial" w:hAnsi="Arial"/>
          <w:b w:val="1"/>
          <w:sz w:val="26"/>
          <w:szCs w:val="26"/>
          <w:rtl w:val="0"/>
        </w:rPr>
        <w:t xml:space="preserve">Profesor:</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line="360" w:lineRule="auto"/>
        <w:jc w:val="center"/>
        <w:rPr/>
      </w:pPr>
      <w:r w:rsidDel="00000000" w:rsidR="00000000" w:rsidRPr="00000000">
        <w:rPr>
          <w:rFonts w:ascii="Arial" w:cs="Arial" w:eastAsia="Arial" w:hAnsi="Arial"/>
          <w:sz w:val="26"/>
          <w:szCs w:val="26"/>
          <w:highlight w:val="white"/>
          <w:rtl w:val="0"/>
        </w:rPr>
        <w:t xml:space="preserve">Maximo</w:t>
      </w:r>
      <w:r w:rsidDel="00000000" w:rsidR="00000000" w:rsidRPr="00000000">
        <w:rPr>
          <w:rFonts w:ascii="Arial" w:cs="Arial" w:eastAsia="Arial" w:hAnsi="Arial"/>
          <w:color w:val="000000"/>
          <w:sz w:val="26"/>
          <w:szCs w:val="26"/>
          <w:highlight w:val="white"/>
          <w:rtl w:val="0"/>
        </w:rPr>
        <w:t xml:space="preserve"> Perez</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fldChar w:fldCharType="begin"/>
            <w:instrText xml:space="preserve"> TOC \h \u \z </w:instrText>
            <w:fldChar w:fldCharType="separate"/>
          </w:r>
          <w:r w:rsidDel="00000000" w:rsidR="00000000" w:rsidRPr="00000000">
            <w:rPr>
              <w:rtl w:val="0"/>
            </w:rPr>
            <w:t xml:space="preserve">Add Headings (Format &gt; Paragraph styles) and they will appear in your table of contents.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bookmarkStart w:colFirst="0" w:colLast="0" w:name="_nyinka54p6d9" w:id="1"/>
      <w:bookmarkEnd w:id="1"/>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bookmarkStart w:colFirst="0" w:colLast="0" w:name="_580vnqxgo7k6" w:id="2"/>
      <w:bookmarkEnd w:id="2"/>
      <w:r w:rsidDel="00000000" w:rsidR="00000000" w:rsidRPr="00000000">
        <w:br w:type="page"/>
      </w:r>
      <w:r w:rsidDel="00000000" w:rsidR="00000000" w:rsidRPr="00000000">
        <w:rPr>
          <w:rtl w:val="0"/>
        </w:rPr>
      </w:r>
    </w:p>
    <w:p w:rsidR="00000000" w:rsidDel="00000000" w:rsidP="00000000" w:rsidRDefault="00000000" w:rsidRPr="00000000" w14:paraId="00000019">
      <w:pPr>
        <w:pStyle w:val="Title"/>
        <w:pBdr>
          <w:top w:space="0" w:sz="0" w:val="nil"/>
          <w:left w:space="0" w:sz="0" w:val="nil"/>
          <w:bottom w:space="0" w:sz="0" w:val="nil"/>
          <w:right w:space="0" w:sz="0" w:val="nil"/>
          <w:between w:space="0" w:sz="0" w:val="nil"/>
        </w:pBdr>
        <w:shd w:fill="auto" w:val="clear"/>
        <w:rPr>
          <w:rFonts w:ascii="Calibri" w:cs="Calibri" w:eastAsia="Calibri" w:hAnsi="Calibri"/>
        </w:rPr>
      </w:pPr>
      <w:bookmarkStart w:colFirst="0" w:colLast="0" w:name="_3x6raaucl9r5" w:id="3"/>
      <w:bookmarkEnd w:id="3"/>
      <w:r w:rsidDel="00000000" w:rsidR="00000000" w:rsidRPr="00000000">
        <w:rPr>
          <w:rtl w:val="0"/>
        </w:rPr>
        <w:t xml:space="preserve">Descripción general del servicio</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servicio que se ofrece ha sido creado con la función de brindar a la empresa Transporte X una forma de manejar y controlar informaciones sobre el servicio de transporte de pasajeros en autobuses.Con esta intención ,se diseñó un sistema de información que permita controlar cada ámbito de importancia dentro de este sector.Primeramente ,nuestro servicio cuenta con un sistema de clasificación de pasajeros,de tal forma que aquellos clientes habituales puedan ser registrados, adquiriendo ciertas ventajas en comparación con el resto de pasajeros,y permitiendo a la empresa tener un seguimiento más exhaustivo de la persona,con el fin de brindar unos servicios que se ciñan más a los gustos y necesidades personales de cada usuario.Entre estas ventajas,se encuentra la capacidad del cliente de realizar reservaciones de boletas de viajes ,así como de asientos para el o mas pasajeros vía web.Pero va más allá, pues gracias al sistema de información diseñado la empresa tendrá la capacidad de conocer el estado de salud del cliente, garantizando de esta forma la disponibilidad de medicinas y  seguridad ante cualquier problema de salud que este pueda enfrentar durante el viaje.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Como se ha descrito anteriormente ,nuestro sistema de informaciones cuenta con un sistema de venta de boletas web disponible solo para aquellos clientes registrados,pero además ,nuestro sistema de información permite a todo pasajero la compra de las boletas en emplazamientos físicos:las estaciones,las cuales  cuentan con una o varias boleterías que permitirán al cliente comprar las boletas necesarias para realizar sus viajes.Estas estaciones pueden ser fácilmente localizables gracias al esquema de vías y sectores utilizado,con el que se ha permitido alcanzar un mayor detalle y calidad en las informaciones que se obtendrán.Así,la empresa puede tener constancia de cuantas boleterías hay repartidas por todo el país,como también las que se encuentran en una provincia determinada.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otra parte está el medio de transporte utilizado para realizar los viajes: los autobuses.A través de nuestro servicio,la empresa podrá calcular la disponibilidad de autobuses en cada una de sus estaciones,así como detalles específicos de cada autobús como pueden ser la cantidad de asientos,las facilidades que brinda(sanitarios, puertas automáticas, aire etc.) o la antigüedad. Pero esto no es todo: gracias al sistema de GPS que ofrece nuestro servicio,la empresa podrá realizar un seguimiento de la posición exacta de cada uno de sus autobuses,pudiendo de esta forma saber si la hora de llegada establecida para una ruta determinada se cumple,y si no es así,saber si se debe a la necesidad de seguir vías alternativas,si ha surgido algún percance durante el trayecto(por lo que con el sistema de GPS establecido,los equipos de ayuda en el caso de que fuera necesario podrían llegar más rápido al lugar del incidente ) o si algún empleado no está cumpliendo con los tiempos establecidos por la empresa.</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Nuestro servicio ofrece a la empresa en cuestión diseñar cada una de las rutas que seguirán los choferes,pudiendo establecer así vías alternativas ,como se nombro anteriormente,y paradas entre las estaciones de origen y destino marcados en la ruta,permitiendo así diseñar boletas más personalizadas según el destino de nuestros pasajeros,con el objetivo de brindar un servicio más eficiente y que aproveche al máximo los desplazamientos realizados.El servicio además, cuenta con un sistema de valoraciones que permite a aquellos clientes registrados dar su valoración o  su opinión sobre la calidad sobre los servicios ofrecidos durante  el viaje.Estos servicios pueden ser manejados por la empresa,permitiendo crear nuevos servicios o brindar a cada uno de los pasajeros un servicio personalizado según el tipo de pasajero que sea.Los servicios serán brindados por una serie de empleados elegidos por al empresa, que se encargará de satisfacer las necesidades de los pasajeros.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Toda empresa necesita saber la rentabilidad de cada uno de los proyectos a realizar,a fin de evitar gastos innecesarios o fracasos frutos de la falta de planificación.Gracias al servicio brindado,la empresa podrá obtener información sobre el salario de cada uno sus  empleados,las horas de trabajo requeridas según su función etc. Tendra también la posibilidad de reasignar a los empleados en diferentes estaciones de la compañía,garantizando con nuestro sistema de informaciones en que momento y en que lugares un empleado determinado a prestado sus servicios.Para saber la actividad de cada uno de los trabajadores,el servicio ofrece la posibilidad de calcular la cantidad de boletas vendida por cada empleado,pudiendo tomar decisiones relevantes sobre el futuro de cada empleado según su eficiencia.Al igual que los gastos de personal,nuestro servicio también contempla los gastos necesarios para que un viaje determinado sea posible,permitiendo a la empresa determinar que rutas no son factibles y cuales son aquellas que generan un mayor beneficio,pudiendo sacar un balance de beneficios y gastos según la conveniencia de la empresa.Dentro de este balance es de vital importancia el proceso de venta de boletas,claramente abordado por nuestra aplicación, realizando un registro de todos aquellos relevantes en el proceso de venta,estableciendo los precios por boleta según ciertos parametros de las rutas o la distancia del punto de origen a al siguiente parada.</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último, el sistema de reservas mencionado anteriormente permite al cliente reservar asientos para aquellos pasajeros acompañantes,así como la localización de los mismo.Estas reservas se realizan de forma online ,por lo que la empresa puede obtener datos interesantes sobre los dispositivos o navegadores utilizados por los clientes para la reserva de sus boletas. </w:t>
      </w:r>
    </w:p>
    <w:p w:rsidR="00000000" w:rsidDel="00000000" w:rsidP="00000000" w:rsidRDefault="00000000" w:rsidRPr="00000000" w14:paraId="00000020">
      <w:pPr>
        <w:pStyle w:val="Title"/>
        <w:pBdr>
          <w:top w:space="0" w:sz="0" w:val="nil"/>
          <w:left w:space="0" w:sz="0" w:val="nil"/>
          <w:bottom w:space="0" w:sz="0" w:val="nil"/>
          <w:right w:space="0" w:sz="0" w:val="nil"/>
          <w:between w:space="0" w:sz="0" w:val="nil"/>
        </w:pBdr>
        <w:shd w:fill="auto" w:val="clear"/>
        <w:spacing w:line="259" w:lineRule="auto"/>
        <w:rPr>
          <w:rFonts w:ascii="Calibri" w:cs="Calibri" w:eastAsia="Calibri" w:hAnsi="Calibri"/>
        </w:rPr>
      </w:pPr>
      <w:bookmarkStart w:colFirst="0" w:colLast="0" w:name="_p215twognaz2" w:id="4"/>
      <w:bookmarkEnd w:id="4"/>
      <w:r w:rsidDel="00000000" w:rsidR="00000000" w:rsidRPr="00000000">
        <w:rPr>
          <w:rFonts w:ascii="Calibri" w:cs="Calibri" w:eastAsia="Calibri" w:hAnsi="Calibri"/>
          <w:rtl w:val="0"/>
        </w:rPr>
        <w:t xml:space="preserve">Descripción detallada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el registro de cada uno de los pasajeros que han adquirido boletas en los emplazamientos de la empresa,utilizamos Personas para adquirir todos aquellos datos necesarios para identificar a los clientes registrados,ya sean los nombres, apellidos,fecha de nacimiento etc. Este no es el caso de aquellas personas que no están registradas,pues de ellas no se obtiene ningún dato especifico sobre su identidad,sino que simplemente se tiene un registro de la compra realizada y el importe pagado.La razón por la que se sigue este esquema es que el cliente contará con ciertas ventajas exclusivas, como servicios VIP,el seguimiento por parte de la empresa de su condición de salud ,asi como un conjunto de preferencias personales a la hora de realizar sus viajes.Esto es un aspecto importante,pues definirá la forma en la que los pasajeros acceden a adquirir sus boletas.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estados de  salud del cliente son registrados por fechas ,de manera que se hace un seguimiento de las posibles afecciones,alergias o enfermedades que el cliente ha presentado a lo largo de su vida.Esto se realiza con el objetivo de poder contar con los medicamentos necesarios que el cliente podría necesitar de urgencia durante el viaje.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el caso de la venta de boletas,existen tres modos distintos de obtener las bolestas: a través de las Boleterias,el emplazamiento físico donde se gereneran las boletas que serán vendidas.Estas boleterías pueden ser una o varias,dependiendo de la estacion en la que se encuentren.De las Estaciones se pueden obtener datos como el nombre o el lugar en el que se encuentra ,a través de una dirección en la que se especifica detalladamente su localización;esta localización esta especificada por sector en el que se encuentra, a que provincia  pertenece, que región del país etc.Las Estaciones cuentan con los horarios definidos en los que se realizaran los viajes,a fin de que todos los interesados puedan planificar el dia y la hora a la que quieren realizar su viaje.A través de las Estaciones también podemos obtener la cantidad de empleados en activo en un momento determinado de tiempo.De estos empleados se puede saber el horario de trabajo,su salario y en que fecha empezaron a trabajar en la empresa.El empleado mas importante es el Vendedor ,del cual se obtiene información como en que Boleterias de las diferentes Estaciones ha estado trabajando o cuantas boletas vendió en un determinado periodo de tiempo,pudiendo ir mas lejos y saber la eficiencia del empleado vendiendo boletas,a través de las boletas vendidas por hora.</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Así, el producto principal que la empresa ofrece son las Boletas,de las cuales el consumidor obtiene datos como el viaje a realizar a través del codigo_viaje, el precio al que se venden o cual es la parada o estación en la que el pasajero debe de bajarse según el destino y la boleta que haya deseado.</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agilizar el cobro en las boleterías, todos los clientes registrados tienen un carnet que tiene un código de barras y con este en cualquier boletería puede ser escaneado para que se obtenga más rápidamente la información del cliente. Esta tarjeta se renueva cada año por un costo.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 la venta física es manejado  Boletas_Ventas y Ventas_Detalle,de las cuales se obtiene toda la información relevante referente a la venta como la fecha en la que se realizó dicha compra,la cantidad de boletas compradas por pasajero o abarcando más, la cantidad de compradores registrados como clientes que compran boletas en las tiendas físicas en comparación con la cantidad de compradores que son  pasajeros no registrados.Así, el proceso de compra es registrado a través de estas tablas.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venta web es realizada por un vendedor web,que al no ser físico, tiene un código propio para distinguir las ventas online de las ventas físicas.Así,de Vendedores_Web obtenemos la cantidad de boletas obtenidas a través de la Web. Este proceso de compra es registrado por Boletos_Ventas_Online,a través del cual se pueden obtener datos sobre los Dispositivos con los que se ha accedido a la pagina ,y los Exploradores usados a la hora de hacer la compra,datos que quizás tengan cierta relevancia a la hora de expandir el negocio online de boletas.La ultima via para comprar boletos es a través de Reservaciones,opción exclusiva de los clientes ,a través de la cual obtenemos datos como la fecha en la que se hizo la reserva,la cantidad de pasajeros que viajan con el cliente manejados por Personas_Referencia,de los cuales se obtienen datos básicos como los nombres,sexo y fecha de nacimiento.Los Asientos utilizados durante un viaje determinado pueden ser reservados también por el cliente,pudiendo elegir el asiento que desee,aspecto que se maneja a través del codigo_reserva,el cual será NULL en caso de que no este reservado.Para manejar también si los asientos ocupados de un viaje determinado,los asientos cuentan con la Disponibilidad,a través de la cual sabremos si un asiento determinado ya ha sido vinculado a un pasajero.Otro aspecto a remarcar es que el cliente puede cancelar una reserva ,información brindada por Cancelaciones,en la cual se especifica la fecha_cancelacion.Aqui entra en juego Tarifas,la cual va a definir según la diferencia de días entre la fecha de cancelación y la fecha del viaje ,cuanto tendrá que pagar el cliente por hacer esa cancelación.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otra parte ,los datos sobre los diferentes viajes ofertados por la empresa se obtienen de Viajes, en la cual se describe la ruta de un determinado viaje,la fecha ,la hora de salida de la estación a través de hora-salida,la hora esperada de llegada a la estación de destino a través de hora_llegada. Tambien se obtienen datos como las horas estimadas de viaje y la distancia entre los dos puntos de la ruta.</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Estas Rutas están compuestas por diferentes atraviesan diferentes Sectores ,tramos en los que se divide la ruta y en el que se puede encontrar una de las estaciones de parada.Cada una de las estaciones están unidas a través de las Vías,de las cuales se tienen unas vías planificadas a seguir durante la ruta,y unas vías secundarias,las cuales serán tomadas en caso de que se haya producido algún problema en una de las vías principales.Esto es definido por el tipo de la vía ,y permite al chofer tener alternativas,con el fin de completar la ruta.Las vías son divididas en zonas,con el objetivo de lograr una mayor exactitud respecto a la posición del autobús.Lo que permite al chofer tomar la decisión de salirse de la ruta planificada y coger otras vías es la información obtenida de Datos_Trafico ,el cual indica si hay algún incidente en alguna vía y que tan grave es la situación a través de nivel_alerta.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 caso de que ocurra algún incidente durante el trayecto del viaje los Autobuses cuentan con un sistema de ubicación  a modo de GPS,que manda información continua sobre la posición de éste en intervalos cortos de tiempo.Esta información se obtiene a través de Ubicaciones,y permite a la empresa saber si el autobús se ha desviado de la ruta planificada , o si ha tenido algún percance durante el trayecto ,situación que se maneja a través de Viajes_Averias o Viajes_Eventos de Emergencia .Los Autobuses además cuentan con ciertas Facilidades,que permiten al pasajero sentirse más confortable durante el viaje.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acerca de los choferes que han conducido el autobús durante el historial de viajes de la empresa es controlado por Viajes_Autobuses_Choferes, con el fin de saber con qué bus, y que chofer estaba a cargo de un determinado viaje.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Pero el chofer no es el único empleado de la empresa a bordo.Para la satisfacción de los Servicios de los pasajeros , se tiene un número determinado de empleados por viaje,detalle que es manejado por Empleados_Viajes,a fin de saber en qué viaje determinado el empleado estaba brindando los servicios.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servicios ofertados por la empresa son determinados por la misma a través del tipo_servicio,donde se especifica cuáles servicios tendrán los clientes y cuales los pasajeros no registrados.Esta información es obtenida gracias a Servicios_Viajes.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Por último, los gastos como la gasolina,comida o servicios brindados en un viaje pueden ser registrados a través de Gastos,en el cual se define el tipo_gasto y el costo que tiene para la empresa,relación que se maneja a través de Gastos_Viajes.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60" w:line="259" w:lineRule="auto"/>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bookmarkStart w:colFirst="0" w:colLast="0" w:name="_gjdgxs" w:id="5"/>
      <w:bookmarkEnd w:id="5"/>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D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pPr>
    <w:rPr>
      <w:rFonts w:ascii="Calibri" w:cs="Calibri" w:eastAsia="Calibri" w:hAnsi="Calibri"/>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