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omine" w:cs="Domine" w:eastAsia="Domine" w:hAnsi="Domine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 </w:t>
      </w:r>
      <w:r w:rsidDel="00000000" w:rsidR="00000000" w:rsidRPr="00000000">
        <w:rPr>
          <w:rFonts w:ascii="Domine" w:cs="Domine" w:eastAsia="Domine" w:hAnsi="Domine"/>
          <w:sz w:val="24"/>
          <w:szCs w:val="24"/>
          <w:vertAlign w:val="baseline"/>
          <w:rtl w:val="0"/>
        </w:rPr>
        <w:t xml:space="preserve">Realice la función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void squeeze(char *s1, char *s2)</w:t>
      </w:r>
      <w:r w:rsidDel="00000000" w:rsidR="00000000" w:rsidRPr="00000000">
        <w:rPr>
          <w:rFonts w:ascii="Domine" w:cs="Domine" w:eastAsia="Domine" w:hAnsi="Domine"/>
          <w:sz w:val="24"/>
          <w:szCs w:val="24"/>
          <w:vertAlign w:val="baseline"/>
          <w:rtl w:val="0"/>
        </w:rPr>
        <w:t xml:space="preserve">  la cual elimina todas las ocurrencias de cada carácter en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s2</w:t>
      </w:r>
      <w:r w:rsidDel="00000000" w:rsidR="00000000" w:rsidRPr="00000000">
        <w:rPr>
          <w:rFonts w:ascii="Domine" w:cs="Domine" w:eastAsia="Domine" w:hAnsi="Domine"/>
          <w:sz w:val="24"/>
          <w:szCs w:val="24"/>
          <w:vertAlign w:val="baseline"/>
          <w:rtl w:val="0"/>
        </w:rPr>
        <w:t xml:space="preserve"> que se encuentran en el string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s1</w:t>
      </w:r>
      <w:r w:rsidDel="00000000" w:rsidR="00000000" w:rsidRPr="00000000">
        <w:rPr>
          <w:rFonts w:ascii="Domine" w:cs="Domine" w:eastAsia="Domine" w:hAnsi="Domine"/>
          <w:sz w:val="24"/>
          <w:szCs w:val="24"/>
          <w:vertAlign w:val="baseline"/>
          <w:rtl w:val="0"/>
        </w:rPr>
        <w:t xml:space="preserve">. Es decir, sea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s1 = “la casa blanca del pantano”</w:t>
      </w:r>
      <w:r w:rsidDel="00000000" w:rsidR="00000000" w:rsidRPr="00000000">
        <w:rPr>
          <w:rFonts w:ascii="Domine" w:cs="Domine" w:eastAsia="Domine" w:hAnsi="Domine"/>
          <w:sz w:val="24"/>
          <w:szCs w:val="24"/>
          <w:vertAlign w:val="baseline"/>
          <w:rtl w:val="0"/>
        </w:rPr>
        <w:t xml:space="preserve">, y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s2 = “lbn”</w:t>
      </w:r>
      <w:r w:rsidDel="00000000" w:rsidR="00000000" w:rsidRPr="00000000">
        <w:rPr>
          <w:rFonts w:ascii="Domine" w:cs="Domine" w:eastAsia="Domine" w:hAnsi="Domine"/>
          <w:sz w:val="24"/>
          <w:szCs w:val="24"/>
          <w:vertAlign w:val="baseline"/>
          <w:rtl w:val="0"/>
        </w:rPr>
        <w:t xml:space="preserve">, luego de haber llamado la función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squeeze(s1,s2)</w:t>
      </w:r>
      <w:r w:rsidDel="00000000" w:rsidR="00000000" w:rsidRPr="00000000">
        <w:rPr>
          <w:rFonts w:ascii="Domine" w:cs="Domine" w:eastAsia="Domine" w:hAnsi="Domine"/>
          <w:sz w:val="24"/>
          <w:szCs w:val="24"/>
          <w:vertAlign w:val="baseline"/>
          <w:rtl w:val="0"/>
        </w:rPr>
        <w:t xml:space="preserve">, el string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s1</w:t>
      </w:r>
      <w:r w:rsidDel="00000000" w:rsidR="00000000" w:rsidRPr="00000000">
        <w:rPr>
          <w:rFonts w:ascii="Domine" w:cs="Domine" w:eastAsia="Domine" w:hAnsi="Domine"/>
          <w:sz w:val="24"/>
          <w:szCs w:val="24"/>
          <w:vertAlign w:val="baseline"/>
          <w:rtl w:val="0"/>
        </w:rPr>
        <w:t xml:space="preserve"> tendría: 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“a casa aca de patao”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La traza de una matriz cuadrada es la suma de los elementos de la diagonal principal.  Se desea una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void genmat(int m[ ][COL], int n, int traza)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que llene la matriz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m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con valores enteros aleatorios de tal forma que los elementos sobre la diagonal superior estén entre 0 y la traza y los elementos bajo la diagonal inferior estén entre la traza y dos veces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Si se llama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genmat(m,3,126)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luego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m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podría tener los siguientes elementos </w:t>
      </w:r>
      <w:r w:rsidDel="00000000" w:rsidR="00000000" w:rsidRPr="00000000">
        <w:rPr>
          <w:rtl w:val="0"/>
        </w:rPr>
      </w:r>
    </w:p>
    <w:tbl>
      <w:tblPr>
        <w:tblStyle w:val="Table1"/>
        <w:tblW w:w="1921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0"/>
        <w:gridCol w:w="650"/>
        <w:gridCol w:w="621"/>
        <w:tblGridChange w:id="0">
          <w:tblGrid>
            <w:gridCol w:w="650"/>
            <w:gridCol w:w="650"/>
            <w:gridCol w:w="62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omine" w:cs="Domine" w:eastAsia="Domine" w:hAnsi="Domine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omine" w:cs="Domine" w:eastAsia="Domine" w:hAnsi="Domine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void llenaprimos(int primos[ ], int n, int ini, int inc)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que llene el arreglo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‘primos’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con números primos iniciando en el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‘ini-ésimo’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número primo incrementando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‘inc’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números cada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Si se llama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llenaprimos(primos,5,5,2);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primos tedría </w:t>
      </w:r>
      <w:r w:rsidDel="00000000" w:rsidR="00000000" w:rsidRPr="00000000">
        <w:rPr>
          <w:rtl w:val="0"/>
        </w:rPr>
      </w:r>
    </w:p>
    <w:tbl>
      <w:tblPr>
        <w:tblStyle w:val="Table2"/>
        <w:tblW w:w="2855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6"/>
        <w:gridCol w:w="506"/>
        <w:gridCol w:w="621"/>
        <w:gridCol w:w="621"/>
        <w:gridCol w:w="621"/>
        <w:tblGridChange w:id="0">
          <w:tblGrid>
            <w:gridCol w:w="486"/>
            <w:gridCol w:w="506"/>
            <w:gridCol w:w="621"/>
            <w:gridCol w:w="621"/>
            <w:gridCol w:w="62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elimdigit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que elimine el dígito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‘d’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del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‘n’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tantas veces aparezca en el mismo.  Esta función retornará las veces que se eliminó el dígito.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23832 y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d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3, luego de llamar 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quedaría con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282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y retornaría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2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omine" w:cs="Domine" w:eastAsia="Domine" w:hAnsi="Domine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Utility 12 cpi"/>
  <w:font w:name="Domine">
    <w:embedRegular w:fontKey="{00000000-0000-0000-0000-000000000000}" r:id="rId1" w:subsetted="0"/>
    <w:embedBold w:fontKey="{00000000-0000-0000-0000-000000000000}" r:id="rId2" w:subsetted="0"/>
  </w:font>
  <w:font w:name="ZapfHumnst BT"/>
  <w:font w:name="Libre Baskervill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96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19 de octubre de 2005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96" w:before="0" w:line="240" w:lineRule="auto"/>
      <w:rPr>
        <w:rFonts w:ascii="Domine" w:cs="Domine" w:eastAsia="Domine" w:hAnsi="Domine"/>
        <w:b w:val="0"/>
        <w:sz w:val="20"/>
        <w:szCs w:val="20"/>
        <w:vertAlign w:val="baseline"/>
      </w:rPr>
    </w:pPr>
    <w:r w:rsidDel="00000000" w:rsidR="00000000" w:rsidRPr="00000000">
      <w:rPr>
        <w:rFonts w:ascii="Domine" w:cs="Domine" w:eastAsia="Domine" w:hAnsi="Domin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19 de octubre de 2005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88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288" w:line="240" w:lineRule="auto"/>
      <w:rPr>
        <w:rFonts w:ascii="Domine" w:cs="Domine" w:eastAsia="Domine" w:hAnsi="Domine"/>
        <w:b w:val="0"/>
        <w:sz w:val="24"/>
        <w:szCs w:val="24"/>
        <w:vertAlign w:val="baseline"/>
      </w:rPr>
    </w:pPr>
    <w:r w:rsidDel="00000000" w:rsidR="00000000" w:rsidRPr="00000000">
      <w:rPr>
        <w:rFonts w:ascii="Domine" w:cs="Domine" w:eastAsia="Domine" w:hAnsi="Domine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Domine" w:cs="Domine" w:eastAsia="Domine" w:hAnsi="Domine"/>
        <w:b w:val="0"/>
        <w:sz w:val="24"/>
        <w:szCs w:val="24"/>
        <w:vertAlign w:val="baseline"/>
      </w:rPr>
    </w:pPr>
    <w:r w:rsidDel="00000000" w:rsidR="00000000" w:rsidRPr="00000000">
      <w:rPr>
        <w:rFonts w:ascii="Domine" w:cs="Domine" w:eastAsia="Domine" w:hAnsi="Domine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                       Segundo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Domine" w:cs="Domine" w:eastAsia="Domine" w:hAnsi="Domine"/>
        <w:b w:val="0"/>
        <w:sz w:val="24"/>
        <w:szCs w:val="24"/>
        <w:vertAlign w:val="baseline"/>
      </w:rPr>
    </w:pPr>
    <w:r w:rsidDel="00000000" w:rsidR="00000000" w:rsidRPr="00000000">
      <w:rPr>
        <w:rFonts w:ascii="Domine" w:cs="Domine" w:eastAsia="Domine" w:hAnsi="Domine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Domine" w:cs="Domine" w:eastAsia="Domine" w:hAnsi="Domine"/>
        <w:b w:val="1"/>
        <w:sz w:val="24"/>
        <w:szCs w:val="24"/>
        <w:vertAlign w:val="baseline"/>
        <w:rtl w:val="0"/>
      </w:rPr>
      <w:t xml:space="preserve">Algoritmos Fundamentales-ISC-201                       </w:t>
    </w:r>
    <w:r w:rsidDel="00000000" w:rsidR="00000000" w:rsidRPr="00000000">
      <w:rPr>
        <w:rFonts w:ascii="Domine" w:cs="Domine" w:eastAsia="Domine" w:hAnsi="Domine"/>
        <w:b w:val="0"/>
        <w:sz w:val="24"/>
        <w:szCs w:val="24"/>
        <w:vertAlign w:val="baseline"/>
        <w:rtl w:val="0"/>
      </w:rPr>
      <w:t xml:space="preserve">Matrícula:_______________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283" w:hanging="283"/>
      </w:pPr>
      <w:rPr>
        <w:rFonts w:ascii="Utility 12 cpi" w:cs="Utility 12 cpi" w:eastAsia="Utility 12 cpi" w:hAnsi="Utility 12 cpi"/>
        <w:b w:val="0"/>
        <w:i w:val="0"/>
        <w:sz w:val="20"/>
        <w:szCs w:val="20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Relationship Id="rId3" Type="http://schemas.openxmlformats.org/officeDocument/2006/relationships/font" Target="fonts/LibreBaskerville-regular.ttf"/><Relationship Id="rId4" Type="http://schemas.openxmlformats.org/officeDocument/2006/relationships/font" Target="fonts/LibreBaskerville-bold.ttf"/><Relationship Id="rId5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