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MAXELEM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argv[])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numeros[MAXELEM], ind;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%d n%cmeros\n", MAXELEM,163);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 ; ind &lt; MAXELEM; ind ++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scanf("%d",&amp;numeros[ind]);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printf("Valores en el arreglo\n");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 ; ind &lt; MAXELEM; ind ++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 ",numeros[ind]);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