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58A66" w14:textId="77777777" w:rsidR="002E68A4" w:rsidRPr="002E68A4" w:rsidRDefault="002E68A4" w:rsidP="00943FCF">
      <w:pPr>
        <w:jc w:val="both"/>
        <w:rPr>
          <w:rFonts w:ascii="Arial" w:hAnsi="Arial" w:cs="Arial"/>
          <w:b/>
        </w:rPr>
      </w:pPr>
      <w:r w:rsidRPr="002E68A4">
        <w:rPr>
          <w:rFonts w:ascii="Arial" w:hAnsi="Arial" w:cs="Arial"/>
          <w:b/>
        </w:rPr>
        <w:t>Tarea II</w:t>
      </w:r>
    </w:p>
    <w:p w14:paraId="5C258A67" w14:textId="77777777" w:rsidR="002E68A4" w:rsidRDefault="002E68A4" w:rsidP="00943FCF">
      <w:pPr>
        <w:jc w:val="both"/>
        <w:rPr>
          <w:rFonts w:ascii="Arial" w:hAnsi="Arial" w:cs="Arial"/>
        </w:rPr>
      </w:pPr>
    </w:p>
    <w:p w14:paraId="5C258A68" w14:textId="77777777" w:rsidR="00943FCF" w:rsidRPr="00685D22" w:rsidRDefault="00943FCF" w:rsidP="00943FCF">
      <w:pPr>
        <w:jc w:val="both"/>
        <w:rPr>
          <w:rFonts w:ascii="Arial" w:hAnsi="Arial" w:cs="Arial"/>
        </w:rPr>
      </w:pPr>
      <w:r w:rsidRPr="00685D22">
        <w:rPr>
          <w:rFonts w:ascii="Arial" w:hAnsi="Arial" w:cs="Arial"/>
        </w:rPr>
        <w:t>El Complejo Lácteo de Ciudad de La Habana fabrica y comercializa quesos en tres formas distintas: queso esférico, queso cilíndrico y queso en forma de cilindro hueco, como se muestra en la siguiente figura:</w:t>
      </w:r>
    </w:p>
    <w:p w14:paraId="5C258A69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6A" w14:textId="77777777" w:rsidR="00943FCF" w:rsidRPr="00685D22" w:rsidRDefault="00943FCF" w:rsidP="00943FC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258A81" wp14:editId="5C258A82">
                <wp:simplePos x="0" y="0"/>
                <wp:positionH relativeFrom="column">
                  <wp:posOffset>4041775</wp:posOffset>
                </wp:positionH>
                <wp:positionV relativeFrom="paragraph">
                  <wp:posOffset>31115</wp:posOffset>
                </wp:positionV>
                <wp:extent cx="636270" cy="652145"/>
                <wp:effectExtent l="12700" t="10160" r="17780" b="3302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270" cy="652145"/>
                          <a:chOff x="8054" y="2905"/>
                          <a:chExt cx="1002" cy="1027"/>
                        </a:xfrm>
                      </wpg:grpSpPr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8054" y="2905"/>
                            <a:ext cx="1002" cy="1027"/>
                          </a:xfrm>
                          <a:prstGeom prst="can">
                            <a:avLst>
                              <a:gd name="adj" fmla="val 25624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206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8353" y="2955"/>
                            <a:ext cx="401" cy="14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5BD16" id="Group 3" o:spid="_x0000_s1026" style="position:absolute;margin-left:318.25pt;margin-top:2.45pt;width:50.1pt;height:51.35pt;z-index:251661312" coordorigin="8054,2905" coordsize="1002,1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" o:spid="_x0000_s1027" type="#_x0000_t22" style="position:absolute;left:8054;top:2905;width:1002;height:1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f9Z8IA&#10;AADaAAAADwAAAGRycy9kb3ducmV2LnhtbESPzWrDMBCE74G+g9hCbrHcUopxrYTgUCgUQuyk9421&#10;sU2tlbFU/7x9VCj0OMzMN0y2m00nRhpca1nBUxSDIK6sbrlWcDm/bxIQziNr7CyTgoUc7LYPqwxT&#10;bScuaCx9LQKEXYoKGu/7VEpXNWTQRbYnDt7NDgZ9kEMt9YBTgJtOPsfxqzTYclhosKe8oeq7/DEK&#10;ivhrf2qLw5gnV3vA6XNZzDFXav04799AeJr9f/iv/aEVvMDvlXA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/1nwgAAANoAAAAPAAAAAAAAAAAAAAAAAJgCAABkcnMvZG93&#10;bnJldi54bWxQSwUGAAAAAAQABAD1AAAAhwMAAAAA&#10;" strokecolor="#002060" strokeweight="1pt">
                  <v:shadow on="t" color="#4e6128" opacity=".5" offset="1pt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6" o:spid="_x0000_s1028" type="#_x0000_t120" style="position:absolute;left:8353;top:2955;width:401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G6cIA&#10;AADaAAAADwAAAGRycy9kb3ducmV2LnhtbESPQWuDQBSE74X8h+UFcqtrQm3FuglJoZAeNaHnp/uq&#10;EvetuFtj8uu7hUKPw8x8w+S72fRiotF1lhWsoxgEcW11x42C8+n9MQXhPLLG3jIpuJGD3XbxkGOm&#10;7ZULmkrfiABhl6GC1vshk9LVLRl0kR2Ig/dlR4M+yLGResRrgJtebuL4WRrsOCy0ONBbS/Wl/DYK&#10;Xjzepw+Zfk5VkR6eDmVSMQ1KrZbz/hWEp9n/h//aR60ggd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8bpwgAAANoAAAAPAAAAAAAAAAAAAAAAAJgCAABkcnMvZG93&#10;bnJldi54bWxQSwUGAAAAAAQABAD1AAAAhwMAAAAA&#10;" strokeweight="1pt">
                  <v:shadow color="#7f7f7f" opacity=".5" offset="1pt"/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58A83" wp14:editId="5C258A84">
                <wp:simplePos x="0" y="0"/>
                <wp:positionH relativeFrom="column">
                  <wp:posOffset>1943100</wp:posOffset>
                </wp:positionH>
                <wp:positionV relativeFrom="paragraph">
                  <wp:posOffset>635</wp:posOffset>
                </wp:positionV>
                <wp:extent cx="636270" cy="652145"/>
                <wp:effectExtent l="9525" t="8255" r="20955" b="34925"/>
                <wp:wrapNone/>
                <wp:docPr id="2" name="Ca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" cy="652145"/>
                        </a:xfrm>
                        <a:prstGeom prst="can">
                          <a:avLst>
                            <a:gd name="adj" fmla="val 25624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92F0B" id="Can 2" o:spid="_x0000_s1026" type="#_x0000_t22" style="position:absolute;margin-left:153pt;margin-top:.05pt;width:50.1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" strokecolor="#002060" strokeweight="1pt">
                <v:shadow on="t" color="#4e6128" opacity=".5" offset="1pt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58A85" wp14:editId="5C258A86">
                <wp:simplePos x="0" y="0"/>
                <wp:positionH relativeFrom="column">
                  <wp:posOffset>114300</wp:posOffset>
                </wp:positionH>
                <wp:positionV relativeFrom="paragraph">
                  <wp:posOffset>635</wp:posOffset>
                </wp:positionV>
                <wp:extent cx="770890" cy="652145"/>
                <wp:effectExtent l="9525" t="8255" r="19685" b="34925"/>
                <wp:wrapNone/>
                <wp:docPr id="1" name="Flowchart: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6521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6224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7903B" id="Flowchart: Connector 1" o:spid="_x0000_s1026" type="#_x0000_t120" style="position:absolute;margin-left:9pt;margin-top:.05pt;width:60.7pt;height:5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" strokecolor="#002060" strokeweight="1pt">
                <v:shadow on="t" color="#622423" opacity=".5" offset="1pt"/>
              </v:shape>
            </w:pict>
          </mc:Fallback>
        </mc:AlternateContent>
      </w:r>
    </w:p>
    <w:p w14:paraId="5C258A6B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6C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6D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6E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6F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70" w14:textId="77777777" w:rsidR="00943FCF" w:rsidRPr="00685D22" w:rsidRDefault="00943FCF" w:rsidP="00943FCF">
      <w:pPr>
        <w:jc w:val="both"/>
        <w:rPr>
          <w:rFonts w:ascii="Arial" w:hAnsi="Arial" w:cs="Arial"/>
        </w:rPr>
      </w:pPr>
      <w:r w:rsidRPr="00685D22">
        <w:rPr>
          <w:rFonts w:ascii="Arial" w:hAnsi="Arial" w:cs="Arial"/>
        </w:rPr>
        <w:t xml:space="preserve">Dicha </w:t>
      </w:r>
      <w:r>
        <w:rPr>
          <w:rFonts w:ascii="Arial" w:hAnsi="Arial" w:cs="Arial"/>
        </w:rPr>
        <w:t>entidad</w:t>
      </w:r>
      <w:r w:rsidRPr="00685D22">
        <w:rPr>
          <w:rFonts w:ascii="Arial" w:hAnsi="Arial" w:cs="Arial"/>
        </w:rPr>
        <w:t xml:space="preserve"> requiere un sistema que procese de forma automática su actividad comercial, esencialmente el cálculo de la factura que cada cliente debe pagar conociendo de todos los quesos el </w:t>
      </w:r>
      <w:r w:rsidRPr="00E059A5">
        <w:rPr>
          <w:rFonts w:ascii="Arial" w:hAnsi="Arial" w:cs="Arial"/>
          <w:highlight w:val="yellow"/>
        </w:rPr>
        <w:t>precio base, el precio unitario y la medida de su radio.</w:t>
      </w:r>
      <w:r w:rsidRPr="00685D22">
        <w:rPr>
          <w:rFonts w:ascii="Arial" w:hAnsi="Arial" w:cs="Arial"/>
        </w:rPr>
        <w:t xml:space="preserve"> Si el tipo de queso es </w:t>
      </w:r>
      <w:r w:rsidRPr="00E059A5">
        <w:rPr>
          <w:rFonts w:ascii="Arial" w:hAnsi="Arial" w:cs="Arial"/>
          <w:highlight w:val="yellow"/>
        </w:rPr>
        <w:t>cilíndrico se conoce su longitud y si es del tipo cilindro hueco se conoce además el radio interio</w:t>
      </w:r>
      <w:r w:rsidRPr="00685D22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685D22">
        <w:rPr>
          <w:rFonts w:ascii="Arial" w:hAnsi="Arial" w:cs="Arial"/>
        </w:rPr>
        <w:t xml:space="preserve"> El cálculo del precio total de la factura se realiza mediante la fórmula:</w:t>
      </w:r>
    </w:p>
    <w:p w14:paraId="5C258A71" w14:textId="77777777" w:rsidR="00943FCF" w:rsidRPr="00685D22" w:rsidRDefault="00943FCF" w:rsidP="00943FCF">
      <w:pPr>
        <w:jc w:val="both"/>
        <w:rPr>
          <w:rFonts w:ascii="Arial" w:hAnsi="Arial" w:cs="Arial"/>
        </w:rPr>
      </w:pPr>
      <w:bookmarkStart w:id="0" w:name="_GoBack"/>
      <w:bookmarkEnd w:id="0"/>
      <w:r w:rsidRPr="00685D22">
        <w:rPr>
          <w:rFonts w:ascii="Arial" w:hAnsi="Arial" w:cs="Arial"/>
        </w:rPr>
        <w:tab/>
        <w:t xml:space="preserve">PrecioTotal = </w:t>
      </w:r>
      <w:r w:rsidR="00287952">
        <w:rPr>
          <w:rFonts w:ascii="Arial" w:hAnsi="Arial" w:cs="Arial"/>
        </w:rPr>
        <w:t>(</w:t>
      </w:r>
      <w:r w:rsidRPr="00685D22">
        <w:rPr>
          <w:rFonts w:ascii="Arial" w:hAnsi="Arial" w:cs="Arial"/>
        </w:rPr>
        <w:t>Costo Base + CostoUnitario</w:t>
      </w:r>
      <w:r w:rsidR="00287952">
        <w:rPr>
          <w:rFonts w:ascii="Arial" w:hAnsi="Arial" w:cs="Arial"/>
        </w:rPr>
        <w:t>)</w:t>
      </w:r>
      <w:r w:rsidRPr="00685D22">
        <w:rPr>
          <w:rFonts w:ascii="Arial" w:hAnsi="Arial" w:cs="Arial"/>
        </w:rPr>
        <w:t xml:space="preserve"> * Volumen</w:t>
      </w:r>
    </w:p>
    <w:p w14:paraId="5C258A72" w14:textId="77777777" w:rsidR="00943FCF" w:rsidRDefault="00943FCF" w:rsidP="00943FCF">
      <w:pPr>
        <w:jc w:val="both"/>
        <w:rPr>
          <w:rFonts w:ascii="Arial" w:hAnsi="Arial" w:cs="Arial"/>
        </w:rPr>
      </w:pPr>
    </w:p>
    <w:p w14:paraId="5C258A73" w14:textId="77777777" w:rsidR="00943FCF" w:rsidRPr="00685D22" w:rsidRDefault="00943FCF" w:rsidP="00943FCF">
      <w:pPr>
        <w:jc w:val="both"/>
        <w:rPr>
          <w:rFonts w:ascii="Arial" w:hAnsi="Arial" w:cs="Arial"/>
        </w:rPr>
      </w:pPr>
      <w:r w:rsidRPr="00685D22">
        <w:rPr>
          <w:rFonts w:ascii="Arial" w:hAnsi="Arial" w:cs="Arial"/>
        </w:rPr>
        <w:t xml:space="preserve">Además la factura contiene los datos del cliente y de cada unidad de queso que se ha solicitado. De los clientes se conoce </w:t>
      </w:r>
      <w:r w:rsidR="00800350">
        <w:rPr>
          <w:rFonts w:ascii="Arial" w:hAnsi="Arial" w:cs="Arial"/>
        </w:rPr>
        <w:t xml:space="preserve">la cedula, </w:t>
      </w:r>
      <w:r w:rsidRPr="00685D22">
        <w:rPr>
          <w:rFonts w:ascii="Arial" w:hAnsi="Arial" w:cs="Arial"/>
        </w:rPr>
        <w:t>el nombre, dirección y teléfono.</w:t>
      </w:r>
    </w:p>
    <w:p w14:paraId="5C258A74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75" w14:textId="77777777" w:rsidR="00943FCF" w:rsidRPr="00685D22" w:rsidRDefault="00943FCF" w:rsidP="00943FC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85D22">
        <w:rPr>
          <w:rFonts w:ascii="Arial" w:hAnsi="Arial" w:cs="Arial"/>
        </w:rPr>
        <w:t>iseñe las clases necesarias para modelar la situación anterior utilizando lenguaje UML.</w:t>
      </w:r>
    </w:p>
    <w:p w14:paraId="5C258A76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77" w14:textId="77777777" w:rsidR="00943FCF" w:rsidRPr="00685D22" w:rsidRDefault="00943FCF" w:rsidP="00943FCF">
      <w:pPr>
        <w:jc w:val="both"/>
        <w:rPr>
          <w:rFonts w:ascii="Arial" w:hAnsi="Arial" w:cs="Arial"/>
        </w:rPr>
      </w:pPr>
      <w:r w:rsidRPr="00685D22">
        <w:rPr>
          <w:rFonts w:ascii="Arial" w:hAnsi="Arial" w:cs="Arial"/>
        </w:rPr>
        <w:t>Implemente métodos para:</w:t>
      </w:r>
    </w:p>
    <w:p w14:paraId="5C258A78" w14:textId="77777777" w:rsidR="00943FCF" w:rsidRPr="00685D22" w:rsidRDefault="00943FCF" w:rsidP="00943FCF">
      <w:pPr>
        <w:jc w:val="both"/>
        <w:rPr>
          <w:rFonts w:ascii="Arial" w:hAnsi="Arial" w:cs="Arial"/>
        </w:rPr>
      </w:pPr>
    </w:p>
    <w:p w14:paraId="5C258A79" w14:textId="77777777" w:rsidR="00943FCF" w:rsidRPr="00685D22" w:rsidRDefault="00943FCF" w:rsidP="00943FC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85D22">
        <w:rPr>
          <w:rFonts w:ascii="Arial" w:hAnsi="Arial" w:cs="Arial"/>
          <w:sz w:val="20"/>
          <w:szCs w:val="20"/>
        </w:rPr>
        <w:t>Calcular el volumen de cada unidad de queso, conociendo que:</w:t>
      </w:r>
    </w:p>
    <w:p w14:paraId="5C258A7A" w14:textId="77777777" w:rsidR="00943FCF" w:rsidRPr="005A625C" w:rsidRDefault="00943FCF" w:rsidP="00943FCF">
      <w:pPr>
        <w:pStyle w:val="Prrafodelista1"/>
        <w:ind w:left="1416"/>
        <w:jc w:val="both"/>
        <w:rPr>
          <w:rFonts w:ascii="Arial" w:hAnsi="Arial" w:cs="Arial"/>
          <w:sz w:val="20"/>
          <w:szCs w:val="20"/>
          <w:lang w:val="pt-BR"/>
        </w:rPr>
      </w:pPr>
      <w:r w:rsidRPr="005A625C">
        <w:rPr>
          <w:rFonts w:ascii="Arial" w:hAnsi="Arial" w:cs="Arial"/>
          <w:sz w:val="20"/>
          <w:szCs w:val="20"/>
          <w:lang w:val="pt-BR"/>
        </w:rPr>
        <w:t xml:space="preserve">Esfera: 4/3 * </w:t>
      </w:r>
      <w:r w:rsidRPr="00685D22">
        <w:rPr>
          <w:rFonts w:ascii="Arial" w:hAnsi="Arial" w:cs="Arial"/>
          <w:sz w:val="20"/>
          <w:szCs w:val="20"/>
        </w:rPr>
        <w:sym w:font="Symbol" w:char="F050"/>
      </w:r>
      <w:r w:rsidRPr="005A625C">
        <w:rPr>
          <w:rFonts w:ascii="Arial" w:hAnsi="Arial" w:cs="Arial"/>
          <w:sz w:val="20"/>
          <w:szCs w:val="20"/>
          <w:lang w:val="pt-BR"/>
        </w:rPr>
        <w:t xml:space="preserve"> * radio</w:t>
      </w:r>
      <w:r w:rsidRPr="005A625C">
        <w:rPr>
          <w:rFonts w:ascii="Arial" w:hAnsi="Arial" w:cs="Arial"/>
          <w:sz w:val="20"/>
          <w:szCs w:val="20"/>
          <w:vertAlign w:val="superscript"/>
          <w:lang w:val="pt-BR"/>
        </w:rPr>
        <w:t>3</w:t>
      </w:r>
      <w:r w:rsidRPr="005A625C">
        <w:rPr>
          <w:rFonts w:ascii="Arial" w:hAnsi="Arial" w:cs="Arial"/>
          <w:sz w:val="20"/>
          <w:szCs w:val="20"/>
          <w:lang w:val="pt-BR"/>
        </w:rPr>
        <w:t xml:space="preserve"> </w:t>
      </w:r>
    </w:p>
    <w:p w14:paraId="5C258A7B" w14:textId="77777777" w:rsidR="00943FCF" w:rsidRPr="005A625C" w:rsidRDefault="00943FCF" w:rsidP="00943FCF">
      <w:pPr>
        <w:pStyle w:val="Prrafodelista1"/>
        <w:ind w:left="1416"/>
        <w:jc w:val="both"/>
        <w:rPr>
          <w:rFonts w:ascii="Arial" w:hAnsi="Arial" w:cs="Arial"/>
          <w:sz w:val="20"/>
          <w:szCs w:val="20"/>
          <w:lang w:val="pt-BR"/>
        </w:rPr>
      </w:pPr>
      <w:r w:rsidRPr="005A625C">
        <w:rPr>
          <w:rFonts w:ascii="Arial" w:hAnsi="Arial" w:cs="Arial"/>
          <w:sz w:val="20"/>
          <w:szCs w:val="20"/>
          <w:lang w:val="pt-BR"/>
        </w:rPr>
        <w:t xml:space="preserve">Cilindro: </w:t>
      </w:r>
      <w:r w:rsidRPr="00685D22">
        <w:rPr>
          <w:rFonts w:ascii="Arial" w:hAnsi="Arial" w:cs="Arial"/>
          <w:sz w:val="20"/>
          <w:szCs w:val="20"/>
        </w:rPr>
        <w:sym w:font="Symbol" w:char="F050"/>
      </w:r>
      <w:r w:rsidRPr="005A625C">
        <w:rPr>
          <w:rFonts w:ascii="Arial" w:hAnsi="Arial" w:cs="Arial"/>
          <w:sz w:val="20"/>
          <w:szCs w:val="20"/>
          <w:lang w:val="pt-BR"/>
        </w:rPr>
        <w:t xml:space="preserve"> * radio</w:t>
      </w:r>
      <w:r w:rsidRPr="005A625C">
        <w:rPr>
          <w:rFonts w:ascii="Arial" w:hAnsi="Arial" w:cs="Arial"/>
          <w:sz w:val="20"/>
          <w:szCs w:val="20"/>
          <w:vertAlign w:val="superscript"/>
          <w:lang w:val="pt-BR"/>
        </w:rPr>
        <w:t>2</w:t>
      </w:r>
      <w:r w:rsidRPr="005A625C">
        <w:rPr>
          <w:rFonts w:ascii="Arial" w:hAnsi="Arial" w:cs="Arial"/>
          <w:sz w:val="20"/>
          <w:szCs w:val="20"/>
          <w:lang w:val="pt-BR"/>
        </w:rPr>
        <w:t xml:space="preserve"> * longitud  </w:t>
      </w:r>
    </w:p>
    <w:p w14:paraId="5C258A7C" w14:textId="77777777" w:rsidR="00943FCF" w:rsidRPr="005A625C" w:rsidRDefault="00943FCF" w:rsidP="00943FCF">
      <w:pPr>
        <w:pStyle w:val="Prrafodelista1"/>
        <w:ind w:left="1416"/>
        <w:jc w:val="both"/>
        <w:rPr>
          <w:rFonts w:ascii="Arial" w:hAnsi="Arial" w:cs="Arial"/>
          <w:b/>
          <w:sz w:val="20"/>
          <w:szCs w:val="20"/>
          <w:lang w:val="pt-BR"/>
        </w:rPr>
      </w:pPr>
      <w:r w:rsidRPr="005A625C">
        <w:rPr>
          <w:rFonts w:ascii="Arial" w:hAnsi="Arial" w:cs="Arial"/>
          <w:sz w:val="20"/>
          <w:szCs w:val="20"/>
          <w:lang w:val="pt-BR"/>
        </w:rPr>
        <w:t xml:space="preserve">Cilindro hueco: </w:t>
      </w:r>
      <w:r w:rsidRPr="00685D22">
        <w:rPr>
          <w:rFonts w:ascii="Arial" w:hAnsi="Arial" w:cs="Arial"/>
          <w:sz w:val="20"/>
          <w:szCs w:val="20"/>
        </w:rPr>
        <w:sym w:font="Symbol" w:char="F050"/>
      </w:r>
      <w:r w:rsidRPr="005A625C">
        <w:rPr>
          <w:rFonts w:ascii="Arial" w:hAnsi="Arial" w:cs="Arial"/>
          <w:sz w:val="20"/>
          <w:szCs w:val="20"/>
          <w:lang w:val="pt-BR"/>
        </w:rPr>
        <w:t xml:space="preserve"> * longitud * (radio</w:t>
      </w:r>
      <w:r w:rsidRPr="005A625C">
        <w:rPr>
          <w:rFonts w:ascii="Arial" w:hAnsi="Arial" w:cs="Arial"/>
          <w:sz w:val="20"/>
          <w:szCs w:val="20"/>
          <w:vertAlign w:val="subscript"/>
          <w:lang w:val="pt-BR"/>
        </w:rPr>
        <w:t>e</w:t>
      </w:r>
      <w:r w:rsidRPr="005A625C">
        <w:rPr>
          <w:rFonts w:ascii="Arial" w:hAnsi="Arial" w:cs="Arial"/>
          <w:sz w:val="20"/>
          <w:szCs w:val="20"/>
          <w:vertAlign w:val="superscript"/>
          <w:lang w:val="pt-BR"/>
        </w:rPr>
        <w:t>2</w:t>
      </w:r>
      <w:r w:rsidRPr="005A625C">
        <w:rPr>
          <w:rFonts w:ascii="Arial" w:hAnsi="Arial" w:cs="Arial"/>
          <w:sz w:val="20"/>
          <w:szCs w:val="20"/>
          <w:lang w:val="pt-BR"/>
        </w:rPr>
        <w:t xml:space="preserve"> – radio</w:t>
      </w:r>
      <w:r w:rsidRPr="005A625C">
        <w:rPr>
          <w:rFonts w:ascii="Arial" w:hAnsi="Arial" w:cs="Arial"/>
          <w:sz w:val="20"/>
          <w:szCs w:val="20"/>
          <w:vertAlign w:val="subscript"/>
          <w:lang w:val="pt-BR"/>
        </w:rPr>
        <w:t>i</w:t>
      </w:r>
      <w:r w:rsidRPr="005A625C">
        <w:rPr>
          <w:rFonts w:ascii="Arial" w:hAnsi="Arial" w:cs="Arial"/>
          <w:sz w:val="20"/>
          <w:szCs w:val="20"/>
          <w:vertAlign w:val="superscript"/>
          <w:lang w:val="pt-BR"/>
        </w:rPr>
        <w:t>2</w:t>
      </w:r>
      <w:r w:rsidRPr="005A625C">
        <w:rPr>
          <w:rFonts w:ascii="Arial" w:hAnsi="Arial" w:cs="Arial"/>
          <w:sz w:val="20"/>
          <w:szCs w:val="20"/>
          <w:lang w:val="pt-BR"/>
        </w:rPr>
        <w:t xml:space="preserve">)   </w:t>
      </w:r>
      <w:r w:rsidRPr="004D6903">
        <w:rPr>
          <w:rFonts w:ascii="Arial" w:hAnsi="Arial" w:cs="Arial"/>
          <w:sz w:val="20"/>
          <w:szCs w:val="20"/>
          <w:highlight w:val="yellow"/>
          <w:lang w:val="pt-BR"/>
        </w:rPr>
        <w:t>radio</w:t>
      </w:r>
      <w:r w:rsidRPr="004D6903">
        <w:rPr>
          <w:rFonts w:ascii="Arial" w:hAnsi="Arial" w:cs="Arial"/>
          <w:sz w:val="20"/>
          <w:szCs w:val="20"/>
          <w:highlight w:val="yellow"/>
          <w:vertAlign w:val="subscript"/>
          <w:lang w:val="pt-BR"/>
        </w:rPr>
        <w:t>e</w:t>
      </w:r>
      <w:r w:rsidRPr="004D6903">
        <w:rPr>
          <w:rFonts w:ascii="Arial" w:hAnsi="Arial" w:cs="Arial"/>
          <w:sz w:val="20"/>
          <w:szCs w:val="20"/>
          <w:highlight w:val="yellow"/>
          <w:lang w:val="pt-BR"/>
        </w:rPr>
        <w:t xml:space="preserve"> &gt; radio</w:t>
      </w:r>
      <w:r w:rsidRPr="004D6903">
        <w:rPr>
          <w:rFonts w:ascii="Arial" w:hAnsi="Arial" w:cs="Arial"/>
          <w:sz w:val="20"/>
          <w:szCs w:val="20"/>
          <w:highlight w:val="yellow"/>
          <w:vertAlign w:val="subscript"/>
          <w:lang w:val="pt-BR"/>
        </w:rPr>
        <w:t>i</w:t>
      </w:r>
    </w:p>
    <w:p w14:paraId="5C258A7D" w14:textId="77777777" w:rsidR="00943FCF" w:rsidRPr="00685D22" w:rsidRDefault="00943FCF" w:rsidP="00943FC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685D22">
        <w:rPr>
          <w:rFonts w:ascii="Arial" w:hAnsi="Arial" w:cs="Arial"/>
          <w:sz w:val="20"/>
          <w:szCs w:val="20"/>
        </w:rPr>
        <w:t>Calcular el precio total de la factura.</w:t>
      </w:r>
    </w:p>
    <w:p w14:paraId="5C258A7E" w14:textId="77777777" w:rsidR="00943FCF" w:rsidRDefault="00943FCF" w:rsidP="00943FCF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Obtener todos los quesos de cada tipo y la cantidad de ellos</w:t>
      </w:r>
      <w:r w:rsidRPr="00685D22">
        <w:rPr>
          <w:rFonts w:ascii="Arial" w:hAnsi="Arial" w:cs="Arial"/>
          <w:sz w:val="20"/>
          <w:szCs w:val="20"/>
        </w:rPr>
        <w:t>.</w:t>
      </w:r>
    </w:p>
    <w:p w14:paraId="5C258A7F" w14:textId="77777777" w:rsidR="00943FCF" w:rsidRPr="00122B44" w:rsidRDefault="00943FCF" w:rsidP="00800350">
      <w:pPr>
        <w:pStyle w:val="Prrafodelista1"/>
        <w:ind w:left="360"/>
        <w:jc w:val="both"/>
        <w:rPr>
          <w:rFonts w:ascii="Arial" w:hAnsi="Arial" w:cs="Arial"/>
          <w:sz w:val="20"/>
          <w:szCs w:val="20"/>
        </w:rPr>
      </w:pPr>
    </w:p>
    <w:p w14:paraId="5C258A80" w14:textId="2492ECFA" w:rsidR="008A2369" w:rsidRDefault="00D9008F">
      <w:r>
        <w:t>Menú</w:t>
      </w:r>
      <w:r w:rsidR="00974175">
        <w:t xml:space="preserve"> fabricar quesos: dimensiones,  cilíndrico, listo para la venta</w:t>
      </w:r>
    </w:p>
    <w:p w14:paraId="4514BF0F" w14:textId="7A6FD05F" w:rsidR="00974175" w:rsidRDefault="00974175">
      <w:r>
        <w:t>Para mostrar: id, volumen, precio</w:t>
      </w:r>
    </w:p>
    <w:p w14:paraId="6CE40D8F" w14:textId="6DEFB15D" w:rsidR="00C63F2D" w:rsidRDefault="00C63F2D">
      <w:r w:rsidRPr="009C48A1">
        <w:rPr>
          <w:highlight w:val="green"/>
        </w:rPr>
        <w:t>Comprar queso: uno o varios quesos</w:t>
      </w:r>
      <w:r>
        <w:t xml:space="preserve">, </w:t>
      </w:r>
    </w:p>
    <w:p w14:paraId="5E549547" w14:textId="036AA8A2" w:rsidR="00C63F2D" w:rsidRDefault="00C63F2D">
      <w:r>
        <w:t>Recoger datos cliente: al lado de la cedula, buscar en la factura;</w:t>
      </w:r>
    </w:p>
    <w:p w14:paraId="4EA0A1C4" w14:textId="77777777" w:rsidR="00C63F2D" w:rsidRDefault="00C63F2D"/>
    <w:p w14:paraId="7D5C63AB" w14:textId="7D2E864D" w:rsidR="00C63F2D" w:rsidRDefault="00C63F2D">
      <w:r>
        <w:t>Factura: cliente que compro, listado de quesos comprados y precio total que pago. No. Factura.</w:t>
      </w:r>
    </w:p>
    <w:p w14:paraId="0C98C55A" w14:textId="77777777" w:rsidR="00C63F2D" w:rsidRDefault="00C63F2D"/>
    <w:p w14:paraId="5500486C" w14:textId="663570F2" w:rsidR="008E2E77" w:rsidRDefault="00C77FA7">
      <w:r>
        <w:t>Menú</w:t>
      </w:r>
      <w:r w:rsidR="008E2E77">
        <w:t xml:space="preserve"> reportes: (2) escoger tipo de queso y obtener cantidad de quesos por tipo, ganancia de la empresa hoy</w:t>
      </w:r>
    </w:p>
    <w:p w14:paraId="709B98CB" w14:textId="4691B041" w:rsidR="008E2E77" w:rsidRDefault="00C77FA7">
      <w:r>
        <w:t>Ganancia – (costo base + costo unitario)</w:t>
      </w:r>
    </w:p>
    <w:p w14:paraId="501D7950" w14:textId="287FF233" w:rsidR="008C37EF" w:rsidRDefault="008C37EF"/>
    <w:p w14:paraId="0D30E9A4" w14:textId="77B7D667" w:rsidR="008C37EF" w:rsidRDefault="008C37EF">
      <w:r>
        <w:t>Checklist al seleccionar quesos para comprar.</w:t>
      </w:r>
      <w:r w:rsidR="00437295">
        <w:t>(Cell renderer)</w:t>
      </w:r>
    </w:p>
    <w:sectPr w:rsidR="008C37EF" w:rsidSect="00437295">
      <w:footerReference w:type="even" r:id="rId7"/>
      <w:footerReference w:type="default" r:id="rId8"/>
      <w:footnotePr>
        <w:numRestart w:val="eachSect"/>
      </w:footnotePr>
      <w:endnotePr>
        <w:numFmt w:val="decimal"/>
        <w:numRestart w:val="eachSect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58A89" w14:textId="77777777" w:rsidR="00437295" w:rsidRDefault="00437295">
      <w:r>
        <w:separator/>
      </w:r>
    </w:p>
  </w:endnote>
  <w:endnote w:type="continuationSeparator" w:id="0">
    <w:p w14:paraId="5C258A8A" w14:textId="77777777" w:rsidR="00437295" w:rsidRDefault="0043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58A8B" w14:textId="77777777" w:rsidR="00437295" w:rsidRDefault="00437295" w:rsidP="004372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C258A8C" w14:textId="77777777" w:rsidR="00437295" w:rsidRDefault="004372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58A8D" w14:textId="77777777" w:rsidR="00437295" w:rsidRDefault="00437295" w:rsidP="004372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48A1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C258A8E" w14:textId="77777777" w:rsidR="00437295" w:rsidRPr="00E30FA8" w:rsidRDefault="00437295">
    <w:pPr>
      <w:widowControl w:val="0"/>
      <w:ind w:right="360"/>
      <w:rPr>
        <w:rFonts w:ascii="Arial" w:hAnsi="Arial" w:cs="Arial"/>
      </w:rPr>
    </w:pPr>
    <w:r w:rsidRPr="00E30FA8">
      <w:rPr>
        <w:rFonts w:ascii="Arial" w:hAnsi="Arial" w:cs="Arial"/>
      </w:rPr>
      <w:t>CEIS, CUJAE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58A87" w14:textId="77777777" w:rsidR="00437295" w:rsidRDefault="00437295">
      <w:r>
        <w:separator/>
      </w:r>
    </w:p>
  </w:footnote>
  <w:footnote w:type="continuationSeparator" w:id="0">
    <w:p w14:paraId="5C258A88" w14:textId="77777777" w:rsidR="00437295" w:rsidRDefault="00437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22DBD"/>
    <w:multiLevelType w:val="hybridMultilevel"/>
    <w:tmpl w:val="22322A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revisionView w:inkAnnotations="0"/>
  <w:defaultTabStop w:val="708"/>
  <w:hyphenationZone w:val="425"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D9"/>
    <w:rsid w:val="00083C16"/>
    <w:rsid w:val="00265DF5"/>
    <w:rsid w:val="00287952"/>
    <w:rsid w:val="002B69D9"/>
    <w:rsid w:val="002E68A4"/>
    <w:rsid w:val="00432F18"/>
    <w:rsid w:val="00437295"/>
    <w:rsid w:val="004D6903"/>
    <w:rsid w:val="007A661B"/>
    <w:rsid w:val="00800350"/>
    <w:rsid w:val="008A2369"/>
    <w:rsid w:val="008C37EF"/>
    <w:rsid w:val="008E2E77"/>
    <w:rsid w:val="00943FCF"/>
    <w:rsid w:val="00974175"/>
    <w:rsid w:val="009C48A1"/>
    <w:rsid w:val="00C63F2D"/>
    <w:rsid w:val="00C77FA7"/>
    <w:rsid w:val="00D9008F"/>
    <w:rsid w:val="00E0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8A66"/>
  <w15:docId w15:val="{B4FE12C3-16AC-4B61-8BCA-08F3373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943FCF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rsid w:val="00943FCF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943FCF"/>
  </w:style>
  <w:style w:type="paragraph" w:customStyle="1" w:styleId="Prrafodelista1">
    <w:name w:val="Párrafo de lista1"/>
    <w:basedOn w:val="Normal"/>
    <w:qFormat/>
    <w:rsid w:val="00943FCF"/>
    <w:pPr>
      <w:ind w:left="720"/>
      <w:contextualSpacing/>
    </w:pPr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</dc:creator>
  <cp:lastModifiedBy>Félix Alejandro Guzmán García</cp:lastModifiedBy>
  <cp:revision>13</cp:revision>
  <dcterms:created xsi:type="dcterms:W3CDTF">2016-02-29T14:22:00Z</dcterms:created>
  <dcterms:modified xsi:type="dcterms:W3CDTF">2016-03-07T04:11:00Z</dcterms:modified>
</cp:coreProperties>
</file>