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4AF39" w14:textId="77777777" w:rsidR="008F423B" w:rsidRDefault="00F8614A">
      <w:pPr>
        <w:jc w:val="center"/>
        <w:rPr>
          <w:rFonts w:ascii="Times New Roman" w:eastAsia="標楷體" w:hAnsi="Times New Roman" w:cs="Times New Roman"/>
          <w:b/>
          <w:sz w:val="32"/>
        </w:rPr>
      </w:pPr>
      <w:r>
        <w:rPr>
          <w:rFonts w:ascii="Times New Roman" w:eastAsia="標楷體" w:hAnsi="Times New Roman" w:cs="Times New Roman"/>
          <w:b/>
          <w:sz w:val="32"/>
        </w:rPr>
        <w:t>Computer Organization 2022</w:t>
      </w:r>
    </w:p>
    <w:p w14:paraId="63F30050" w14:textId="77777777" w:rsidR="008F423B" w:rsidRDefault="00F8614A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t>HOMEWORK 2</w:t>
      </w:r>
    </w:p>
    <w:p w14:paraId="7C5FD866" w14:textId="02134CBF" w:rsidR="008F423B" w:rsidRDefault="00F8614A">
      <w:pPr>
        <w:rPr>
          <w:rFonts w:ascii="標楷體" w:eastAsia="標楷體" w:hAnsi="標楷體"/>
          <w:sz w:val="28"/>
          <w:u w:val="single"/>
        </w:rPr>
      </w:pPr>
      <w:r>
        <w:rPr>
          <w:rFonts w:ascii="標楷體" w:eastAsia="標楷體" w:hAnsi="標楷體"/>
          <w:sz w:val="28"/>
        </w:rPr>
        <w:t xml:space="preserve"> </w:t>
      </w:r>
      <w:r>
        <w:rPr>
          <w:rFonts w:ascii="標楷體" w:eastAsia="標楷體" w:hAnsi="標楷體"/>
          <w:sz w:val="28"/>
        </w:rPr>
        <w:t>系級</w:t>
      </w:r>
      <w:r>
        <w:rPr>
          <w:rFonts w:ascii="標楷體" w:eastAsia="標楷體" w:hAnsi="標楷體"/>
          <w:sz w:val="28"/>
        </w:rPr>
        <w:t xml:space="preserve">: </w:t>
      </w:r>
      <w:r>
        <w:rPr>
          <w:rFonts w:ascii="標楷體" w:eastAsia="標楷體" w:hAnsi="標楷體"/>
          <w:sz w:val="28"/>
          <w:u w:val="single"/>
        </w:rPr>
        <w:t xml:space="preserve">  </w:t>
      </w:r>
      <w:r w:rsidR="005471F5">
        <w:rPr>
          <w:rFonts w:ascii="標楷體" w:eastAsia="標楷體" w:hAnsi="標楷體" w:hint="eastAsia"/>
          <w:sz w:val="28"/>
          <w:u w:val="single"/>
        </w:rPr>
        <w:t>資訊系1</w:t>
      </w:r>
      <w:r w:rsidR="005471F5">
        <w:rPr>
          <w:rFonts w:ascii="標楷體" w:eastAsia="標楷體" w:hAnsi="標楷體"/>
          <w:sz w:val="28"/>
          <w:u w:val="single"/>
        </w:rPr>
        <w:t>13</w:t>
      </w:r>
      <w:r>
        <w:rPr>
          <w:rFonts w:ascii="標楷體" w:eastAsia="標楷體" w:hAnsi="標楷體"/>
          <w:sz w:val="28"/>
          <w:u w:val="single"/>
        </w:rPr>
        <w:t xml:space="preserve">  </w:t>
      </w:r>
      <w:r>
        <w:rPr>
          <w:rFonts w:ascii="標楷體" w:eastAsia="標楷體" w:hAnsi="標楷體"/>
          <w:sz w:val="28"/>
        </w:rPr>
        <w:t xml:space="preserve">   </w:t>
      </w:r>
      <w:r>
        <w:rPr>
          <w:rFonts w:ascii="標楷體" w:eastAsia="標楷體" w:hAnsi="標楷體"/>
          <w:sz w:val="28"/>
        </w:rPr>
        <w:t>學號</w:t>
      </w:r>
      <w:r>
        <w:rPr>
          <w:rFonts w:ascii="標楷體" w:eastAsia="標楷體" w:hAnsi="標楷體"/>
          <w:sz w:val="28"/>
        </w:rPr>
        <w:t xml:space="preserve">: </w:t>
      </w:r>
      <w:r>
        <w:rPr>
          <w:rFonts w:ascii="標楷體" w:eastAsia="標楷體" w:hAnsi="標楷體"/>
          <w:sz w:val="28"/>
          <w:u w:val="single"/>
        </w:rPr>
        <w:t xml:space="preserve"> </w:t>
      </w:r>
      <w:r w:rsidR="005471F5">
        <w:rPr>
          <w:rFonts w:ascii="標楷體" w:eastAsia="標楷體" w:hAnsi="標楷體"/>
          <w:sz w:val="28"/>
          <w:u w:val="single"/>
        </w:rPr>
        <w:t>F74096069</w:t>
      </w:r>
      <w:r>
        <w:rPr>
          <w:rFonts w:ascii="標楷體" w:eastAsia="標楷體" w:hAnsi="標楷體"/>
          <w:sz w:val="28"/>
          <w:u w:val="single"/>
        </w:rPr>
        <w:t xml:space="preserve"> </w:t>
      </w:r>
      <w:r>
        <w:rPr>
          <w:rFonts w:ascii="標楷體" w:eastAsia="標楷體" w:hAnsi="標楷體"/>
          <w:sz w:val="28"/>
        </w:rPr>
        <w:t xml:space="preserve">   </w:t>
      </w:r>
      <w:r>
        <w:rPr>
          <w:rFonts w:ascii="標楷體" w:eastAsia="標楷體" w:hAnsi="標楷體"/>
          <w:sz w:val="28"/>
        </w:rPr>
        <w:t>姓名</w:t>
      </w:r>
      <w:r>
        <w:rPr>
          <w:rFonts w:ascii="標楷體" w:eastAsia="標楷體" w:hAnsi="標楷體"/>
          <w:sz w:val="28"/>
        </w:rPr>
        <w:t xml:space="preserve">: </w:t>
      </w:r>
      <w:r w:rsidR="005471F5">
        <w:rPr>
          <w:rFonts w:ascii="標楷體" w:eastAsia="標楷體" w:hAnsi="標楷體" w:hint="eastAsia"/>
          <w:sz w:val="28"/>
        </w:rPr>
        <w:t>趙昌昱</w:t>
      </w:r>
      <w:r>
        <w:rPr>
          <w:rFonts w:ascii="標楷體" w:eastAsia="標楷體" w:hAnsi="標楷體"/>
          <w:sz w:val="28"/>
          <w:u w:val="single"/>
        </w:rPr>
        <w:t xml:space="preserve">            </w:t>
      </w:r>
    </w:p>
    <w:p w14:paraId="03FDAB02" w14:textId="77777777" w:rsidR="008F423B" w:rsidRDefault="008F423B">
      <w:pPr>
        <w:rPr>
          <w:rFonts w:ascii="標楷體" w:eastAsia="標楷體" w:hAnsi="標楷體"/>
          <w:u w:val="single"/>
        </w:rPr>
      </w:pPr>
    </w:p>
    <w:p w14:paraId="35961936" w14:textId="77777777" w:rsidR="008F423B" w:rsidRDefault="00F8614A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/>
          <w:b/>
          <w:sz w:val="28"/>
        </w:rPr>
        <w:t>實驗結果圖</w:t>
      </w:r>
      <w:r>
        <w:rPr>
          <w:rFonts w:ascii="標楷體" w:eastAsia="標楷體" w:hAnsi="標楷體"/>
          <w:b/>
          <w:sz w:val="28"/>
        </w:rPr>
        <w:t>:</w:t>
      </w:r>
    </w:p>
    <w:p w14:paraId="5A51E9E8" w14:textId="1E6B2EF2" w:rsidR="008F423B" w:rsidRDefault="00F8614A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(</w:t>
      </w:r>
      <w:r>
        <w:rPr>
          <w:rFonts w:ascii="標楷體" w:eastAsia="標楷體" w:hAnsi="標楷體"/>
        </w:rPr>
        <w:t>波形圖及模擬完成截圖</w:t>
      </w:r>
      <w:r>
        <w:rPr>
          <w:rFonts w:ascii="標楷體" w:eastAsia="標楷體" w:hAnsi="標楷體"/>
        </w:rPr>
        <w:t>)</w:t>
      </w:r>
    </w:p>
    <w:p w14:paraId="10F4AAB2" w14:textId="15452BA9" w:rsidR="00BF6F0E" w:rsidRDefault="00BF6F0E">
      <w:pPr>
        <w:rPr>
          <w:rFonts w:ascii="標楷體" w:eastAsia="標楷體" w:hAnsi="標楷體"/>
        </w:rPr>
      </w:pPr>
    </w:p>
    <w:p w14:paraId="19A8A054" w14:textId="77777777" w:rsidR="00BF6F0E" w:rsidRDefault="00BF6F0E">
      <w:pPr>
        <w:rPr>
          <w:rFonts w:ascii="標楷體" w:eastAsia="標楷體" w:hAnsi="標楷體" w:hint="eastAsia"/>
        </w:rPr>
      </w:pPr>
    </w:p>
    <w:p w14:paraId="13875974" w14:textId="4254686E" w:rsidR="008F423B" w:rsidRDefault="00BF6F0E">
      <w:pPr>
        <w:rPr>
          <w:rFonts w:ascii="標楷體" w:eastAsia="標楷體" w:hAnsi="標楷體"/>
          <w:b/>
          <w:sz w:val="28"/>
        </w:rPr>
      </w:pPr>
      <w:r>
        <w:rPr>
          <w:noProof/>
        </w:rPr>
        <w:drawing>
          <wp:inline distT="0" distB="0" distL="0" distR="0" wp14:anchorId="0E7717EB" wp14:editId="34A89477">
            <wp:extent cx="6206631" cy="2009775"/>
            <wp:effectExtent l="0" t="0" r="381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25" t="10274" b="47025"/>
                    <a:stretch/>
                  </pic:blipFill>
                  <pic:spPr bwMode="auto">
                    <a:xfrm>
                      <a:off x="0" y="0"/>
                      <a:ext cx="6260348" cy="2027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371D93" w14:textId="4C767388" w:rsidR="00BF6F0E" w:rsidRDefault="00BF6F0E">
      <w:pPr>
        <w:rPr>
          <w:rFonts w:ascii="標楷體" w:eastAsia="標楷體" w:hAnsi="標楷體"/>
          <w:b/>
          <w:sz w:val="28"/>
        </w:rPr>
      </w:pPr>
    </w:p>
    <w:p w14:paraId="698E9807" w14:textId="77777777" w:rsidR="00BF6F0E" w:rsidRDefault="00BF6F0E">
      <w:pPr>
        <w:rPr>
          <w:rFonts w:ascii="標楷體" w:eastAsia="標楷體" w:hAnsi="標楷體" w:hint="eastAsia"/>
          <w:b/>
          <w:sz w:val="28"/>
        </w:rPr>
      </w:pPr>
    </w:p>
    <w:p w14:paraId="097DA791" w14:textId="276DCCFA" w:rsidR="00BF6F0E" w:rsidRDefault="00BF6F0E">
      <w:pPr>
        <w:rPr>
          <w:rFonts w:ascii="標楷體" w:eastAsia="標楷體" w:hAnsi="標楷體" w:hint="eastAsia"/>
          <w:b/>
          <w:sz w:val="28"/>
        </w:rPr>
      </w:pPr>
      <w:r>
        <w:rPr>
          <w:rFonts w:ascii="標楷體" w:eastAsia="標楷體" w:hAnsi="標楷體"/>
          <w:b/>
          <w:noProof/>
          <w:sz w:val="28"/>
        </w:rPr>
        <w:drawing>
          <wp:inline distT="0" distB="0" distL="0" distR="0" wp14:anchorId="20F0FA49" wp14:editId="71D8BCA9">
            <wp:extent cx="5974916" cy="2743200"/>
            <wp:effectExtent l="0" t="0" r="698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055" r="42496"/>
                    <a:stretch/>
                  </pic:blipFill>
                  <pic:spPr bwMode="auto">
                    <a:xfrm>
                      <a:off x="0" y="0"/>
                      <a:ext cx="6004321" cy="275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7F6765" w14:textId="77777777" w:rsidR="008F423B" w:rsidRDefault="008F423B">
      <w:pPr>
        <w:rPr>
          <w:rFonts w:ascii="標楷體" w:eastAsia="標楷體" w:hAnsi="標楷體"/>
          <w:b/>
          <w:sz w:val="28"/>
        </w:rPr>
      </w:pPr>
    </w:p>
    <w:p w14:paraId="14AE66A2" w14:textId="77777777" w:rsidR="008F423B" w:rsidRDefault="00F8614A">
      <w:pPr>
        <w:rPr>
          <w:rFonts w:ascii="標楷體" w:eastAsia="標楷體" w:hAnsi="標楷體"/>
        </w:rPr>
      </w:pPr>
      <w:r>
        <w:rPr>
          <w:rFonts w:ascii="標楷體" w:eastAsia="標楷體" w:hAnsi="標楷體"/>
          <w:b/>
          <w:sz w:val="28"/>
        </w:rPr>
        <w:lastRenderedPageBreak/>
        <w:t>程式運作流程</w:t>
      </w:r>
      <w:r>
        <w:rPr>
          <w:rFonts w:ascii="標楷體" w:eastAsia="標楷體" w:hAnsi="標楷體"/>
          <w:b/>
          <w:sz w:val="28"/>
        </w:rPr>
        <w:t>:</w:t>
      </w:r>
    </w:p>
    <w:p w14:paraId="01A41FA2" w14:textId="77777777" w:rsidR="008F423B" w:rsidRDefault="00F8614A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(</w:t>
      </w:r>
      <w:r>
        <w:rPr>
          <w:rFonts w:ascii="標楷體" w:eastAsia="標楷體" w:hAnsi="標楷體"/>
        </w:rPr>
        <w:t>簡單說明波形變化的意義</w:t>
      </w:r>
      <w:r>
        <w:rPr>
          <w:rFonts w:ascii="標楷體" w:eastAsia="標楷體" w:hAnsi="標楷體"/>
        </w:rPr>
        <w:t>)</w:t>
      </w:r>
    </w:p>
    <w:p w14:paraId="105E47F8" w14:textId="3A49E03A" w:rsidR="008F423B" w:rsidRPr="00BF6F0E" w:rsidRDefault="00BF6F0E" w:rsidP="00BF6F0E">
      <w:pPr>
        <w:pStyle w:val="ab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clk</w:t>
      </w:r>
      <w:r>
        <w:rPr>
          <w:rFonts w:ascii="標楷體" w:eastAsia="標楷體" w:hAnsi="標楷體" w:hint="eastAsia"/>
        </w:rPr>
        <w:t>表示時間週期</w:t>
      </w:r>
    </w:p>
    <w:p w14:paraId="0BFBBED4" w14:textId="58A32068" w:rsidR="008F423B" w:rsidRDefault="00BF6F0E" w:rsidP="00BF6F0E">
      <w:pPr>
        <w:pStyle w:val="ab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r</w:t>
      </w:r>
      <w:r>
        <w:rPr>
          <w:rFonts w:ascii="標楷體" w:eastAsia="標楷體" w:hAnsi="標楷體"/>
        </w:rPr>
        <w:t>st</w:t>
      </w:r>
      <w:r>
        <w:rPr>
          <w:rFonts w:ascii="標楷體" w:eastAsia="標楷體" w:hAnsi="標楷體" w:hint="eastAsia"/>
        </w:rPr>
        <w:t>表示重置</w:t>
      </w:r>
    </w:p>
    <w:p w14:paraId="051F1A90" w14:textId="7CD3BED6" w:rsidR="00BF6F0E" w:rsidRDefault="00BF6F0E" w:rsidP="00BF6F0E">
      <w:pPr>
        <w:pStyle w:val="ab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R表示</w:t>
      </w:r>
      <w:r w:rsidR="00F902A2">
        <w:rPr>
          <w:rFonts w:ascii="標楷體" w:eastAsia="標楷體" w:hAnsi="標楷體" w:hint="eastAsia"/>
        </w:rPr>
        <w:t>紅燈，</w:t>
      </w:r>
      <w:r w:rsidR="00F902A2">
        <w:rPr>
          <w:rFonts w:ascii="標楷體" w:eastAsia="標楷體" w:hAnsi="標楷體"/>
        </w:rPr>
        <w:t>G</w:t>
      </w:r>
      <w:r w:rsidR="00F902A2">
        <w:rPr>
          <w:rFonts w:ascii="標楷體" w:eastAsia="標楷體" w:hAnsi="標楷體" w:hint="eastAsia"/>
        </w:rPr>
        <w:t>表示綠燈，Y表示黃燈</w:t>
      </w:r>
      <w:r w:rsidR="0052403B">
        <w:rPr>
          <w:rFonts w:ascii="標楷體" w:eastAsia="標楷體" w:hAnsi="標楷體" w:hint="eastAsia"/>
        </w:rPr>
        <w:t>，而0為未顯燈，1為顯燈</w:t>
      </w:r>
    </w:p>
    <w:p w14:paraId="782182C5" w14:textId="5E3838C8" w:rsidR="00F902A2" w:rsidRDefault="00F223E1" w:rsidP="00BF6F0E">
      <w:pPr>
        <w:pStyle w:val="ab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State</w:t>
      </w:r>
      <w:r>
        <w:rPr>
          <w:rFonts w:ascii="標楷體" w:eastAsia="標楷體" w:hAnsi="標楷體" w:hint="eastAsia"/>
        </w:rPr>
        <w:t>的波形變化總共有6個:</w:t>
      </w:r>
    </w:p>
    <w:p w14:paraId="2DE73270" w14:textId="061B2D4A" w:rsidR="00F223E1" w:rsidRDefault="00F223E1" w:rsidP="00F223E1">
      <w:pPr>
        <w:pStyle w:val="ab"/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0</w:t>
      </w:r>
      <w:r>
        <w:rPr>
          <w:rFonts w:ascii="標楷體" w:eastAsia="標楷體" w:hAnsi="標楷體"/>
        </w:rPr>
        <w:t xml:space="preserve">:  </w:t>
      </w:r>
      <w:r>
        <w:rPr>
          <w:rFonts w:ascii="標楷體" w:eastAsia="標楷體" w:hAnsi="標楷體" w:hint="eastAsia"/>
        </w:rPr>
        <w:t>初始狀態的綠燈</w:t>
      </w:r>
    </w:p>
    <w:p w14:paraId="5BA5192B" w14:textId="50C6E3A1" w:rsidR="00F223E1" w:rsidRDefault="00F223E1" w:rsidP="00F223E1">
      <w:pPr>
        <w:pStyle w:val="ab"/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1</w:t>
      </w:r>
      <w:r>
        <w:rPr>
          <w:rFonts w:ascii="標楷體" w:eastAsia="標楷體" w:hAnsi="標楷體"/>
        </w:rPr>
        <w:t xml:space="preserve">:  </w:t>
      </w:r>
      <w:r>
        <w:rPr>
          <w:rFonts w:ascii="標楷體" w:eastAsia="標楷體" w:hAnsi="標楷體" w:hint="eastAsia"/>
        </w:rPr>
        <w:t>第一次的空白期</w:t>
      </w:r>
    </w:p>
    <w:p w14:paraId="7917816F" w14:textId="26918FFD" w:rsidR="00F223E1" w:rsidRDefault="00F223E1" w:rsidP="00F223E1">
      <w:pPr>
        <w:pStyle w:val="ab"/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2</w:t>
      </w:r>
      <w:r>
        <w:rPr>
          <w:rFonts w:ascii="標楷體" w:eastAsia="標楷體" w:hAnsi="標楷體"/>
        </w:rPr>
        <w:t xml:space="preserve">: </w:t>
      </w:r>
      <w:r>
        <w:rPr>
          <w:rFonts w:ascii="標楷體" w:eastAsia="標楷體" w:hAnsi="標楷體" w:hint="eastAsia"/>
        </w:rPr>
        <w:t xml:space="preserve"> 空白期間的綠燈</w:t>
      </w:r>
    </w:p>
    <w:p w14:paraId="394DB2B4" w14:textId="72BD029B" w:rsidR="00F223E1" w:rsidRDefault="00F223E1" w:rsidP="00F223E1">
      <w:pPr>
        <w:pStyle w:val="ab"/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3</w:t>
      </w:r>
      <w:r>
        <w:rPr>
          <w:rFonts w:ascii="標楷體" w:eastAsia="標楷體" w:hAnsi="標楷體"/>
        </w:rPr>
        <w:t>:</w:t>
      </w:r>
      <w:r>
        <w:rPr>
          <w:rFonts w:ascii="標楷體" w:eastAsia="標楷體" w:hAnsi="標楷體" w:hint="eastAsia"/>
        </w:rPr>
        <w:t xml:space="preserve">  第二次的空白期</w:t>
      </w:r>
    </w:p>
    <w:p w14:paraId="5819F436" w14:textId="3163E2D3" w:rsidR="00F223E1" w:rsidRDefault="00F223E1" w:rsidP="00F223E1">
      <w:pPr>
        <w:pStyle w:val="ab"/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4</w:t>
      </w:r>
      <w:r>
        <w:rPr>
          <w:rFonts w:ascii="標楷體" w:eastAsia="標楷體" w:hAnsi="標楷體"/>
        </w:rPr>
        <w:t xml:space="preserve">:  </w:t>
      </w:r>
      <w:r>
        <w:rPr>
          <w:rFonts w:ascii="標楷體" w:eastAsia="標楷體" w:hAnsi="標楷體" w:hint="eastAsia"/>
        </w:rPr>
        <w:t>空白期後的綠燈</w:t>
      </w:r>
    </w:p>
    <w:p w14:paraId="60018501" w14:textId="7EB41318" w:rsidR="00F223E1" w:rsidRDefault="00F223E1" w:rsidP="00F223E1">
      <w:pPr>
        <w:pStyle w:val="ab"/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5</w:t>
      </w:r>
      <w:r>
        <w:rPr>
          <w:rFonts w:ascii="標楷體" w:eastAsia="標楷體" w:hAnsi="標楷體"/>
        </w:rPr>
        <w:t xml:space="preserve">:  </w:t>
      </w:r>
      <w:r>
        <w:rPr>
          <w:rFonts w:ascii="標楷體" w:eastAsia="標楷體" w:hAnsi="標楷體" w:hint="eastAsia"/>
        </w:rPr>
        <w:t>黃燈</w:t>
      </w:r>
    </w:p>
    <w:p w14:paraId="5D4D74E8" w14:textId="59EE99C1" w:rsidR="00F223E1" w:rsidRPr="00BF6F0E" w:rsidRDefault="0052403B" w:rsidP="00F223E1">
      <w:pPr>
        <w:pStyle w:val="ab"/>
        <w:ind w:leftChars="0" w:left="360"/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 xml:space="preserve">6: </w:t>
      </w:r>
      <w:r w:rsidR="00B070D8">
        <w:rPr>
          <w:rFonts w:ascii="標楷體" w:eastAsia="標楷體" w:hAnsi="標楷體" w:hint="eastAsia"/>
        </w:rPr>
        <w:t xml:space="preserve"> 紅燈</w:t>
      </w:r>
    </w:p>
    <w:p w14:paraId="53D47FCD" w14:textId="08AF0910" w:rsidR="008F423B" w:rsidRDefault="0069607E" w:rsidP="0069607E">
      <w:pPr>
        <w:pStyle w:val="ab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N</w:t>
      </w:r>
      <w:r>
        <w:rPr>
          <w:rFonts w:ascii="標楷體" w:eastAsia="標楷體" w:hAnsi="標楷體"/>
        </w:rPr>
        <w:t>extstate</w:t>
      </w:r>
      <w:r>
        <w:rPr>
          <w:rFonts w:ascii="標楷體" w:eastAsia="標楷體" w:hAnsi="標楷體" w:hint="eastAsia"/>
        </w:rPr>
        <w:t>的波型變化則是依據</w:t>
      </w:r>
      <w:r>
        <w:rPr>
          <w:rFonts w:ascii="標楷體" w:eastAsia="標楷體" w:hAnsi="標楷體"/>
        </w:rPr>
        <w:t>state</w:t>
      </w:r>
      <w:r>
        <w:rPr>
          <w:rFonts w:ascii="標楷體" w:eastAsia="標楷體" w:hAnsi="標楷體" w:hint="eastAsia"/>
        </w:rPr>
        <w:t>目前的狀態來決定。</w:t>
      </w:r>
    </w:p>
    <w:p w14:paraId="3DFB6AA7" w14:textId="1C53B363" w:rsidR="0069607E" w:rsidRDefault="0069607E" w:rsidP="0069607E">
      <w:pPr>
        <w:pStyle w:val="ab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Count1 </w:t>
      </w:r>
      <w:r>
        <w:rPr>
          <w:rFonts w:ascii="標楷體" w:eastAsia="標楷體" w:hAnsi="標楷體" w:hint="eastAsia"/>
        </w:rPr>
        <w:t xml:space="preserve">為 </w:t>
      </w:r>
      <w:r>
        <w:rPr>
          <w:rFonts w:ascii="標楷體" w:eastAsia="標楷體" w:hAnsi="標楷體"/>
        </w:rPr>
        <w:t>51</w:t>
      </w:r>
      <w:r w:rsidR="0007375D">
        <w:rPr>
          <w:rFonts w:ascii="標楷體" w:eastAsia="標楷體" w:hAnsi="標楷體" w:hint="eastAsia"/>
        </w:rPr>
        <w:t>2</w:t>
      </w:r>
      <w:r w:rsidR="0007375D">
        <w:rPr>
          <w:rFonts w:ascii="標楷體" w:eastAsia="標楷體" w:hAnsi="標楷體"/>
        </w:rPr>
        <w:t xml:space="preserve"> cycles</w:t>
      </w:r>
      <w:r>
        <w:rPr>
          <w:rFonts w:ascii="標楷體" w:eastAsia="標楷體" w:hAnsi="標楷體" w:hint="eastAsia"/>
        </w:rPr>
        <w:t>的計數器</w:t>
      </w:r>
    </w:p>
    <w:p w14:paraId="6AB5C900" w14:textId="1A3EAEC0" w:rsidR="0069607E" w:rsidRDefault="0069607E" w:rsidP="0069607E">
      <w:pPr>
        <w:pStyle w:val="ab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Co</w:t>
      </w:r>
      <w:r>
        <w:rPr>
          <w:rFonts w:ascii="標楷體" w:eastAsia="標楷體" w:hAnsi="標楷體"/>
        </w:rPr>
        <w:t xml:space="preserve">unt2 </w:t>
      </w:r>
      <w:r>
        <w:rPr>
          <w:rFonts w:ascii="標楷體" w:eastAsia="標楷體" w:hAnsi="標楷體" w:hint="eastAsia"/>
        </w:rPr>
        <w:t xml:space="preserve">為 </w:t>
      </w:r>
      <w:r>
        <w:rPr>
          <w:rFonts w:ascii="標楷體" w:eastAsia="標楷體" w:hAnsi="標楷體"/>
        </w:rPr>
        <w:t>25</w:t>
      </w:r>
      <w:r w:rsidR="00657200">
        <w:rPr>
          <w:rFonts w:ascii="標楷體" w:eastAsia="標楷體" w:hAnsi="標楷體"/>
        </w:rPr>
        <w:t>6</w:t>
      </w:r>
      <w:r w:rsidR="0007375D">
        <w:rPr>
          <w:rFonts w:ascii="標楷體" w:eastAsia="標楷體" w:hAnsi="標楷體"/>
        </w:rPr>
        <w:t xml:space="preserve"> cycles</w:t>
      </w:r>
      <w:r>
        <w:rPr>
          <w:rFonts w:ascii="標楷體" w:eastAsia="標楷體" w:hAnsi="標楷體" w:hint="eastAsia"/>
        </w:rPr>
        <w:t>的計數器</w:t>
      </w:r>
    </w:p>
    <w:p w14:paraId="129983EA" w14:textId="4136C2A2" w:rsidR="0069607E" w:rsidRPr="0069607E" w:rsidRDefault="0069607E" w:rsidP="0069607E">
      <w:pPr>
        <w:pStyle w:val="ab"/>
        <w:numPr>
          <w:ilvl w:val="0"/>
          <w:numId w:val="1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Co</w:t>
      </w:r>
      <w:r>
        <w:rPr>
          <w:rFonts w:ascii="標楷體" w:eastAsia="標楷體" w:hAnsi="標楷體"/>
        </w:rPr>
        <w:t xml:space="preserve">unt3 </w:t>
      </w:r>
      <w:r>
        <w:rPr>
          <w:rFonts w:ascii="標楷體" w:eastAsia="標楷體" w:hAnsi="標楷體" w:hint="eastAsia"/>
        </w:rPr>
        <w:t xml:space="preserve">為 </w:t>
      </w:r>
      <w:r>
        <w:rPr>
          <w:rFonts w:ascii="標楷體" w:eastAsia="標楷體" w:hAnsi="標楷體"/>
        </w:rPr>
        <w:t>64</w:t>
      </w:r>
      <w:r w:rsidR="0007375D">
        <w:rPr>
          <w:rFonts w:ascii="標楷體" w:eastAsia="標楷體" w:hAnsi="標楷體"/>
        </w:rPr>
        <w:t xml:space="preserve"> cycles</w:t>
      </w:r>
      <w:r>
        <w:rPr>
          <w:rFonts w:ascii="標楷體" w:eastAsia="標楷體" w:hAnsi="標楷體" w:hint="eastAsia"/>
        </w:rPr>
        <w:t>的計數器</w:t>
      </w:r>
    </w:p>
    <w:p w14:paraId="77C6A071" w14:textId="77777777" w:rsidR="008F423B" w:rsidRDefault="008F423B">
      <w:pPr>
        <w:rPr>
          <w:rFonts w:ascii="標楷體" w:eastAsia="標楷體" w:hAnsi="標楷體" w:hint="eastAsia"/>
        </w:rPr>
      </w:pPr>
    </w:p>
    <w:p w14:paraId="1A05F70E" w14:textId="77777777" w:rsidR="008F423B" w:rsidRDefault="00F8614A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/>
          <w:b/>
          <w:sz w:val="28"/>
        </w:rPr>
        <w:t>心得</w:t>
      </w:r>
    </w:p>
    <w:p w14:paraId="71E38C0E" w14:textId="77777777" w:rsidR="008F423B" w:rsidRDefault="00F8614A">
      <w:pPr>
        <w:rPr>
          <w:rFonts w:ascii="標楷體" w:eastAsia="標楷體" w:hAnsi="標楷體"/>
        </w:rPr>
      </w:pPr>
      <w:r>
        <w:rPr>
          <w:rFonts w:ascii="標楷體" w:eastAsia="標楷體" w:hAnsi="標楷體"/>
          <w:b/>
          <w:sz w:val="28"/>
        </w:rPr>
        <w:tab/>
      </w:r>
      <w:r>
        <w:rPr>
          <w:rFonts w:ascii="標楷體" w:eastAsia="標楷體" w:hAnsi="標楷體"/>
        </w:rPr>
        <w:t>(</w:t>
      </w:r>
      <w:r>
        <w:rPr>
          <w:rFonts w:ascii="標楷體" w:eastAsia="標楷體" w:hAnsi="標楷體"/>
        </w:rPr>
        <w:t>請寫下完成本次作業的心得、學到哪些東西、困難點的部分。</w:t>
      </w:r>
      <w:r>
        <w:rPr>
          <w:rFonts w:ascii="標楷體" w:eastAsia="標楷體" w:hAnsi="標楷體"/>
        </w:rPr>
        <w:t>)</w:t>
      </w:r>
    </w:p>
    <w:p w14:paraId="4180E93A" w14:textId="384E0CA7" w:rsidR="008F423B" w:rsidRPr="00F8614A" w:rsidRDefault="00A119EB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    對於這份作業來說，我覺得有訓練到</w:t>
      </w:r>
      <w:r>
        <w:rPr>
          <w:rFonts w:ascii="標楷體" w:eastAsia="標楷體" w:hAnsi="標楷體"/>
        </w:rPr>
        <w:t>finite state machine</w:t>
      </w:r>
      <w:r>
        <w:rPr>
          <w:rFonts w:ascii="標楷體" w:eastAsia="標楷體" w:hAnsi="標楷體" w:hint="eastAsia"/>
        </w:rPr>
        <w:t>的觀念，尤其是在判斷紅綠燈及空白狀態上，我是分成6種s</w:t>
      </w:r>
      <w:r>
        <w:rPr>
          <w:rFonts w:ascii="標楷體" w:eastAsia="標楷體" w:hAnsi="標楷體"/>
        </w:rPr>
        <w:t>tate</w:t>
      </w:r>
      <w:r>
        <w:rPr>
          <w:rFonts w:ascii="標楷體" w:eastAsia="標楷體" w:hAnsi="標楷體" w:hint="eastAsia"/>
        </w:rPr>
        <w:t>，以便有結構性地知道下一步是什麼，雖然耗費的面積會有點多，同時又用到三個計數器(應該一個就夠了)，然而這樣的s</w:t>
      </w:r>
      <w:r>
        <w:rPr>
          <w:rFonts w:ascii="標楷體" w:eastAsia="標楷體" w:hAnsi="標楷體"/>
        </w:rPr>
        <w:t>tate machine</w:t>
      </w:r>
      <w:r>
        <w:rPr>
          <w:rFonts w:ascii="標楷體" w:eastAsia="標楷體" w:hAnsi="標楷體" w:hint="eastAsia"/>
        </w:rPr>
        <w:t>方式不僅讓我理解一般的邏輯概念，更讓我了解到</w:t>
      </w:r>
      <w:r w:rsidR="00F8614A">
        <w:rPr>
          <w:rFonts w:ascii="標楷體" w:eastAsia="標楷體" w:hAnsi="標楷體" w:hint="eastAsia"/>
        </w:rPr>
        <w:t>c</w:t>
      </w:r>
      <w:r w:rsidR="00F8614A">
        <w:rPr>
          <w:rFonts w:ascii="標楷體" w:eastAsia="標楷體" w:hAnsi="標楷體"/>
        </w:rPr>
        <w:t xml:space="preserve">ombinational </w:t>
      </w:r>
      <w:r w:rsidR="00F8614A">
        <w:rPr>
          <w:rFonts w:ascii="標楷體" w:eastAsia="標楷體" w:hAnsi="標楷體" w:hint="eastAsia"/>
        </w:rPr>
        <w:t>和 s</w:t>
      </w:r>
      <w:r w:rsidR="00F8614A">
        <w:rPr>
          <w:rFonts w:ascii="標楷體" w:eastAsia="標楷體" w:hAnsi="標楷體"/>
        </w:rPr>
        <w:t>equential</w:t>
      </w:r>
      <w:r w:rsidR="00F8614A">
        <w:rPr>
          <w:rFonts w:ascii="標楷體" w:eastAsia="標楷體" w:hAnsi="標楷體" w:hint="eastAsia"/>
        </w:rPr>
        <w:t>的差異性，而我認為此次困難點就在於應用</w:t>
      </w:r>
      <w:r w:rsidR="00F8614A">
        <w:rPr>
          <w:rFonts w:ascii="標楷體" w:eastAsia="標楷體" w:hAnsi="標楷體"/>
        </w:rPr>
        <w:t>state machine</w:t>
      </w:r>
      <w:r w:rsidR="00F8614A">
        <w:rPr>
          <w:rFonts w:ascii="標楷體" w:eastAsia="標楷體" w:hAnsi="標楷體" w:hint="eastAsia"/>
        </w:rPr>
        <w:t>了。</w:t>
      </w:r>
    </w:p>
    <w:p w14:paraId="09801E88" w14:textId="77777777" w:rsidR="008F423B" w:rsidRDefault="008F423B">
      <w:pPr>
        <w:rPr>
          <w:rFonts w:ascii="標楷體" w:eastAsia="標楷體" w:hAnsi="標楷體"/>
        </w:rPr>
      </w:pPr>
    </w:p>
    <w:p w14:paraId="131FED53" w14:textId="77777777" w:rsidR="008F423B" w:rsidRDefault="008F423B">
      <w:pPr>
        <w:rPr>
          <w:rFonts w:ascii="標楷體" w:eastAsia="標楷體" w:hAnsi="標楷體"/>
        </w:rPr>
      </w:pPr>
    </w:p>
    <w:sectPr w:rsidR="008F423B">
      <w:pgSz w:w="11906" w:h="16838"/>
      <w:pgMar w:top="1440" w:right="1800" w:bottom="1440" w:left="1800" w:header="0" w:footer="0" w:gutter="0"/>
      <w:cols w:space="720"/>
      <w:formProt w:val="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D75C5"/>
    <w:multiLevelType w:val="hybridMultilevel"/>
    <w:tmpl w:val="23A8445C"/>
    <w:lvl w:ilvl="0" w:tplc="ACA4B1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autoHyphenation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23B"/>
    <w:rsid w:val="0007375D"/>
    <w:rsid w:val="00363E7C"/>
    <w:rsid w:val="0052403B"/>
    <w:rsid w:val="005471F5"/>
    <w:rsid w:val="00657200"/>
    <w:rsid w:val="0069607E"/>
    <w:rsid w:val="008F423B"/>
    <w:rsid w:val="00967420"/>
    <w:rsid w:val="00A119EB"/>
    <w:rsid w:val="00B070D8"/>
    <w:rsid w:val="00BF6F0E"/>
    <w:rsid w:val="00C64228"/>
    <w:rsid w:val="00F223E1"/>
    <w:rsid w:val="00F8614A"/>
    <w:rsid w:val="00F90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8C96A"/>
  <w15:docId w15:val="{78C0FE10-60E7-4827-9397-829CF7D76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51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頁首 字元"/>
    <w:basedOn w:val="a0"/>
    <w:uiPriority w:val="99"/>
    <w:qFormat/>
    <w:rsid w:val="00730C7B"/>
    <w:rPr>
      <w:sz w:val="20"/>
      <w:szCs w:val="20"/>
    </w:rPr>
  </w:style>
  <w:style w:type="character" w:customStyle="1" w:styleId="a4">
    <w:name w:val="頁尾 字元"/>
    <w:basedOn w:val="a0"/>
    <w:uiPriority w:val="99"/>
    <w:qFormat/>
    <w:rsid w:val="00730C7B"/>
    <w:rPr>
      <w:sz w:val="20"/>
      <w:szCs w:val="20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Noto Sans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Noto Sans Devanagari"/>
      <w:i/>
      <w:iCs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customStyle="1" w:styleId="HeaderandFooter">
    <w:name w:val="Header and Footer"/>
    <w:basedOn w:val="a"/>
    <w:qFormat/>
  </w:style>
  <w:style w:type="paragraph" w:styleId="a8">
    <w:name w:val="header"/>
    <w:basedOn w:val="a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9">
    <w:name w:val="footer"/>
    <w:basedOn w:val="a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table" w:styleId="aa">
    <w:name w:val="Table Grid"/>
    <w:basedOn w:val="a1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BF6F0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dc:description/>
  <cp:lastModifiedBy>昌昱 趙</cp:lastModifiedBy>
  <cp:revision>48</cp:revision>
  <dcterms:created xsi:type="dcterms:W3CDTF">2016-03-04T03:43:00Z</dcterms:created>
  <dcterms:modified xsi:type="dcterms:W3CDTF">2022-03-01T16:39:00Z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