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DCAD" w14:textId="7D013BF7" w:rsidR="00AB6418" w:rsidRPr="009F5328" w:rsidRDefault="001029C1">
      <w:pPr>
        <w:pStyle w:val="Title"/>
      </w:pPr>
      <w:r w:rsidRPr="009F5328">
        <w:t xml:space="preserve">Programming in R: Exercise </w:t>
      </w:r>
      <w:r w:rsidR="002C387B">
        <w:t>4</w:t>
      </w:r>
    </w:p>
    <w:p w14:paraId="127F395E" w14:textId="77777777" w:rsidR="009F5328" w:rsidRPr="00992B1B" w:rsidRDefault="009F5328" w:rsidP="009F5328">
      <w:pPr>
        <w:pStyle w:val="Author"/>
      </w:pPr>
      <w:bookmarkStart w:id="0" w:name="general-remarks-tips"/>
      <w:bookmarkEnd w:id="0"/>
      <w:r>
        <w:t>Felix Clouth</w:t>
      </w:r>
      <w:r w:rsidRPr="00992B1B">
        <w:t xml:space="preserve">, </w:t>
      </w:r>
      <w:hyperlink r:id="rId7" w:history="1">
        <w:r w:rsidRPr="00D33892">
          <w:rPr>
            <w:rStyle w:val="Hyperlink"/>
          </w:rPr>
          <w:t>f.j.clouth@tilburguniversity.edu</w:t>
        </w:r>
      </w:hyperlink>
    </w:p>
    <w:p w14:paraId="70B4F25E" w14:textId="77777777" w:rsidR="00AB6418" w:rsidRDefault="001029C1">
      <w:pPr>
        <w:pStyle w:val="Heading2"/>
      </w:pPr>
      <w:r>
        <w:t>General remarks &amp; tips</w:t>
      </w:r>
    </w:p>
    <w:p w14:paraId="68C2FC4D" w14:textId="77777777" w:rsidR="00AB6418" w:rsidRDefault="001029C1">
      <w:pPr>
        <w:pStyle w:val="Compact"/>
        <w:numPr>
          <w:ilvl w:val="0"/>
          <w:numId w:val="3"/>
        </w:numPr>
      </w:pPr>
      <w:r>
        <w:t>Write your code in a .R script</w:t>
      </w:r>
    </w:p>
    <w:p w14:paraId="1B56156E" w14:textId="77777777" w:rsidR="00AB6418" w:rsidRDefault="001029C1">
      <w:pPr>
        <w:pStyle w:val="Compact"/>
        <w:numPr>
          <w:ilvl w:val="0"/>
          <w:numId w:val="3"/>
        </w:numPr>
      </w:pPr>
      <w:r>
        <w:t xml:space="preserve">Don’t save your workspace; start “clean” by running </w:t>
      </w:r>
      <w:r>
        <w:rPr>
          <w:rStyle w:val="VerbatimChar"/>
        </w:rPr>
        <w:t>rm(list = ls())</w:t>
      </w:r>
    </w:p>
    <w:p w14:paraId="5080CF50" w14:textId="77777777" w:rsidR="00AB6418" w:rsidRDefault="001029C1">
      <w:pPr>
        <w:pStyle w:val="Compact"/>
        <w:numPr>
          <w:ilvl w:val="0"/>
          <w:numId w:val="3"/>
        </w:numPr>
      </w:pPr>
      <w:r>
        <w:t>You can “walk through” previous commands in the console, with the “arrow up” key</w:t>
      </w:r>
    </w:p>
    <w:p w14:paraId="789E0C4C" w14:textId="77777777" w:rsidR="00AB6418" w:rsidRDefault="001029C1">
      <w:pPr>
        <w:pStyle w:val="Compact"/>
        <w:numPr>
          <w:ilvl w:val="0"/>
          <w:numId w:val="3"/>
        </w:numPr>
      </w:pPr>
      <w:r>
        <w:t xml:space="preserve">For many statistical tests, R expects formula notation: </w:t>
      </w:r>
      <w:r>
        <w:rPr>
          <w:rStyle w:val="VerbatimChar"/>
        </w:rPr>
        <w:t>y ~ x</w:t>
      </w:r>
      <w:r>
        <w:t xml:space="preserve">, </w:t>
      </w:r>
      <w:r>
        <w:rPr>
          <w:rStyle w:val="VerbatimChar"/>
        </w:rPr>
        <w:t>y ~ x1 + x2</w:t>
      </w:r>
      <w:r>
        <w:t>, etc.</w:t>
      </w:r>
    </w:p>
    <w:p w14:paraId="624AB073" w14:textId="77777777" w:rsidR="00AB6418" w:rsidRDefault="001029C1">
      <w:pPr>
        <w:pStyle w:val="Compact"/>
        <w:numPr>
          <w:ilvl w:val="0"/>
          <w:numId w:val="3"/>
        </w:numPr>
      </w:pPr>
      <w:r>
        <w:t xml:space="preserve">You can find R tutorials for most common statistical tests at: </w:t>
      </w:r>
      <w:hyperlink r:id="rId8">
        <w:r>
          <w:rPr>
            <w:rStyle w:val="Hyperlink"/>
          </w:rPr>
          <w:t>https://www.statmethods.net/stats/index.html</w:t>
        </w:r>
      </w:hyperlink>
    </w:p>
    <w:p w14:paraId="66601AE5" w14:textId="77777777" w:rsidR="00AB6418" w:rsidRDefault="001029C1">
      <w:pPr>
        <w:numPr>
          <w:ilvl w:val="0"/>
          <w:numId w:val="3"/>
        </w:numPr>
      </w:pPr>
      <w:r>
        <w:t xml:space="preserve">Add comments to your code </w:t>
      </w:r>
      <w:proofErr w:type="gramStart"/>
      <w:r>
        <w:t xml:space="preserve">using </w:t>
      </w:r>
      <w:r>
        <w:rPr>
          <w:rStyle w:val="VerbatimChar"/>
        </w:rPr>
        <w:t>#</w:t>
      </w:r>
      <w:r>
        <w:t>.</w:t>
      </w:r>
      <w:proofErr w:type="gramEnd"/>
      <w:r>
        <w:t xml:space="preserve"> Your script should resemble the example below:</w:t>
      </w:r>
    </w:p>
    <w:p w14:paraId="0FF4AB58" w14:textId="5F3833D6" w:rsidR="00AB6418" w:rsidRDefault="001029C1">
      <w:pPr>
        <w:pStyle w:val="SourceCode"/>
        <w:numPr>
          <w:ilvl w:val="0"/>
          <w:numId w:val="2"/>
        </w:numPr>
      </w:pPr>
      <w:r>
        <w:rPr>
          <w:rStyle w:val="CommentTok"/>
        </w:rPr>
        <w:t># Programming in R</w:t>
      </w:r>
      <w:r>
        <w:br/>
      </w:r>
      <w:r>
        <w:rPr>
          <w:rStyle w:val="CommentTok"/>
        </w:rPr>
        <w:t># Week 5: Stats</w:t>
      </w:r>
      <w:r>
        <w:br/>
      </w:r>
      <w:r w:rsidR="00C532DA">
        <w:rPr>
          <w:rStyle w:val="CommentTok"/>
        </w:rPr>
        <w:t xml:space="preserve"># </w:t>
      </w:r>
      <w:r w:rsidR="009F5328">
        <w:rPr>
          <w:rStyle w:val="CommentTok"/>
        </w:rPr>
        <w:t>Felix Clouth</w:t>
      </w:r>
      <w:r>
        <w:br/>
      </w:r>
      <w:r>
        <w:br/>
      </w:r>
      <w:r>
        <w:rPr>
          <w:rStyle w:val="CommentTok"/>
        </w:rPr>
        <w:t># Prepare session -----------------------</w:t>
      </w:r>
      <w:r>
        <w:br/>
      </w:r>
      <w:r>
        <w:br/>
      </w:r>
      <w:r>
        <w:rPr>
          <w:rStyle w:val="CommentTok"/>
        </w:rPr>
        <w:t># Remove any objects left in the workspace</w:t>
      </w:r>
      <w:r>
        <w:br/>
      </w:r>
      <w:r>
        <w:br/>
      </w:r>
      <w:r>
        <w:rPr>
          <w:rStyle w:val="KeywordTok"/>
        </w:rPr>
        <w:t>rm</w:t>
      </w:r>
      <w:r>
        <w:rPr>
          <w:rStyle w:val="NormalTok"/>
        </w:rPr>
        <w:t>(</w:t>
      </w:r>
      <w:r>
        <w:rPr>
          <w:rStyle w:val="DataTypeTok"/>
        </w:rPr>
        <w:t>list =</w:t>
      </w:r>
      <w:r>
        <w:rPr>
          <w:rStyle w:val="NormalTok"/>
        </w:rPr>
        <w:t xml:space="preserve"> </w:t>
      </w:r>
      <w:r>
        <w:rPr>
          <w:rStyle w:val="KeywordTok"/>
        </w:rPr>
        <w:t>ls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Ex. 1 --------------------------------</w:t>
      </w:r>
      <w:r>
        <w:br/>
      </w:r>
      <w:r>
        <w:br/>
      </w:r>
      <w:r>
        <w:rPr>
          <w:rStyle w:val="CommentTok"/>
        </w:rPr>
        <w:t># First add 1 and 1</w:t>
      </w:r>
      <w:r>
        <w:br/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CommentTok"/>
        </w:rPr>
        <w:t># Then multiply 2 and 3</w:t>
      </w:r>
      <w:r>
        <w:br/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StringTok"/>
        </w:rPr>
        <w:t xml:space="preserve"> </w:t>
      </w:r>
      <w:r>
        <w:rPr>
          <w:rStyle w:val="DecValTok"/>
        </w:rPr>
        <w:t>3</w:t>
      </w:r>
      <w:r>
        <w:br/>
      </w:r>
      <w:r>
        <w:br/>
      </w:r>
      <w:r>
        <w:rPr>
          <w:rStyle w:val="CommentTok"/>
        </w:rPr>
        <w:t># Ex. 2 --------------------------------</w:t>
      </w:r>
      <w:r>
        <w:br/>
      </w:r>
      <w:r>
        <w:br/>
      </w:r>
      <w:r>
        <w:rPr>
          <w:rStyle w:val="NormalTok"/>
        </w:rPr>
        <w:t>...</w:t>
      </w:r>
    </w:p>
    <w:p w14:paraId="385E14E1" w14:textId="77777777" w:rsidR="00AB6418" w:rsidRDefault="00000000">
      <w:r>
        <w:pict w14:anchorId="38D12C96">
          <v:rect id="_x0000_i1025" style="width:0;height:1.5pt" o:hralign="center" o:hrstd="t" o:hr="t"/>
        </w:pict>
      </w:r>
    </w:p>
    <w:p w14:paraId="0C53C146" w14:textId="77777777" w:rsidR="00AB6418" w:rsidRDefault="001029C1">
      <w:pPr>
        <w:pStyle w:val="Heading2"/>
      </w:pPr>
      <w:bookmarkStart w:id="1" w:name="part-1-t-test"/>
      <w:bookmarkEnd w:id="1"/>
      <w:r>
        <w:t>Part 1: t-test</w:t>
      </w:r>
    </w:p>
    <w:p w14:paraId="042A637D" w14:textId="77777777" w:rsidR="00AB6418" w:rsidRDefault="001029C1">
      <w:pPr>
        <w:pStyle w:val="FirstParagraph"/>
      </w:pPr>
      <w:r>
        <w:rPr>
          <w:i/>
        </w:rPr>
        <w:t>These exercises are based on the R course by Dr. Willem Sleegers.</w:t>
      </w:r>
    </w:p>
    <w:p w14:paraId="693769B4" w14:textId="77777777" w:rsidR="00AB6418" w:rsidRDefault="001029C1">
      <w:pPr>
        <w:numPr>
          <w:ilvl w:val="0"/>
          <w:numId w:val="4"/>
        </w:numPr>
      </w:pPr>
      <w:r>
        <w:t xml:space="preserve">For this exercise we will use the </w:t>
      </w:r>
      <w:r>
        <w:rPr>
          <w:rStyle w:val="VerbatimChar"/>
        </w:rPr>
        <w:t>sleep</w:t>
      </w:r>
      <w:r>
        <w:t xml:space="preserve"> data, available in R.</w:t>
      </w:r>
    </w:p>
    <w:p w14:paraId="0DDF208B" w14:textId="77777777" w:rsidR="00AB6418" w:rsidRDefault="001029C1">
      <w:pPr>
        <w:pStyle w:val="Compact"/>
        <w:numPr>
          <w:ilvl w:val="1"/>
          <w:numId w:val="5"/>
        </w:numPr>
      </w:pPr>
      <w:r>
        <w:t>Save the sleep data in an object. What are these data about? How can you find out?</w:t>
      </w:r>
    </w:p>
    <w:p w14:paraId="72288B5F" w14:textId="77777777" w:rsidR="00AB6418" w:rsidRDefault="001029C1">
      <w:pPr>
        <w:pStyle w:val="Compact"/>
        <w:numPr>
          <w:ilvl w:val="1"/>
          <w:numId w:val="5"/>
        </w:numPr>
      </w:pPr>
      <w:r>
        <w:lastRenderedPageBreak/>
        <w:t xml:space="preserve">Use </w:t>
      </w:r>
      <w:proofErr w:type="spellStart"/>
      <w:r>
        <w:rPr>
          <w:rStyle w:val="VerbatimChar"/>
        </w:rPr>
        <w:t>tapply</w:t>
      </w:r>
      <w:proofErr w:type="spellEnd"/>
      <w:r>
        <w:rPr>
          <w:rStyle w:val="VerbatimChar"/>
        </w:rPr>
        <w:t>()</w:t>
      </w:r>
      <w:r>
        <w:t xml:space="preserve"> to calculate the mean and standard deviation for each group.</w:t>
      </w:r>
    </w:p>
    <w:p w14:paraId="1877B9D8" w14:textId="77777777" w:rsidR="00AB6418" w:rsidRDefault="001029C1">
      <w:pPr>
        <w:pStyle w:val="Compact"/>
        <w:numPr>
          <w:ilvl w:val="1"/>
          <w:numId w:val="5"/>
        </w:numPr>
      </w:pPr>
      <w:proofErr w:type="gramStart"/>
      <w:r>
        <w:t xml:space="preserve">Use </w:t>
      </w:r>
      <w:proofErr w:type="spellStart"/>
      <w:proofErr w:type="gramEnd"/>
      <w:r>
        <w:rPr>
          <w:rStyle w:val="VerbatimChar"/>
        </w:rPr>
        <w:t>t.test</w:t>
      </w:r>
      <w:proofErr w:type="spellEnd"/>
      <w:r>
        <w:rPr>
          <w:rStyle w:val="VerbatimChar"/>
        </w:rPr>
        <w:t>()</w:t>
      </w:r>
      <w:r>
        <w:t xml:space="preserve"> to run a t-test on these data, using the formula notation. What is your conclusion about the difference in effectiveness of the two drugs?</w:t>
      </w:r>
    </w:p>
    <w:p w14:paraId="684DCA1E" w14:textId="2A1CF28D" w:rsidR="00041D99" w:rsidRPr="00041D99" w:rsidRDefault="001029C1" w:rsidP="00041D99">
      <w:pPr>
        <w:pStyle w:val="ListParagraph"/>
        <w:numPr>
          <w:ilvl w:val="1"/>
          <w:numId w:val="5"/>
        </w:numPr>
        <w:rPr>
          <w:rStyle w:val="NormalTok"/>
          <w:rFonts w:asciiTheme="minorHAnsi" w:hAnsiTheme="minorHAnsi"/>
          <w:sz w:val="24"/>
          <w:shd w:val="clear" w:color="auto" w:fill="auto"/>
        </w:rPr>
      </w:pPr>
      <w:r>
        <w:t xml:space="preserve">Just now we performed an </w:t>
      </w:r>
      <w:proofErr w:type="gramStart"/>
      <w:r>
        <w:t>independent t</w:t>
      </w:r>
      <w:proofErr w:type="gramEnd"/>
      <w:r>
        <w:t xml:space="preserve">-test, but the data is </w:t>
      </w:r>
      <w:proofErr w:type="gramStart"/>
      <w:r>
        <w:t>actually from</w:t>
      </w:r>
      <w:proofErr w:type="gramEnd"/>
      <w:r>
        <w:t xml:space="preserve"> a within-subjects design, so we </w:t>
      </w:r>
      <w:proofErr w:type="gramStart"/>
      <w:r>
        <w:t>have to</w:t>
      </w:r>
      <w:proofErr w:type="gramEnd"/>
      <w:r>
        <w:t xml:space="preserve"> conduct a </w:t>
      </w:r>
      <w:proofErr w:type="gramStart"/>
      <w:r>
        <w:t>paired t</w:t>
      </w:r>
      <w:proofErr w:type="gramEnd"/>
      <w:r>
        <w:t xml:space="preserve">-test. </w:t>
      </w:r>
      <w:r w:rsidR="00FB3561">
        <w:t xml:space="preserve">The tricky thing about performing a paired-sample t-test using formula notation, is that </w:t>
      </w:r>
      <w:r w:rsidR="00041D99">
        <w:t xml:space="preserve">we need to make use of the </w:t>
      </w:r>
      <w:r w:rsidR="00041D99" w:rsidRPr="00041D99">
        <w:rPr>
          <w:rFonts w:ascii="Consolas" w:hAnsi="Consolas"/>
          <w:sz w:val="22"/>
          <w:szCs w:val="22"/>
        </w:rPr>
        <w:t>Pair()</w:t>
      </w:r>
      <w:r w:rsidR="00041D99" w:rsidRPr="00041D99">
        <w:rPr>
          <w:sz w:val="22"/>
          <w:szCs w:val="22"/>
        </w:rPr>
        <w:t xml:space="preserve"> </w:t>
      </w:r>
      <w:r w:rsidR="00041D99">
        <w:t xml:space="preserve">function to construct </w:t>
      </w:r>
      <w:r w:rsidR="00660C3C">
        <w:t>a</w:t>
      </w:r>
      <w:r w:rsidR="00041D99">
        <w:t xml:space="preserve"> </w:t>
      </w:r>
      <w:r w:rsidR="00660C3C">
        <w:t>paired group</w:t>
      </w:r>
      <w:r w:rsidR="00041D99">
        <w:t xml:space="preserve"> </w:t>
      </w:r>
      <w:r w:rsidR="00660C3C">
        <w:t>by combining two vectors that</w:t>
      </w:r>
      <w:r w:rsidR="00041D99">
        <w:t xml:space="preserve"> each contain only the </w:t>
      </w:r>
      <w:r w:rsidR="00660C3C">
        <w:t>effectiveness of the two drugs</w:t>
      </w:r>
      <w:r w:rsidR="00041D99">
        <w:t xml:space="preserve"> for th</w:t>
      </w:r>
      <w:r w:rsidR="00660C3C">
        <w:t>at</w:t>
      </w:r>
      <w:r w:rsidR="00041D99">
        <w:t xml:space="preserve"> group. This can be done by using the following format: </w:t>
      </w:r>
    </w:p>
    <w:p w14:paraId="302DEF11" w14:textId="5BEEE842" w:rsidR="0005522C" w:rsidRDefault="00041D99" w:rsidP="00B81DAC">
      <w:pPr>
        <w:pStyle w:val="SourceCode"/>
        <w:numPr>
          <w:ilvl w:val="1"/>
          <w:numId w:val="2"/>
        </w:numPr>
      </w:pPr>
      <w:proofErr w:type="spellStart"/>
      <w:r>
        <w:rPr>
          <w:rStyle w:val="KeywordTok"/>
        </w:rPr>
        <w:t>t.test</w:t>
      </w:r>
      <w:proofErr w:type="spellEnd"/>
      <w:r>
        <w:t>(</w:t>
      </w:r>
      <w:r>
        <w:rPr>
          <w:rStyle w:val="KeywordTok"/>
        </w:rPr>
        <w:t>Pair</w:t>
      </w:r>
      <w:r>
        <w:t>(</w:t>
      </w:r>
      <w:proofErr w:type="spellStart"/>
      <w:r>
        <w:rPr>
          <w:i/>
          <w:iCs/>
        </w:rPr>
        <w:t>your_var</w:t>
      </w:r>
      <w:proofErr w:type="spellEnd"/>
      <w:r>
        <w:t>[</w:t>
      </w:r>
      <w:proofErr w:type="spellStart"/>
      <w:r>
        <w:rPr>
          <w:i/>
          <w:iCs/>
        </w:rPr>
        <w:t>your_group</w:t>
      </w:r>
      <w:proofErr w:type="spellEnd"/>
      <w:r>
        <w:rPr>
          <w:i/>
          <w:iCs/>
        </w:rPr>
        <w:t xml:space="preserve"> </w:t>
      </w:r>
      <w:r>
        <w:t xml:space="preserve">== 1], </w:t>
      </w:r>
      <w:proofErr w:type="spellStart"/>
      <w:r>
        <w:rPr>
          <w:i/>
          <w:iCs/>
        </w:rPr>
        <w:t>your_var</w:t>
      </w:r>
      <w:proofErr w:type="spellEnd"/>
      <w:r>
        <w:t>[</w:t>
      </w:r>
      <w:proofErr w:type="spellStart"/>
      <w:r>
        <w:rPr>
          <w:i/>
          <w:iCs/>
        </w:rPr>
        <w:t>your_group</w:t>
      </w:r>
      <w:proofErr w:type="spellEnd"/>
      <w:r>
        <w:rPr>
          <w:i/>
          <w:iCs/>
        </w:rPr>
        <w:t xml:space="preserve"> </w:t>
      </w:r>
      <w:r>
        <w:t xml:space="preserve">== 2]) ~1 , data = </w:t>
      </w:r>
      <w:proofErr w:type="spellStart"/>
      <w:r>
        <w:rPr>
          <w:i/>
          <w:iCs/>
        </w:rPr>
        <w:t>your_dataset</w:t>
      </w:r>
      <w:proofErr w:type="spellEnd"/>
      <w:r>
        <w:t>)</w:t>
      </w:r>
      <w:r w:rsidR="0005522C">
        <w:br/>
      </w:r>
    </w:p>
    <w:p w14:paraId="7C5B0E5B" w14:textId="4E37787E" w:rsidR="00CA76CB" w:rsidRDefault="00240C8B" w:rsidP="00CA76CB">
      <w:pPr>
        <w:numPr>
          <w:ilvl w:val="1"/>
          <w:numId w:val="2"/>
        </w:numPr>
      </w:pPr>
      <w:r>
        <w:t xml:space="preserve">Run a paired t-test using the </w:t>
      </w:r>
      <w:r w:rsidR="00041D99" w:rsidRPr="00041D99">
        <w:rPr>
          <w:rFonts w:ascii="Consolas" w:hAnsi="Consolas"/>
          <w:sz w:val="22"/>
          <w:szCs w:val="22"/>
        </w:rPr>
        <w:t>Pair()</w:t>
      </w:r>
      <w:r w:rsidR="00041D99" w:rsidRPr="00041D99">
        <w:rPr>
          <w:sz w:val="22"/>
          <w:szCs w:val="22"/>
        </w:rPr>
        <w:t xml:space="preserve"> </w:t>
      </w:r>
      <w:r w:rsidR="00041D99">
        <w:t>function to construct the pair.</w:t>
      </w:r>
    </w:p>
    <w:p w14:paraId="786BE327" w14:textId="77777777" w:rsidR="00AB6418" w:rsidRDefault="00000000">
      <w:r>
        <w:pict w14:anchorId="11EDEC43">
          <v:rect id="_x0000_i1026" style="width:0;height:1.5pt" o:hralign="center" o:hrstd="t" o:hr="t"/>
        </w:pict>
      </w:r>
    </w:p>
    <w:p w14:paraId="5DF64C86" w14:textId="77777777" w:rsidR="00AB6418" w:rsidRDefault="001029C1">
      <w:pPr>
        <w:pStyle w:val="Heading2"/>
      </w:pPr>
      <w:bookmarkStart w:id="2" w:name="part-2-anova"/>
      <w:bookmarkEnd w:id="2"/>
      <w:r>
        <w:t>Part 2: ANOVA</w:t>
      </w:r>
    </w:p>
    <w:p w14:paraId="4CE2862C" w14:textId="77777777" w:rsidR="00AB6418" w:rsidRDefault="001029C1">
      <w:pPr>
        <w:pStyle w:val="FirstParagraph"/>
      </w:pPr>
      <w:r>
        <w:rPr>
          <w:i/>
        </w:rPr>
        <w:t>These exercises are based on the R course by Dr. Willem Sleegers.</w:t>
      </w:r>
    </w:p>
    <w:p w14:paraId="2942297E" w14:textId="515BC8DA" w:rsidR="00AB6418" w:rsidRDefault="001029C1" w:rsidP="00E13D69">
      <w:pPr>
        <w:pStyle w:val="ListParagraph"/>
        <w:numPr>
          <w:ilvl w:val="0"/>
          <w:numId w:val="4"/>
        </w:numPr>
      </w:pPr>
      <w:r>
        <w:t xml:space="preserve">For this exercise, we will use the data “anova.csv”. You can find these data </w:t>
      </w:r>
      <w:r w:rsidR="001C6C95">
        <w:t>within the files included in the exercise</w:t>
      </w:r>
      <w:r w:rsidR="003F01D2">
        <w:t>4</w:t>
      </w:r>
      <w:r w:rsidR="001C6C95">
        <w:t>_files.zip</w:t>
      </w:r>
      <w:r>
        <w:t xml:space="preserve">. Load the data in R and call the dataset </w:t>
      </w:r>
      <w:proofErr w:type="spellStart"/>
      <w:r>
        <w:rPr>
          <w:rStyle w:val="VerbatimChar"/>
        </w:rPr>
        <w:t>anova_data</w:t>
      </w:r>
      <w:proofErr w:type="spellEnd"/>
      <w:r>
        <w:t>. Inspect the dataset to get a sense of what they look like, and evaluate the following:</w:t>
      </w:r>
    </w:p>
    <w:p w14:paraId="6A3E82A4" w14:textId="77777777" w:rsidR="00AB6418" w:rsidRDefault="001029C1">
      <w:pPr>
        <w:pStyle w:val="SourceCode"/>
        <w:numPr>
          <w:ilvl w:val="0"/>
          <w:numId w:val="2"/>
        </w:numPr>
      </w:pPr>
      <w:r>
        <w:rPr>
          <w:rStyle w:val="CommentTok"/>
        </w:rPr>
        <w:t># Convert categorical variables to factors</w:t>
      </w:r>
      <w:r>
        <w:br/>
      </w:r>
      <w:r>
        <w:rPr>
          <w:rStyle w:val="CommentTok"/>
        </w:rPr>
        <w:t># This one is important for within-subjects ANOVAs</w:t>
      </w:r>
      <w:r>
        <w:br/>
      </w:r>
      <w:proofErr w:type="spellStart"/>
      <w:r>
        <w:rPr>
          <w:rStyle w:val="NormalTok"/>
        </w:rPr>
        <w:t>anova_data</w:t>
      </w:r>
      <w:r>
        <w:rPr>
          <w:rStyle w:val="OperatorTok"/>
        </w:rPr>
        <w:t>$</w:t>
      </w:r>
      <w:r>
        <w:rPr>
          <w:rStyle w:val="NormalTok"/>
        </w:rPr>
        <w:t>subject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factor</w:t>
      </w:r>
      <w:r>
        <w:rPr>
          <w:rStyle w:val="NormalTok"/>
        </w:rPr>
        <w:t>(</w:t>
      </w:r>
      <w:proofErr w:type="spellStart"/>
      <w:r>
        <w:rPr>
          <w:rStyle w:val="NormalTok"/>
        </w:rPr>
        <w:t>anova_data</w:t>
      </w:r>
      <w:r>
        <w:rPr>
          <w:rStyle w:val="OperatorTok"/>
        </w:rPr>
        <w:t>$</w:t>
      </w:r>
      <w:r>
        <w:rPr>
          <w:rStyle w:val="NormalTok"/>
        </w:rPr>
        <w:t>subject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anova_data</w:t>
      </w:r>
      <w:r>
        <w:rPr>
          <w:rStyle w:val="OperatorTok"/>
        </w:rPr>
        <w:t>$</w:t>
      </w:r>
      <w:r>
        <w:rPr>
          <w:rStyle w:val="NormalTok"/>
        </w:rPr>
        <w:t>sex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factor</w:t>
      </w:r>
      <w:r>
        <w:rPr>
          <w:rStyle w:val="NormalTok"/>
        </w:rPr>
        <w:t>(</w:t>
      </w:r>
      <w:proofErr w:type="spellStart"/>
      <w:r>
        <w:rPr>
          <w:rStyle w:val="NormalTok"/>
        </w:rPr>
        <w:t>anova_data</w:t>
      </w:r>
      <w:r>
        <w:rPr>
          <w:rStyle w:val="OperatorTok"/>
        </w:rPr>
        <w:t>$</w:t>
      </w:r>
      <w:r>
        <w:rPr>
          <w:rStyle w:val="NormalTok"/>
        </w:rPr>
        <w:t>sex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anova_data</w:t>
      </w:r>
      <w:r>
        <w:rPr>
          <w:rStyle w:val="OperatorTok"/>
        </w:rPr>
        <w:t>$</w:t>
      </w:r>
      <w:r>
        <w:rPr>
          <w:rStyle w:val="NormalTok"/>
        </w:rPr>
        <w:t>age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factor</w:t>
      </w:r>
      <w:r>
        <w:rPr>
          <w:rStyle w:val="NormalTok"/>
        </w:rPr>
        <w:t>(</w:t>
      </w:r>
      <w:proofErr w:type="spellStart"/>
      <w:r>
        <w:rPr>
          <w:rStyle w:val="NormalTok"/>
        </w:rPr>
        <w:t>anova_data</w:t>
      </w:r>
      <w:r>
        <w:rPr>
          <w:rStyle w:val="OperatorTok"/>
        </w:rPr>
        <w:t>$</w:t>
      </w:r>
      <w:r>
        <w:rPr>
          <w:rStyle w:val="NormalTok"/>
        </w:rPr>
        <w:t>age</w:t>
      </w:r>
      <w:proofErr w:type="spellEnd"/>
      <w:r>
        <w:rPr>
          <w:rStyle w:val="NormalTok"/>
        </w:rPr>
        <w:t>)</w:t>
      </w:r>
    </w:p>
    <w:p w14:paraId="7B26AC6F" w14:textId="77777777" w:rsidR="00AB6418" w:rsidRDefault="004E4E38">
      <w:pPr>
        <w:pStyle w:val="Heading4"/>
        <w:numPr>
          <w:ilvl w:val="0"/>
          <w:numId w:val="2"/>
        </w:numPr>
      </w:pPr>
      <w:bookmarkStart w:id="3" w:name="one-way-between-anova"/>
      <w:bookmarkEnd w:id="3"/>
      <w:r>
        <w:t>One-</w:t>
      </w:r>
      <w:r w:rsidR="001029C1">
        <w:t>way between</w:t>
      </w:r>
      <w:r>
        <w:t>-subjects</w:t>
      </w:r>
      <w:r w:rsidR="001029C1">
        <w:t xml:space="preserve"> ANOVA</w:t>
      </w:r>
    </w:p>
    <w:p w14:paraId="6D0AB5A2" w14:textId="77777777" w:rsidR="00AB6418" w:rsidRDefault="001029C1">
      <w:pPr>
        <w:numPr>
          <w:ilvl w:val="1"/>
          <w:numId w:val="8"/>
        </w:numPr>
      </w:pPr>
      <w:r>
        <w:t xml:space="preserve">Run </w:t>
      </w:r>
      <w:proofErr w:type="gramStart"/>
      <w:r>
        <w:t>a one</w:t>
      </w:r>
      <w:proofErr w:type="gramEnd"/>
      <w:r>
        <w:t xml:space="preserve">-way between subjects ANOVA, with the </w:t>
      </w:r>
      <w:proofErr w:type="spellStart"/>
      <w:r>
        <w:rPr>
          <w:rStyle w:val="VerbatimChar"/>
        </w:rPr>
        <w:t>aov</w:t>
      </w:r>
      <w:proofErr w:type="spellEnd"/>
      <w:r>
        <w:rPr>
          <w:rStyle w:val="VerbatimChar"/>
        </w:rPr>
        <w:t>()</w:t>
      </w:r>
      <w:r>
        <w:t xml:space="preserve"> function by evaluating the following code:</w:t>
      </w:r>
    </w:p>
    <w:p w14:paraId="4EE6F625" w14:textId="77777777" w:rsidR="00AB6418" w:rsidRDefault="001029C1">
      <w:pPr>
        <w:pStyle w:val="SourceCode"/>
        <w:numPr>
          <w:ilvl w:val="1"/>
          <w:numId w:val="2"/>
        </w:numPr>
      </w:pPr>
      <w:proofErr w:type="spellStart"/>
      <w:r>
        <w:rPr>
          <w:rStyle w:val="KeywordTok"/>
        </w:rPr>
        <w:t>aov</w:t>
      </w:r>
      <w:proofErr w:type="spellEnd"/>
      <w:r>
        <w:rPr>
          <w:rStyle w:val="NormalTok"/>
        </w:rPr>
        <w:t xml:space="preserve">(after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sex, </w:t>
      </w:r>
      <w:r>
        <w:rPr>
          <w:rStyle w:val="DataTyp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anova_data</w:t>
      </w:r>
      <w:proofErr w:type="spellEnd"/>
      <w:r>
        <w:rPr>
          <w:rStyle w:val="NormalTok"/>
        </w:rPr>
        <w:t>)</w:t>
      </w:r>
    </w:p>
    <w:p w14:paraId="0D7DD1AC" w14:textId="77777777" w:rsidR="00AB6418" w:rsidRDefault="001029C1">
      <w:pPr>
        <w:numPr>
          <w:ilvl w:val="1"/>
          <w:numId w:val="2"/>
        </w:numPr>
      </w:pPr>
      <w:r>
        <w:t xml:space="preserve">This does not give us the results of the actual hypothesis test (an F-value with degrees of freedom and a p-value). We </w:t>
      </w:r>
      <w:proofErr w:type="gramStart"/>
      <w:r>
        <w:t>have to</w:t>
      </w:r>
      <w:proofErr w:type="gramEnd"/>
      <w:r>
        <w:t xml:space="preserve"> apply the </w:t>
      </w:r>
      <w:r>
        <w:rPr>
          <w:rStyle w:val="VerbatimChar"/>
        </w:rPr>
        <w:t>summary()</w:t>
      </w:r>
      <w:r>
        <w:t xml:space="preserve"> function to the output of the </w:t>
      </w:r>
      <w:proofErr w:type="spellStart"/>
      <w:r>
        <w:rPr>
          <w:rStyle w:val="VerbatimChar"/>
        </w:rPr>
        <w:t>aov</w:t>
      </w:r>
      <w:proofErr w:type="spellEnd"/>
      <w:r>
        <w:rPr>
          <w:rStyle w:val="VerbatimChar"/>
        </w:rPr>
        <w:t>()</w:t>
      </w:r>
      <w:r>
        <w:t xml:space="preserve"> function, like this:</w:t>
      </w:r>
    </w:p>
    <w:p w14:paraId="2EE15A00" w14:textId="77777777" w:rsidR="00AB6418" w:rsidRDefault="001029C1">
      <w:pPr>
        <w:pStyle w:val="SourceCode"/>
        <w:numPr>
          <w:ilvl w:val="1"/>
          <w:numId w:val="2"/>
        </w:numPr>
      </w:pPr>
      <w:r>
        <w:rPr>
          <w:rStyle w:val="KeywordTok"/>
        </w:rPr>
        <w:t>summary</w:t>
      </w:r>
      <w:r>
        <w:rPr>
          <w:rStyle w:val="NormalTok"/>
        </w:rPr>
        <w:t>(</w:t>
      </w:r>
      <w:proofErr w:type="spellStart"/>
      <w:r>
        <w:rPr>
          <w:rStyle w:val="KeywordTok"/>
        </w:rPr>
        <w:t>aov</w:t>
      </w:r>
      <w:proofErr w:type="spellEnd"/>
      <w:r>
        <w:rPr>
          <w:rStyle w:val="NormalTok"/>
        </w:rPr>
        <w:t xml:space="preserve">(after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sex, </w:t>
      </w:r>
      <w:r>
        <w:rPr>
          <w:rStyle w:val="DataTyp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anova_data</w:t>
      </w:r>
      <w:proofErr w:type="spellEnd"/>
      <w:r>
        <w:rPr>
          <w:rStyle w:val="NormalTok"/>
        </w:rPr>
        <w:t>))</w:t>
      </w:r>
    </w:p>
    <w:p w14:paraId="1646736A" w14:textId="021B49F4" w:rsidR="00AB6418" w:rsidRDefault="001029C1">
      <w:pPr>
        <w:pStyle w:val="Compact"/>
        <w:numPr>
          <w:ilvl w:val="1"/>
          <w:numId w:val="2"/>
        </w:numPr>
      </w:pPr>
      <w:r>
        <w:t xml:space="preserve">Show the </w:t>
      </w:r>
      <w:r>
        <w:rPr>
          <w:rStyle w:val="VerbatimChar"/>
        </w:rPr>
        <w:t>summary</w:t>
      </w:r>
      <w:r>
        <w:t xml:space="preserve"> output of our one-way between subjects ANOVA with one step in between: save the ANOVA as the object </w:t>
      </w:r>
      <w:r>
        <w:rPr>
          <w:rStyle w:val="VerbatimChar"/>
        </w:rPr>
        <w:t>aov1</w:t>
      </w:r>
      <w:r>
        <w:t xml:space="preserve"> before running the </w:t>
      </w:r>
      <w:r>
        <w:rPr>
          <w:rStyle w:val="VerbatimChar"/>
        </w:rPr>
        <w:t>summary()</w:t>
      </w:r>
      <w:r>
        <w:t xml:space="preserve"> function. </w:t>
      </w:r>
    </w:p>
    <w:p w14:paraId="03343B55" w14:textId="77777777" w:rsidR="00AB6418" w:rsidRDefault="001029C1">
      <w:pPr>
        <w:pStyle w:val="Heading4"/>
        <w:numPr>
          <w:ilvl w:val="0"/>
          <w:numId w:val="2"/>
        </w:numPr>
      </w:pPr>
      <w:bookmarkStart w:id="4" w:name="two-way-between-subjects-anova"/>
      <w:bookmarkEnd w:id="4"/>
      <w:r>
        <w:lastRenderedPageBreak/>
        <w:t xml:space="preserve">Two-way between subjects </w:t>
      </w:r>
      <w:proofErr w:type="gramStart"/>
      <w:r>
        <w:t>ANOVA</w:t>
      </w:r>
      <w:proofErr w:type="gramEnd"/>
    </w:p>
    <w:p w14:paraId="4FBDB7EF" w14:textId="77777777" w:rsidR="00AB6418" w:rsidRDefault="001029C1">
      <w:pPr>
        <w:numPr>
          <w:ilvl w:val="1"/>
          <w:numId w:val="9"/>
        </w:numPr>
      </w:pPr>
      <w:r>
        <w:t>I want to run a two-way between subjects ANOVA, including interaction effects between sex and age. You can include an interaction in a formula in two equivalent ways:</w:t>
      </w:r>
    </w:p>
    <w:p w14:paraId="3C46328B" w14:textId="77777777" w:rsidR="00AB6418" w:rsidRDefault="001029C1">
      <w:pPr>
        <w:pStyle w:val="SourceCode"/>
        <w:numPr>
          <w:ilvl w:val="1"/>
          <w:numId w:val="2"/>
        </w:numPr>
      </w:pPr>
      <w:r>
        <w:rPr>
          <w:rStyle w:val="NormalTok"/>
        </w:rPr>
        <w:t xml:space="preserve">y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x1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x2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x1</w:t>
      </w:r>
      <w:r>
        <w:rPr>
          <w:rStyle w:val="OperatorTok"/>
        </w:rPr>
        <w:t>:</w:t>
      </w:r>
      <w:r>
        <w:rPr>
          <w:rStyle w:val="NormalTok"/>
        </w:rPr>
        <w:t>x2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x1 </w:t>
      </w:r>
      <w:r>
        <w:rPr>
          <w:rStyle w:val="OperatorTok"/>
        </w:rPr>
        <w:t>*</w:t>
      </w:r>
      <w:r>
        <w:rPr>
          <w:rStyle w:val="StringTok"/>
        </w:rPr>
        <w:t xml:space="preserve"> </w:t>
      </w:r>
      <w:r>
        <w:rPr>
          <w:rStyle w:val="NormalTok"/>
        </w:rPr>
        <w:t>x2</w:t>
      </w:r>
    </w:p>
    <w:p w14:paraId="6C0DCA2C" w14:textId="77777777" w:rsidR="00AB6418" w:rsidRDefault="001029C1">
      <w:pPr>
        <w:numPr>
          <w:ilvl w:val="0"/>
          <w:numId w:val="2"/>
        </w:numPr>
      </w:pPr>
      <w:r>
        <w:t>Run the ANOVA and interpret the results.</w:t>
      </w:r>
    </w:p>
    <w:p w14:paraId="6811E55B" w14:textId="77777777" w:rsidR="00AB6418" w:rsidRDefault="001029C1">
      <w:pPr>
        <w:numPr>
          <w:ilvl w:val="0"/>
          <w:numId w:val="2"/>
        </w:numPr>
      </w:pPr>
      <w:bookmarkStart w:id="5" w:name="part-3-correlation"/>
      <w:bookmarkEnd w:id="5"/>
      <w:r>
        <w:t xml:space="preserve">You can find additional types of ANOVAs and how to run them in R at </w:t>
      </w:r>
      <w:hyperlink r:id="rId9">
        <w:r>
          <w:rPr>
            <w:rStyle w:val="Hyperlink"/>
          </w:rPr>
          <w:t>https://www.statmethods.net/stats/anova.html</w:t>
        </w:r>
      </w:hyperlink>
      <w:r>
        <w:t>.</w:t>
      </w:r>
    </w:p>
    <w:p w14:paraId="1198B924" w14:textId="77777777" w:rsidR="00AB6418" w:rsidRDefault="001029C1">
      <w:pPr>
        <w:pStyle w:val="Heading2"/>
      </w:pPr>
      <w:r>
        <w:t>Part 3: Correlation</w:t>
      </w:r>
    </w:p>
    <w:p w14:paraId="2B034ED4" w14:textId="184D3753" w:rsidR="00AB6418" w:rsidRDefault="001029C1" w:rsidP="00E13D69">
      <w:pPr>
        <w:pStyle w:val="ListParagraph"/>
        <w:numPr>
          <w:ilvl w:val="0"/>
          <w:numId w:val="4"/>
        </w:numPr>
      </w:pPr>
      <w:r>
        <w:t xml:space="preserve">For this exercise, we will use the personality dataset </w:t>
      </w:r>
      <w:r>
        <w:rPr>
          <w:rStyle w:val="VerbatimChar"/>
        </w:rPr>
        <w:t>epi.bfi</w:t>
      </w:r>
      <w:r w:rsidR="003F01D2">
        <w:rPr>
          <w:rStyle w:val="VerbatimChar"/>
        </w:rPr>
        <w:t xml:space="preserve">.txt </w:t>
      </w:r>
      <w:r w:rsidR="003F01D2">
        <w:t xml:space="preserve">file from </w:t>
      </w:r>
      <w:r w:rsidR="003F01D2">
        <w:t>the exercise4_files.zip</w:t>
      </w:r>
      <w:r w:rsidR="003F01D2">
        <w:t>.</w:t>
      </w:r>
      <w:r>
        <w:t xml:space="preserve"> </w:t>
      </w:r>
    </w:p>
    <w:p w14:paraId="4BA90EE7" w14:textId="77777777" w:rsidR="00AB6418" w:rsidRDefault="001029C1">
      <w:pPr>
        <w:pStyle w:val="Compact"/>
        <w:numPr>
          <w:ilvl w:val="1"/>
          <w:numId w:val="12"/>
        </w:numPr>
      </w:pPr>
      <w:r>
        <w:t xml:space="preserve">Use the function </w:t>
      </w:r>
      <w:proofErr w:type="spellStart"/>
      <w:r>
        <w:rPr>
          <w:rStyle w:val="VerbatimChar"/>
        </w:rPr>
        <w:t>cor</w:t>
      </w:r>
      <w:proofErr w:type="spellEnd"/>
      <w:r>
        <w:rPr>
          <w:rStyle w:val="VerbatimChar"/>
        </w:rPr>
        <w:t>()</w:t>
      </w:r>
      <w:r>
        <w:t xml:space="preserve"> to determine the correlation between EPI extraversion and Big Five extraversion.</w:t>
      </w:r>
    </w:p>
    <w:p w14:paraId="528A42C8" w14:textId="77777777" w:rsidR="001F63C4" w:rsidRDefault="001029C1" w:rsidP="001F63C4">
      <w:pPr>
        <w:pStyle w:val="Compact"/>
        <w:numPr>
          <w:ilvl w:val="1"/>
          <w:numId w:val="12"/>
        </w:numPr>
      </w:pPr>
      <w:r>
        <w:t xml:space="preserve">Determine whether this correlation is significant with </w:t>
      </w:r>
      <w:proofErr w:type="spellStart"/>
      <w:r>
        <w:rPr>
          <w:rStyle w:val="VerbatimChar"/>
        </w:rPr>
        <w:t>cor.test</w:t>
      </w:r>
      <w:proofErr w:type="spellEnd"/>
      <w:r>
        <w:rPr>
          <w:rStyle w:val="VerbatimChar"/>
        </w:rPr>
        <w:t>()</w:t>
      </w:r>
      <w:r>
        <w:t>.</w:t>
      </w:r>
    </w:p>
    <w:p w14:paraId="4F346D5D" w14:textId="1E843FA4" w:rsidR="00AB6418" w:rsidRPr="00CA76CB" w:rsidRDefault="001029C1" w:rsidP="001F63C4">
      <w:pPr>
        <w:pStyle w:val="Compact"/>
        <w:numPr>
          <w:ilvl w:val="1"/>
          <w:numId w:val="12"/>
        </w:numPr>
      </w:pPr>
      <w:r>
        <w:t xml:space="preserve">Print the result including the confidence intervals. </w:t>
      </w:r>
      <w:r w:rsidRPr="001F63C4">
        <w:rPr>
          <w:i/>
        </w:rPr>
        <w:t xml:space="preserve">Hint: read the output of the questions above </w:t>
      </w:r>
      <w:proofErr w:type="gramStart"/>
      <w:r w:rsidRPr="001F63C4">
        <w:rPr>
          <w:i/>
        </w:rPr>
        <w:t>carefully, and</w:t>
      </w:r>
      <w:proofErr w:type="gramEnd"/>
      <w:r w:rsidRPr="001F63C4">
        <w:rPr>
          <w:i/>
        </w:rPr>
        <w:t xml:space="preserve"> use </w:t>
      </w:r>
      <w:r w:rsidRPr="001F63C4">
        <w:rPr>
          <w:rStyle w:val="VerbatimChar"/>
          <w:i/>
        </w:rPr>
        <w:t>print()</w:t>
      </w:r>
      <w:r w:rsidRPr="001F63C4">
        <w:rPr>
          <w:i/>
        </w:rPr>
        <w:t>.</w:t>
      </w:r>
    </w:p>
    <w:p w14:paraId="76CAE1EA" w14:textId="77777777" w:rsidR="00CA76CB" w:rsidRDefault="00CA76CB" w:rsidP="00CA76CB">
      <w:pPr>
        <w:pStyle w:val="Compact"/>
        <w:ind w:left="1200"/>
      </w:pPr>
    </w:p>
    <w:p w14:paraId="71C30333" w14:textId="77777777" w:rsidR="00CA76CB" w:rsidRDefault="00CA76CB" w:rsidP="0087647A">
      <w:pPr>
        <w:pStyle w:val="Compact"/>
      </w:pPr>
    </w:p>
    <w:p w14:paraId="239AD9D8" w14:textId="77777777" w:rsidR="00AB6418" w:rsidRDefault="001029C1">
      <w:pPr>
        <w:pStyle w:val="Heading2"/>
      </w:pPr>
      <w:bookmarkStart w:id="6" w:name="part-4-regression"/>
      <w:bookmarkEnd w:id="6"/>
      <w:r>
        <w:t>Part 4: Regression</w:t>
      </w:r>
    </w:p>
    <w:p w14:paraId="5C8B994C" w14:textId="77777777" w:rsidR="00AB6418" w:rsidRDefault="001029C1">
      <w:pPr>
        <w:pStyle w:val="BodyText"/>
      </w:pPr>
      <w:r>
        <w:t xml:space="preserve">Most of the tests you’ve run so far, you could also have run with </w:t>
      </w:r>
      <w:proofErr w:type="spellStart"/>
      <w:r>
        <w:rPr>
          <w:rStyle w:val="VerbatimChar"/>
        </w:rPr>
        <w:t>lm</w:t>
      </w:r>
      <w:proofErr w:type="spellEnd"/>
      <w:r>
        <w:rPr>
          <w:rStyle w:val="VerbatimChar"/>
        </w:rPr>
        <w:t>()</w:t>
      </w:r>
      <w:r w:rsidR="00D21A82">
        <w:t xml:space="preserve">, </w:t>
      </w:r>
      <w:r>
        <w:t xml:space="preserve">since a lot of statistical tests </w:t>
      </w:r>
      <w:r w:rsidR="00D21A82">
        <w:t>are special cases of regression</w:t>
      </w:r>
      <w:r>
        <w:t>. Consider for instance these examples:</w:t>
      </w:r>
    </w:p>
    <w:p w14:paraId="7284CD20" w14:textId="77777777" w:rsidR="00AB6418" w:rsidRDefault="001029C1">
      <w:pPr>
        <w:pStyle w:val="SourceCode"/>
      </w:pPr>
      <w:r>
        <w:rPr>
          <w:rStyle w:val="CommentTok"/>
        </w:rPr>
        <w:t># Sleep</w:t>
      </w:r>
      <w:r>
        <w:br/>
      </w:r>
      <w:r>
        <w:rPr>
          <w:rStyle w:val="NormalTok"/>
        </w:rPr>
        <w:t>lm1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lm</w:t>
      </w:r>
      <w:proofErr w:type="spellEnd"/>
      <w:r>
        <w:rPr>
          <w:rStyle w:val="NormalTok"/>
        </w:rPr>
        <w:t xml:space="preserve">(extra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group, </w:t>
      </w:r>
      <w:r>
        <w:rPr>
          <w:rStyle w:val="DataTypeTok"/>
        </w:rPr>
        <w:t>data =</w:t>
      </w:r>
      <w:r>
        <w:rPr>
          <w:rStyle w:val="NormalTok"/>
        </w:rPr>
        <w:t xml:space="preserve"> sleep)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(lm1)</w:t>
      </w:r>
      <w:r>
        <w:br/>
      </w:r>
      <w:r>
        <w:br/>
      </w:r>
      <w:r>
        <w:rPr>
          <w:rStyle w:val="CommentTok"/>
        </w:rPr>
        <w:t># Personality</w:t>
      </w:r>
      <w:r>
        <w:br/>
      </w:r>
      <w:r>
        <w:rPr>
          <w:rStyle w:val="NormalTok"/>
        </w:rPr>
        <w:t>lm2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lm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bfext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epiE</w:t>
      </w:r>
      <w:proofErr w:type="spellEnd"/>
      <w:r>
        <w:rPr>
          <w:rStyle w:val="NormalTok"/>
        </w:rPr>
        <w:t xml:space="preserve">, </w:t>
      </w:r>
      <w:r>
        <w:rPr>
          <w:rStyle w:val="DataTyp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epi.bfi</w:t>
      </w:r>
      <w:proofErr w:type="spellEnd"/>
      <w:r>
        <w:rPr>
          <w:rStyle w:val="NormalTok"/>
        </w:rPr>
        <w:t>)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(lm2)</w:t>
      </w:r>
      <w:r>
        <w:br/>
      </w:r>
      <w:r>
        <w:br/>
      </w:r>
      <w:r>
        <w:rPr>
          <w:rStyle w:val="CommentTok"/>
        </w:rPr>
        <w:t># ANOVA data</w:t>
      </w:r>
      <w:r>
        <w:br/>
      </w:r>
      <w:r>
        <w:rPr>
          <w:rStyle w:val="NormalTok"/>
        </w:rPr>
        <w:t>lm3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lm</w:t>
      </w:r>
      <w:proofErr w:type="spellEnd"/>
      <w:r>
        <w:rPr>
          <w:rStyle w:val="NormalTok"/>
        </w:rPr>
        <w:t xml:space="preserve">(after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sex, </w:t>
      </w:r>
      <w:r>
        <w:rPr>
          <w:rStyle w:val="DataTyp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anova_data</w:t>
      </w:r>
      <w:proofErr w:type="spellEnd"/>
      <w:r>
        <w:rPr>
          <w:rStyle w:val="NormalTok"/>
        </w:rPr>
        <w:t>)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(lm3)</w:t>
      </w:r>
      <w:r>
        <w:br/>
      </w:r>
      <w:r>
        <w:br/>
      </w:r>
      <w:r>
        <w:rPr>
          <w:rStyle w:val="NormalTok"/>
        </w:rPr>
        <w:t>lm4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lm</w:t>
      </w:r>
      <w:proofErr w:type="spellEnd"/>
      <w:r>
        <w:rPr>
          <w:rStyle w:val="NormalTok"/>
        </w:rPr>
        <w:t xml:space="preserve">(after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age, </w:t>
      </w:r>
      <w:r>
        <w:rPr>
          <w:rStyle w:val="DataTyp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anova_data</w:t>
      </w:r>
      <w:proofErr w:type="spellEnd"/>
      <w:r>
        <w:rPr>
          <w:rStyle w:val="NormalTok"/>
        </w:rPr>
        <w:t>)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(lm4)</w:t>
      </w:r>
      <w:r>
        <w:br/>
      </w:r>
      <w:r>
        <w:br/>
      </w:r>
      <w:r>
        <w:rPr>
          <w:rStyle w:val="NormalTok"/>
        </w:rPr>
        <w:t>lm5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lm</w:t>
      </w:r>
      <w:proofErr w:type="spellEnd"/>
      <w:r>
        <w:rPr>
          <w:rStyle w:val="NormalTok"/>
        </w:rPr>
        <w:t xml:space="preserve">(after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>sex</w:t>
      </w:r>
      <w:r>
        <w:rPr>
          <w:rStyle w:val="OperatorTok"/>
        </w:rPr>
        <w:t>*</w:t>
      </w:r>
      <w:r>
        <w:rPr>
          <w:rStyle w:val="NormalTok"/>
        </w:rPr>
        <w:t xml:space="preserve">age, </w:t>
      </w:r>
      <w:r>
        <w:rPr>
          <w:rStyle w:val="DataTyp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anova_data</w:t>
      </w:r>
      <w:proofErr w:type="spellEnd"/>
      <w:r>
        <w:rPr>
          <w:rStyle w:val="NormalTok"/>
        </w:rPr>
        <w:t>)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(lm5)</w:t>
      </w:r>
    </w:p>
    <w:p w14:paraId="6BBE40A1" w14:textId="1D4F42B7" w:rsidR="00AB6418" w:rsidRDefault="001029C1" w:rsidP="00E13D69">
      <w:pPr>
        <w:pStyle w:val="ListParagraph"/>
        <w:numPr>
          <w:ilvl w:val="0"/>
          <w:numId w:val="4"/>
        </w:numPr>
      </w:pPr>
      <w:r>
        <w:lastRenderedPageBreak/>
        <w:t xml:space="preserve">For this exercise we will still use the </w:t>
      </w:r>
      <w:proofErr w:type="spellStart"/>
      <w:r>
        <w:rPr>
          <w:rStyle w:val="VerbatimChar"/>
        </w:rPr>
        <w:t>epi.bfi</w:t>
      </w:r>
      <w:proofErr w:type="spellEnd"/>
      <w:r>
        <w:t xml:space="preserve"> data.</w:t>
      </w:r>
    </w:p>
    <w:p w14:paraId="7CC25200" w14:textId="77777777" w:rsidR="00AB6418" w:rsidRDefault="001029C1">
      <w:pPr>
        <w:pStyle w:val="Compact"/>
        <w:numPr>
          <w:ilvl w:val="1"/>
          <w:numId w:val="16"/>
        </w:numPr>
      </w:pPr>
      <w:r>
        <w:t xml:space="preserve">I want to see if I can predict people’s score on the Beck Depression Inventory. Run a regression to see if Trait Anxiety can predict BDI score. Is this a significant predictor? How much variance is explained? </w:t>
      </w:r>
      <w:r>
        <w:rPr>
          <w:i/>
        </w:rPr>
        <w:t xml:space="preserve">Hint: use the </w:t>
      </w:r>
      <w:r>
        <w:rPr>
          <w:rStyle w:val="VerbatimChar"/>
          <w:i/>
        </w:rPr>
        <w:t>summary()</w:t>
      </w:r>
      <w:r>
        <w:rPr>
          <w:i/>
        </w:rPr>
        <w:t xml:space="preserve"> function to see more detailed output.</w:t>
      </w:r>
    </w:p>
    <w:p w14:paraId="45D0D165" w14:textId="77777777" w:rsidR="00AB6418" w:rsidRDefault="001029C1">
      <w:pPr>
        <w:pStyle w:val="Compact"/>
        <w:numPr>
          <w:ilvl w:val="1"/>
          <w:numId w:val="16"/>
        </w:numPr>
      </w:pPr>
      <w:r>
        <w:t>Run another regression to find out if your conclusion about Trait Anxiety as a predictor of depression still holds if we also add State Anxiety to the model.</w:t>
      </w:r>
    </w:p>
    <w:p w14:paraId="76FDF238" w14:textId="77777777" w:rsidR="00AB6418" w:rsidRDefault="001029C1">
      <w:pPr>
        <w:pStyle w:val="Compact"/>
        <w:numPr>
          <w:ilvl w:val="1"/>
          <w:numId w:val="16"/>
        </w:numPr>
      </w:pPr>
      <w:r>
        <w:t xml:space="preserve">Maybe any effect of Trait Anxiety </w:t>
      </w:r>
      <w:proofErr w:type="spellStart"/>
      <w:r>
        <w:t>on</w:t>
      </w:r>
      <w:proofErr w:type="spellEnd"/>
      <w:r>
        <w:t xml:space="preserve"> depression is moderated by State Anxiety. Add the interaction between trait and state anxiety to our regression model.</w:t>
      </w:r>
    </w:p>
    <w:p w14:paraId="07424915" w14:textId="77777777" w:rsidR="00AB6418" w:rsidRDefault="001029C1">
      <w:pPr>
        <w:pStyle w:val="Compact"/>
        <w:numPr>
          <w:ilvl w:val="1"/>
          <w:numId w:val="16"/>
        </w:numPr>
      </w:pPr>
      <w:r>
        <w:t xml:space="preserve">We can also directly compare models with the (slightly confusing) function </w:t>
      </w:r>
      <w:proofErr w:type="spellStart"/>
      <w:r>
        <w:rPr>
          <w:rStyle w:val="VerbatimChar"/>
        </w:rPr>
        <w:t>anova</w:t>
      </w:r>
      <w:proofErr w:type="spellEnd"/>
      <w:r>
        <w:rPr>
          <w:rStyle w:val="VerbatimChar"/>
        </w:rPr>
        <w:t>()</w:t>
      </w:r>
      <w:r>
        <w:t xml:space="preserve">. For this we </w:t>
      </w:r>
      <w:proofErr w:type="gramStart"/>
      <w:r>
        <w:t>have to</w:t>
      </w:r>
      <w:proofErr w:type="gramEnd"/>
      <w:r>
        <w:t xml:space="preserve"> save the output of the separate regression models in an </w:t>
      </w:r>
      <w:proofErr w:type="gramStart"/>
      <w:r>
        <w:t>object, and</w:t>
      </w:r>
      <w:proofErr w:type="gramEnd"/>
      <w:r>
        <w:t xml:space="preserve"> run the model test like this: </w:t>
      </w:r>
      <w:proofErr w:type="spellStart"/>
      <w:r>
        <w:rPr>
          <w:rStyle w:val="VerbatimChar"/>
        </w:rPr>
        <w:t>anova</w:t>
      </w:r>
      <w:proofErr w:type="spellEnd"/>
      <w:r>
        <w:rPr>
          <w:rStyle w:val="VerbatimChar"/>
        </w:rPr>
        <w:t>(model1, model2)</w:t>
      </w:r>
      <w:r>
        <w:t>. Test whether adding State Anxiety to the model improved it with respect to the model with only Trait Anxiety (question b vs. a). Also test if adding the interaction term improved the model (question c vs. b).</w:t>
      </w:r>
    </w:p>
    <w:p w14:paraId="553D91EE" w14:textId="77777777" w:rsidR="007E7744" w:rsidRDefault="007E7744" w:rsidP="007E7744">
      <w:pPr>
        <w:pStyle w:val="Compact"/>
      </w:pPr>
    </w:p>
    <w:p w14:paraId="4FC395C6" w14:textId="2F3784A7" w:rsidR="00EE726C" w:rsidRDefault="001029C1" w:rsidP="0087647A">
      <w:pPr>
        <w:pStyle w:val="ListParagraph"/>
        <w:numPr>
          <w:ilvl w:val="0"/>
          <w:numId w:val="4"/>
        </w:numPr>
      </w:pPr>
      <w:bookmarkStart w:id="7" w:name="bonus-part"/>
      <w:bookmarkEnd w:id="7"/>
      <w:r>
        <w:t>For th</w:t>
      </w:r>
      <w:r w:rsidR="007E7744">
        <w:t xml:space="preserve">is final exercise, we use the built-in </w:t>
      </w:r>
      <w:proofErr w:type="spellStart"/>
      <w:r w:rsidR="007E7744">
        <w:rPr>
          <w:rFonts w:ascii="Consolas" w:hAnsi="Consolas"/>
        </w:rPr>
        <w:t>mtcars</w:t>
      </w:r>
      <w:proofErr w:type="spellEnd"/>
      <w:r w:rsidR="007E7744">
        <w:t xml:space="preserve"> dataset.</w:t>
      </w:r>
      <w:r w:rsidR="0087647A">
        <w:t xml:space="preserve"> </w:t>
      </w:r>
      <w:r>
        <w:t xml:space="preserve">Run a logistic regression analysis in which you predict </w:t>
      </w:r>
      <w:r w:rsidR="007E7744" w:rsidRPr="0087647A">
        <w:t>Transmission type</w:t>
      </w:r>
      <w:r w:rsidRPr="0087647A">
        <w:t xml:space="preserve"> with </w:t>
      </w:r>
      <w:r w:rsidR="0087647A">
        <w:t>miles per gallon</w:t>
      </w:r>
      <w:r w:rsidRPr="0087647A">
        <w:t xml:space="preserve">. </w:t>
      </w:r>
      <w:r>
        <w:t xml:space="preserve">For this you need to use the function </w:t>
      </w:r>
      <w:proofErr w:type="spellStart"/>
      <w:r>
        <w:rPr>
          <w:rStyle w:val="VerbatimChar"/>
        </w:rPr>
        <w:t>glm</w:t>
      </w:r>
      <w:proofErr w:type="spellEnd"/>
      <w:r>
        <w:rPr>
          <w:rStyle w:val="VerbatimChar"/>
        </w:rPr>
        <w:t>()</w:t>
      </w:r>
      <w:r>
        <w:t xml:space="preserve"> (GLM stands for Generalized Linear Model). The </w:t>
      </w:r>
      <w:r>
        <w:rPr>
          <w:rStyle w:val="VerbatimChar"/>
        </w:rPr>
        <w:t>family</w:t>
      </w:r>
      <w:r>
        <w:t xml:space="preserve"> needs to be </w:t>
      </w:r>
      <w:r>
        <w:rPr>
          <w:rStyle w:val="VerbatimChar"/>
        </w:rPr>
        <w:t>binomial(link = "logit")</w:t>
      </w:r>
      <w:r>
        <w:t xml:space="preserve">. See the help files of </w:t>
      </w:r>
      <w:proofErr w:type="spellStart"/>
      <w:r>
        <w:rPr>
          <w:rStyle w:val="VerbatimChar"/>
        </w:rPr>
        <w:t>glm</w:t>
      </w:r>
      <w:proofErr w:type="spellEnd"/>
      <w:r>
        <w:rPr>
          <w:rStyle w:val="VerbatimChar"/>
        </w:rPr>
        <w:t>()</w:t>
      </w:r>
      <w:r>
        <w:t xml:space="preserve"> for details. What do we conclude about the </w:t>
      </w:r>
      <w:r w:rsidR="00815425">
        <w:t>association between</w:t>
      </w:r>
      <w:r>
        <w:t xml:space="preserve"> </w:t>
      </w:r>
      <w:r w:rsidR="00815425">
        <w:t>miles per gallon</w:t>
      </w:r>
      <w:r>
        <w:t xml:space="preserve"> </w:t>
      </w:r>
      <w:r w:rsidR="00815425">
        <w:t>and transmission type</w:t>
      </w:r>
      <w:r>
        <w:t>?</w:t>
      </w:r>
    </w:p>
    <w:sectPr w:rsidR="00EE726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D0F79" w14:textId="77777777" w:rsidR="007A1F12" w:rsidRDefault="007A1F12">
      <w:pPr>
        <w:spacing w:after="0"/>
      </w:pPr>
      <w:r>
        <w:separator/>
      </w:r>
    </w:p>
  </w:endnote>
  <w:endnote w:type="continuationSeparator" w:id="0">
    <w:p w14:paraId="4BFECDC5" w14:textId="77777777" w:rsidR="007A1F12" w:rsidRDefault="007A1F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FA3FD" w14:textId="77777777" w:rsidR="007A1F12" w:rsidRDefault="007A1F12">
      <w:r>
        <w:separator/>
      </w:r>
    </w:p>
  </w:footnote>
  <w:footnote w:type="continuationSeparator" w:id="0">
    <w:p w14:paraId="1217493D" w14:textId="77777777" w:rsidR="007A1F12" w:rsidRDefault="007A1F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87D2E5"/>
    <w:multiLevelType w:val="multilevel"/>
    <w:tmpl w:val="1F008B1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87E3F92D"/>
    <w:multiLevelType w:val="multilevel"/>
    <w:tmpl w:val="C6960DE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A07C7E50"/>
    <w:multiLevelType w:val="multilevel"/>
    <w:tmpl w:val="D0863886"/>
    <w:lvl w:ilvl="0">
      <w:start w:val="6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A2A4092B"/>
    <w:multiLevelType w:val="multilevel"/>
    <w:tmpl w:val="63F8A64C"/>
    <w:lvl w:ilvl="0">
      <w:start w:val="1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09"/>
        </w:tabs>
        <w:ind w:left="1189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ACF83EF4"/>
    <w:multiLevelType w:val="multilevel"/>
    <w:tmpl w:val="CDF49002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B749FDEF"/>
    <w:multiLevelType w:val="multilevel"/>
    <w:tmpl w:val="1B1E95E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BC37F4A9"/>
    <w:multiLevelType w:val="multilevel"/>
    <w:tmpl w:val="057CAE34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C7420D21"/>
    <w:multiLevelType w:val="multilevel"/>
    <w:tmpl w:val="1B26D27A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E17F69BA"/>
    <w:multiLevelType w:val="multilevel"/>
    <w:tmpl w:val="F55A0FA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E5C219E6"/>
    <w:multiLevelType w:val="multilevel"/>
    <w:tmpl w:val="F912F386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EAD2F40E"/>
    <w:multiLevelType w:val="multilevel"/>
    <w:tmpl w:val="488EEE04"/>
    <w:lvl w:ilvl="0">
      <w:start w:val="4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EC269D48"/>
    <w:multiLevelType w:val="multilevel"/>
    <w:tmpl w:val="4B88FFE8"/>
    <w:lvl w:ilvl="0">
      <w:start w:val="2"/>
      <w:numFmt w:val="decimal"/>
      <w:lvlText w:val="%1."/>
      <w:lvlJc w:val="left"/>
      <w:pPr>
        <w:tabs>
          <w:tab w:val="num" w:pos="709"/>
        </w:tabs>
        <w:ind w:left="1189" w:hanging="480"/>
      </w:pPr>
    </w:lvl>
    <w:lvl w:ilvl="1">
      <w:start w:val="2"/>
      <w:numFmt w:val="decimal"/>
      <w:lvlText w:val="%2."/>
      <w:lvlJc w:val="left"/>
      <w:pPr>
        <w:tabs>
          <w:tab w:val="num" w:pos="1429"/>
        </w:tabs>
        <w:ind w:left="1909" w:hanging="480"/>
      </w:pPr>
    </w:lvl>
    <w:lvl w:ilvl="2">
      <w:start w:val="2"/>
      <w:numFmt w:val="decimal"/>
      <w:lvlText w:val="%3."/>
      <w:lvlJc w:val="left"/>
      <w:pPr>
        <w:tabs>
          <w:tab w:val="num" w:pos="2149"/>
        </w:tabs>
        <w:ind w:left="2629" w:hanging="480"/>
      </w:pPr>
    </w:lvl>
    <w:lvl w:ilvl="3">
      <w:start w:val="2"/>
      <w:numFmt w:val="decimal"/>
      <w:lvlText w:val="%4."/>
      <w:lvlJc w:val="left"/>
      <w:pPr>
        <w:tabs>
          <w:tab w:val="num" w:pos="2869"/>
        </w:tabs>
        <w:ind w:left="3349" w:hanging="480"/>
      </w:pPr>
    </w:lvl>
    <w:lvl w:ilvl="4">
      <w:start w:val="2"/>
      <w:numFmt w:val="decimal"/>
      <w:lvlText w:val="%5."/>
      <w:lvlJc w:val="left"/>
      <w:pPr>
        <w:tabs>
          <w:tab w:val="num" w:pos="3589"/>
        </w:tabs>
        <w:ind w:left="4069" w:hanging="480"/>
      </w:pPr>
    </w:lvl>
    <w:lvl w:ilvl="5">
      <w:start w:val="2"/>
      <w:numFmt w:val="decimal"/>
      <w:lvlText w:val="%6."/>
      <w:lvlJc w:val="left"/>
      <w:pPr>
        <w:tabs>
          <w:tab w:val="num" w:pos="4309"/>
        </w:tabs>
        <w:ind w:left="4789" w:hanging="480"/>
      </w:pPr>
    </w:lvl>
    <w:lvl w:ilvl="6">
      <w:start w:val="2"/>
      <w:numFmt w:val="decimal"/>
      <w:lvlText w:val="%7."/>
      <w:lvlJc w:val="left"/>
      <w:pPr>
        <w:tabs>
          <w:tab w:val="num" w:pos="5029"/>
        </w:tabs>
        <w:ind w:left="5509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42D708B"/>
    <w:multiLevelType w:val="multilevel"/>
    <w:tmpl w:val="252A3D20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A9ECE86"/>
    <w:multiLevelType w:val="multilevel"/>
    <w:tmpl w:val="20B2BFF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61304D9"/>
    <w:multiLevelType w:val="hybridMultilevel"/>
    <w:tmpl w:val="38C2B6C6"/>
    <w:lvl w:ilvl="0" w:tplc="04130019">
      <w:start w:val="1"/>
      <w:numFmt w:val="lowerLetter"/>
      <w:lvlText w:val="%1."/>
      <w:lvlJc w:val="left"/>
      <w:pPr>
        <w:ind w:left="1440" w:hanging="360"/>
      </w:pPr>
    </w:lvl>
    <w:lvl w:ilvl="1" w:tplc="04130019" w:tentative="1">
      <w:start w:val="1"/>
      <w:numFmt w:val="lowerLetter"/>
      <w:lvlText w:val="%2."/>
      <w:lvlJc w:val="left"/>
      <w:pPr>
        <w:ind w:left="2160" w:hanging="360"/>
      </w:p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6D348D7"/>
    <w:multiLevelType w:val="multilevel"/>
    <w:tmpl w:val="7104335A"/>
    <w:lvl w:ilvl="0">
      <w:start w:val="2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250EF42"/>
    <w:multiLevelType w:val="multilevel"/>
    <w:tmpl w:val="17DE05D4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55470A0"/>
    <w:multiLevelType w:val="multilevel"/>
    <w:tmpl w:val="DC96E780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4586154">
    <w:abstractNumId w:val="8"/>
  </w:num>
  <w:num w:numId="2" w16cid:durableId="1119372572">
    <w:abstractNumId w:val="1"/>
  </w:num>
  <w:num w:numId="3" w16cid:durableId="717583907">
    <w:abstractNumId w:val="13"/>
  </w:num>
  <w:num w:numId="4" w16cid:durableId="19428324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5" w16cid:durableId="4452724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6" w16cid:durableId="804079112">
    <w:abstractNumId w:val="1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7" w16cid:durableId="1886407823">
    <w:abstractNumId w:val="7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8" w16cid:durableId="15405556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9" w16cid:durableId="1276249871">
    <w:abstractNumId w:val="10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</w:num>
  <w:num w:numId="10" w16cid:durableId="487480822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</w:num>
  <w:num w:numId="11" w16cid:durableId="1947343183">
    <w:abstractNumId w:val="9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</w:num>
  <w:num w:numId="12" w16cid:durableId="6220738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3" w16cid:durableId="1114789501">
    <w:abstractNumId w:val="1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</w:num>
  <w:num w:numId="14" w16cid:durableId="16503578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5" w16cid:durableId="1847788308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</w:num>
  <w:num w:numId="16" w16cid:durableId="8048549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7" w16cid:durableId="746000181">
    <w:abstractNumId w:val="12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</w:num>
  <w:num w:numId="18" w16cid:durableId="8390086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9" w16cid:durableId="1456871984">
    <w:abstractNumId w:val="3"/>
  </w:num>
  <w:num w:numId="20" w16cid:durableId="443352935">
    <w:abstractNumId w:val="1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21" w16cid:durableId="1329089442">
    <w:abstractNumId w:val="14"/>
  </w:num>
  <w:num w:numId="22" w16cid:durableId="1816607917">
    <w:abstractNumId w:val="17"/>
  </w:num>
  <w:num w:numId="23" w16cid:durableId="1631008394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</w:num>
  <w:num w:numId="24" w16cid:durableId="18829808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41D99"/>
    <w:rsid w:val="0005522C"/>
    <w:rsid w:val="00085E94"/>
    <w:rsid w:val="00097351"/>
    <w:rsid w:val="001029C1"/>
    <w:rsid w:val="00131EBE"/>
    <w:rsid w:val="00132C4B"/>
    <w:rsid w:val="00147B70"/>
    <w:rsid w:val="00173AD1"/>
    <w:rsid w:val="001C6C95"/>
    <w:rsid w:val="001D3B24"/>
    <w:rsid w:val="001F63C4"/>
    <w:rsid w:val="00240C8B"/>
    <w:rsid w:val="002C387B"/>
    <w:rsid w:val="003734EA"/>
    <w:rsid w:val="003E4C61"/>
    <w:rsid w:val="003F01D2"/>
    <w:rsid w:val="00421B38"/>
    <w:rsid w:val="0047196A"/>
    <w:rsid w:val="00487EF8"/>
    <w:rsid w:val="004E29B3"/>
    <w:rsid w:val="004E4E38"/>
    <w:rsid w:val="00575A41"/>
    <w:rsid w:val="005828D4"/>
    <w:rsid w:val="00590D07"/>
    <w:rsid w:val="005A5E90"/>
    <w:rsid w:val="00600246"/>
    <w:rsid w:val="00605EF0"/>
    <w:rsid w:val="00631103"/>
    <w:rsid w:val="00660C3C"/>
    <w:rsid w:val="006735AB"/>
    <w:rsid w:val="00677298"/>
    <w:rsid w:val="006A6877"/>
    <w:rsid w:val="006B1BB6"/>
    <w:rsid w:val="006D2409"/>
    <w:rsid w:val="00784D58"/>
    <w:rsid w:val="007A1F12"/>
    <w:rsid w:val="007A79EE"/>
    <w:rsid w:val="007E7744"/>
    <w:rsid w:val="00815425"/>
    <w:rsid w:val="00821A03"/>
    <w:rsid w:val="0087647A"/>
    <w:rsid w:val="008B4345"/>
    <w:rsid w:val="008D6863"/>
    <w:rsid w:val="00920566"/>
    <w:rsid w:val="009403F4"/>
    <w:rsid w:val="00951839"/>
    <w:rsid w:val="00986252"/>
    <w:rsid w:val="009C4D07"/>
    <w:rsid w:val="009E7AEC"/>
    <w:rsid w:val="009F5328"/>
    <w:rsid w:val="00AB2B1B"/>
    <w:rsid w:val="00AB6418"/>
    <w:rsid w:val="00AD3380"/>
    <w:rsid w:val="00B40D6B"/>
    <w:rsid w:val="00B81DAC"/>
    <w:rsid w:val="00B86B75"/>
    <w:rsid w:val="00B91E63"/>
    <w:rsid w:val="00BC48D5"/>
    <w:rsid w:val="00C36279"/>
    <w:rsid w:val="00C532DA"/>
    <w:rsid w:val="00C5527B"/>
    <w:rsid w:val="00C8075D"/>
    <w:rsid w:val="00C851D3"/>
    <w:rsid w:val="00CA76CB"/>
    <w:rsid w:val="00D17098"/>
    <w:rsid w:val="00D21A82"/>
    <w:rsid w:val="00D62309"/>
    <w:rsid w:val="00D86AAC"/>
    <w:rsid w:val="00E13D69"/>
    <w:rsid w:val="00E2164D"/>
    <w:rsid w:val="00E27623"/>
    <w:rsid w:val="00E315A3"/>
    <w:rsid w:val="00E37324"/>
    <w:rsid w:val="00E60BBC"/>
    <w:rsid w:val="00E77FBC"/>
    <w:rsid w:val="00EE726C"/>
    <w:rsid w:val="00F33E79"/>
    <w:rsid w:val="00F537DA"/>
    <w:rsid w:val="00F91DE1"/>
    <w:rsid w:val="00FA0C71"/>
    <w:rsid w:val="00FB3561"/>
    <w:rsid w:val="00FC7CB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0856B4"/>
  <w15:docId w15:val="{0208D009-CEB4-465B-883F-C86BE17A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FollowedHyperlink">
    <w:name w:val="FollowedHyperlink"/>
    <w:basedOn w:val="DefaultParagraphFont"/>
    <w:rsid w:val="00B40D6B"/>
    <w:rPr>
      <w:color w:val="800080" w:themeColor="followedHyperlink"/>
      <w:u w:val="single"/>
    </w:rPr>
  </w:style>
  <w:style w:type="paragraph" w:styleId="ListParagraph">
    <w:name w:val="List Paragraph"/>
    <w:basedOn w:val="Normal"/>
    <w:rsid w:val="00131EBE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7E774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7E77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E77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E77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E7744"/>
    <w:rPr>
      <w:b/>
      <w:bCs/>
      <w:sz w:val="20"/>
      <w:szCs w:val="20"/>
    </w:rPr>
  </w:style>
  <w:style w:type="paragraph" w:styleId="Header">
    <w:name w:val="header"/>
    <w:basedOn w:val="Normal"/>
    <w:link w:val="HeaderChar"/>
    <w:unhideWhenUsed/>
    <w:rsid w:val="007E774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E7744"/>
  </w:style>
  <w:style w:type="paragraph" w:styleId="Footer">
    <w:name w:val="footer"/>
    <w:basedOn w:val="Normal"/>
    <w:link w:val="FooterChar"/>
    <w:unhideWhenUsed/>
    <w:rsid w:val="007E774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E7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tmethods.net/stats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.j.clouth@tilburguniversity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tatmethods.net/stats/anov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2146</TotalTime>
  <Pages>4</Pages>
  <Words>904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in R: Exercise 5</vt:lpstr>
    </vt:vector>
  </TitlesOfParts>
  <Company>Tilburg University</Company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in R: Exercise 5</dc:title>
  <dc:creator>Michele B. Nuijten, m.b.nuijten@uvt.nl</dc:creator>
  <cp:lastModifiedBy>Cas Goos</cp:lastModifiedBy>
  <cp:revision>54</cp:revision>
  <dcterms:created xsi:type="dcterms:W3CDTF">2021-02-18T12:23:00Z</dcterms:created>
  <dcterms:modified xsi:type="dcterms:W3CDTF">2026-07-09T13:04:00Z</dcterms:modified>
</cp:coreProperties>
</file>