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3A48536" w14:textId="451B71FB" w:rsidR="002C7814" w:rsidRPr="00D429C4" w:rsidRDefault="00C74E55">
      <w:pPr>
        <w:pStyle w:val="Titre"/>
        <w:rPr>
          <w:lang w:val="fr-CA"/>
        </w:rPr>
      </w:pPr>
      <w:bookmarkStart w:id="0" w:name="_s0fhw9ghsrbb" w:colFirst="0" w:colLast="0"/>
      <w:bookmarkEnd w:id="0"/>
      <w:r w:rsidRPr="00D429C4">
        <w:rPr>
          <w:lang w:val="fr-CA"/>
        </w:rPr>
        <w:t>Labo 01</w:t>
      </w:r>
    </w:p>
    <w:p w14:paraId="63A48537" w14:textId="20C970BB" w:rsidR="002C7814" w:rsidRPr="00D429C4" w:rsidRDefault="00C74E55">
      <w:pPr>
        <w:pStyle w:val="Titre1"/>
        <w:rPr>
          <w:lang w:val="fr-CA"/>
        </w:rPr>
      </w:pPr>
      <w:bookmarkStart w:id="1" w:name="_m7ugvrx7q6dl" w:colFirst="0" w:colLast="0"/>
      <w:bookmarkEnd w:id="1"/>
      <w:r w:rsidRPr="00D429C4">
        <w:rPr>
          <w:lang w:val="fr-CA"/>
        </w:rPr>
        <w:t xml:space="preserve">Les </w:t>
      </w:r>
      <w:r w:rsidR="00D429C4">
        <w:rPr>
          <w:lang w:val="fr-CA"/>
        </w:rPr>
        <w:t xml:space="preserve">nombres aléatoires et les </w:t>
      </w:r>
      <w:r w:rsidRPr="00D429C4">
        <w:rPr>
          <w:lang w:val="fr-CA"/>
        </w:rPr>
        <w:t>vecteurs</w:t>
      </w:r>
    </w:p>
    <w:p w14:paraId="63A48538" w14:textId="77777777" w:rsidR="002C7814" w:rsidRPr="00D429C4" w:rsidRDefault="00C74E55">
      <w:pPr>
        <w:pStyle w:val="Titre2"/>
        <w:rPr>
          <w:lang w:val="fr-CA"/>
        </w:rPr>
      </w:pPr>
      <w:bookmarkStart w:id="2" w:name="_3m412ojttm29" w:colFirst="0" w:colLast="0"/>
      <w:bookmarkEnd w:id="2"/>
      <w:r w:rsidRPr="00D429C4">
        <w:rPr>
          <w:lang w:val="fr-CA"/>
        </w:rPr>
        <w:t>Objectifs</w:t>
      </w:r>
    </w:p>
    <w:p w14:paraId="0A4DB1C9" w14:textId="48EE9DAA" w:rsidR="00D429C4" w:rsidRPr="00D429C4" w:rsidRDefault="00D429C4">
      <w:pPr>
        <w:numPr>
          <w:ilvl w:val="0"/>
          <w:numId w:val="1"/>
        </w:numPr>
        <w:pBdr>
          <w:top w:val="nil"/>
          <w:left w:val="nil"/>
          <w:bottom w:val="nil"/>
          <w:right w:val="nil"/>
          <w:between w:val="nil"/>
        </w:pBdr>
        <w:rPr>
          <w:color w:val="000000"/>
          <w:lang w:val="fr-CA"/>
        </w:rPr>
      </w:pPr>
      <w:r>
        <w:rPr>
          <w:color w:val="000000"/>
          <w:lang w:val="fr-CA"/>
        </w:rPr>
        <w:t>Utiliser les nombres aléatoires</w:t>
      </w:r>
    </w:p>
    <w:p w14:paraId="63A48539" w14:textId="0F8F8B33" w:rsidR="002C7814" w:rsidRPr="00FF66ED" w:rsidRDefault="00C74E55">
      <w:pPr>
        <w:numPr>
          <w:ilvl w:val="0"/>
          <w:numId w:val="1"/>
        </w:numPr>
        <w:pBdr>
          <w:top w:val="nil"/>
          <w:left w:val="nil"/>
          <w:bottom w:val="nil"/>
          <w:right w:val="nil"/>
          <w:between w:val="nil"/>
        </w:pBdr>
        <w:rPr>
          <w:color w:val="000000"/>
          <w:lang w:val="fr-CA"/>
        </w:rPr>
      </w:pPr>
      <w:r w:rsidRPr="00D429C4">
        <w:rPr>
          <w:lang w:val="fr-CA"/>
        </w:rPr>
        <w:t>Utiliser les forces pour simuler différent phénomène physique</w:t>
      </w:r>
    </w:p>
    <w:p w14:paraId="10DBCA6B" w14:textId="01E65C3A" w:rsidR="00FF66ED" w:rsidRPr="00D429C4" w:rsidRDefault="00FF66ED">
      <w:pPr>
        <w:numPr>
          <w:ilvl w:val="0"/>
          <w:numId w:val="1"/>
        </w:numPr>
        <w:pBdr>
          <w:top w:val="nil"/>
          <w:left w:val="nil"/>
          <w:bottom w:val="nil"/>
          <w:right w:val="nil"/>
          <w:between w:val="nil"/>
        </w:pBdr>
        <w:rPr>
          <w:color w:val="000000"/>
          <w:lang w:val="fr-CA"/>
        </w:rPr>
      </w:pPr>
      <w:r>
        <w:rPr>
          <w:lang w:val="fr-CA"/>
        </w:rPr>
        <w:t>Effectuer une recherche pour retrouver de l’information manquante</w:t>
      </w:r>
    </w:p>
    <w:p w14:paraId="63A4853A" w14:textId="77777777" w:rsidR="002C7814" w:rsidRPr="00D429C4" w:rsidRDefault="00C74E55">
      <w:pPr>
        <w:pStyle w:val="Titre2"/>
        <w:rPr>
          <w:lang w:val="fr-CA"/>
        </w:rPr>
      </w:pPr>
      <w:bookmarkStart w:id="3" w:name="_s6h499ua77l5" w:colFirst="0" w:colLast="0"/>
      <w:bookmarkEnd w:id="3"/>
      <w:r w:rsidRPr="00D429C4">
        <w:rPr>
          <w:lang w:val="fr-CA"/>
        </w:rPr>
        <w:t>Énoncé</w:t>
      </w:r>
    </w:p>
    <w:p w14:paraId="63A4853B" w14:textId="4EE02206" w:rsidR="002C7814" w:rsidRPr="00D429C4" w:rsidRDefault="00C74E55">
      <w:pPr>
        <w:rPr>
          <w:lang w:val="fr-CA"/>
        </w:rPr>
      </w:pPr>
      <w:r w:rsidRPr="00D429C4">
        <w:rPr>
          <w:lang w:val="fr-CA"/>
        </w:rPr>
        <w:t xml:space="preserve">Dans le cadre de ce travail, vous allez devoir développer un projet </w:t>
      </w:r>
      <w:r w:rsidR="0038041B" w:rsidRPr="00D429C4">
        <w:rPr>
          <w:b/>
          <w:bCs/>
          <w:lang w:val="fr-CA"/>
        </w:rPr>
        <w:t>P</w:t>
      </w:r>
      <w:r w:rsidRPr="00D429C4">
        <w:rPr>
          <w:b/>
          <w:bCs/>
          <w:lang w:val="fr-CA"/>
        </w:rPr>
        <w:t>rocessing</w:t>
      </w:r>
      <w:r w:rsidRPr="00D429C4">
        <w:rPr>
          <w:lang w:val="fr-CA"/>
        </w:rPr>
        <w:t xml:space="preserve"> où l’utilisateur pourra appliquer différents types de force sur des objets.</w:t>
      </w:r>
    </w:p>
    <w:p w14:paraId="63A4853C" w14:textId="77777777" w:rsidR="002C7814" w:rsidRPr="00D429C4" w:rsidRDefault="002C7814">
      <w:pPr>
        <w:rPr>
          <w:lang w:val="fr-CA"/>
        </w:rPr>
      </w:pPr>
    </w:p>
    <w:p w14:paraId="63A4853D" w14:textId="77777777" w:rsidR="002C7814" w:rsidRPr="00D429C4" w:rsidRDefault="00C74E55">
      <w:pPr>
        <w:rPr>
          <w:lang w:val="fr-CA"/>
        </w:rPr>
      </w:pPr>
      <w:r w:rsidRPr="00D429C4">
        <w:rPr>
          <w:lang w:val="fr-CA"/>
        </w:rPr>
        <w:t>Je vous suggère d’utiliser le projet inclus dans le cours de la semaine 02.</w:t>
      </w:r>
    </w:p>
    <w:p w14:paraId="63A4853E" w14:textId="77777777" w:rsidR="002C7814" w:rsidRPr="00D429C4" w:rsidRDefault="002C7814">
      <w:pPr>
        <w:rPr>
          <w:lang w:val="fr-CA"/>
        </w:rPr>
      </w:pPr>
    </w:p>
    <w:p w14:paraId="63A4853F" w14:textId="77777777" w:rsidR="002C7814" w:rsidRPr="00D429C4" w:rsidRDefault="00C74E55">
      <w:pPr>
        <w:rPr>
          <w:lang w:val="fr-CA"/>
        </w:rPr>
      </w:pPr>
      <w:r w:rsidRPr="00D429C4">
        <w:rPr>
          <w:lang w:val="fr-CA"/>
        </w:rPr>
        <w:t>En utilisant le principe des forces, simuler un ballon rempli d’hélium qui flotte vers le haut et qui rebondit lorsqu’il atteint le plafond.</w:t>
      </w:r>
    </w:p>
    <w:p w14:paraId="63A48540" w14:textId="77777777" w:rsidR="002C7814" w:rsidRPr="00D429C4" w:rsidRDefault="002C7814">
      <w:pPr>
        <w:rPr>
          <w:lang w:val="fr-CA"/>
        </w:rPr>
      </w:pPr>
    </w:p>
    <w:p w14:paraId="63A48541" w14:textId="1064225F" w:rsidR="002C7814" w:rsidRPr="00D429C4" w:rsidRDefault="00C74E55">
      <w:pPr>
        <w:rPr>
          <w:lang w:val="fr-CA"/>
        </w:rPr>
      </w:pPr>
      <w:r w:rsidRPr="00D429C4">
        <w:rPr>
          <w:lang w:val="fr-CA"/>
        </w:rPr>
        <w:t xml:space="preserve">Dans le même projet, ajoutez une cinquantaine d’objets de masse </w:t>
      </w:r>
      <w:r w:rsidR="00D37EC5">
        <w:rPr>
          <w:lang w:val="fr-CA"/>
        </w:rPr>
        <w:t>aléatoire, suivant une distribution normale,</w:t>
      </w:r>
      <w:r w:rsidRPr="00D429C4">
        <w:rPr>
          <w:lang w:val="fr-CA"/>
        </w:rPr>
        <w:t xml:space="preserve"> auxquels on applique une force de gravité. Les objets devront rebondir au contact du sol avec un coefficient de restitution</w:t>
      </w:r>
      <w:r w:rsidRPr="00D429C4">
        <w:rPr>
          <w:vertAlign w:val="superscript"/>
          <w:lang w:val="fr-CA"/>
        </w:rPr>
        <w:footnoteReference w:id="1"/>
      </w:r>
      <w:r w:rsidR="00E2206A" w:rsidRPr="00D429C4">
        <w:rPr>
          <w:rStyle w:val="Appelnotedebasdep"/>
          <w:lang w:val="fr-CA"/>
        </w:rPr>
        <w:footnoteReference w:id="2"/>
      </w:r>
      <w:r w:rsidRPr="00D429C4">
        <w:rPr>
          <w:lang w:val="fr-CA"/>
        </w:rPr>
        <w:t xml:space="preserve"> de 90%.</w:t>
      </w:r>
    </w:p>
    <w:p w14:paraId="63A48542" w14:textId="3D9E4F21" w:rsidR="002C7814" w:rsidRPr="00D429C4" w:rsidRDefault="00C74E55">
      <w:pPr>
        <w:numPr>
          <w:ilvl w:val="0"/>
          <w:numId w:val="3"/>
        </w:numPr>
        <w:rPr>
          <w:lang w:val="fr-CA"/>
        </w:rPr>
      </w:pPr>
      <w:r w:rsidRPr="00D429C4">
        <w:rPr>
          <w:lang w:val="fr-CA"/>
        </w:rPr>
        <w:t>Exemple : Si une balle touche le sol avec une vitesse de 10 m/s et que son coefficient est de 90%, la vitesse deviendra -9 m/s. Le prochain bon sera de 8.1 m/s et ainsi de suite.</w:t>
      </w:r>
    </w:p>
    <w:p w14:paraId="63A48543" w14:textId="77777777" w:rsidR="002C7814" w:rsidRPr="00D429C4" w:rsidRDefault="002C7814">
      <w:pPr>
        <w:rPr>
          <w:lang w:val="fr-CA"/>
        </w:rPr>
      </w:pPr>
    </w:p>
    <w:p w14:paraId="63A48544" w14:textId="77777777" w:rsidR="002C7814" w:rsidRPr="00D429C4" w:rsidRDefault="00C74E55">
      <w:pPr>
        <w:rPr>
          <w:lang w:val="fr-CA"/>
        </w:rPr>
      </w:pPr>
      <w:r w:rsidRPr="00D429C4">
        <w:rPr>
          <w:lang w:val="fr-CA"/>
        </w:rPr>
        <w:t xml:space="preserve">Dans le même projet, ajoutez un objet rectangulaire qui simule un fluide. Lorsqu’un objet touchera le fluide, on devra observer un ralentissement. Utilisez la force de résistance des fluides. </w:t>
      </w:r>
    </w:p>
    <w:p w14:paraId="63A48545" w14:textId="7A93F9B1" w:rsidR="002C7814" w:rsidRPr="00D429C4" w:rsidRDefault="00C74E55">
      <w:pPr>
        <w:numPr>
          <w:ilvl w:val="0"/>
          <w:numId w:val="6"/>
        </w:numPr>
        <w:rPr>
          <w:lang w:val="fr-CA"/>
        </w:rPr>
      </w:pPr>
      <w:r w:rsidRPr="00D429C4">
        <w:rPr>
          <w:lang w:val="fr-CA"/>
        </w:rPr>
        <w:t xml:space="preserve">L’objet fluide aura la largeur de la fenêtre et une hauteur aléatoire de 0.1 * height et 0.4 </w:t>
      </w:r>
      <w:r w:rsidR="00D429C4">
        <w:rPr>
          <w:lang w:val="fr-CA"/>
        </w:rPr>
        <w:t xml:space="preserve">* </w:t>
      </w:r>
      <w:r w:rsidRPr="00D429C4">
        <w:rPr>
          <w:lang w:val="fr-CA"/>
        </w:rPr>
        <w:t>height.</w:t>
      </w:r>
    </w:p>
    <w:p w14:paraId="63A48546" w14:textId="4D2A0601" w:rsidR="002C7814" w:rsidRPr="00D429C4" w:rsidRDefault="00C74E55">
      <w:pPr>
        <w:numPr>
          <w:ilvl w:val="0"/>
          <w:numId w:val="6"/>
        </w:numPr>
        <w:rPr>
          <w:lang w:val="fr-CA"/>
        </w:rPr>
      </w:pPr>
      <w:r w:rsidRPr="00D429C4">
        <w:rPr>
          <w:lang w:val="fr-CA"/>
        </w:rPr>
        <w:t>L’objet devra toujours touch</w:t>
      </w:r>
      <w:r w:rsidR="00732684">
        <w:rPr>
          <w:lang w:val="fr-CA"/>
        </w:rPr>
        <w:t>er</w:t>
      </w:r>
      <w:r w:rsidRPr="00D429C4">
        <w:rPr>
          <w:lang w:val="fr-CA"/>
        </w:rPr>
        <w:t xml:space="preserve"> au bas de la fenêtre.</w:t>
      </w:r>
    </w:p>
    <w:p w14:paraId="63A48547" w14:textId="7855D313" w:rsidR="002C7814" w:rsidRPr="00D429C4" w:rsidRDefault="00C74E55">
      <w:pPr>
        <w:numPr>
          <w:ilvl w:val="0"/>
          <w:numId w:val="6"/>
        </w:numPr>
        <w:rPr>
          <w:lang w:val="fr-CA"/>
        </w:rPr>
      </w:pPr>
      <w:r w:rsidRPr="00D429C4">
        <w:rPr>
          <w:lang w:val="fr-CA"/>
        </w:rPr>
        <w:t>La densité du fluide sera une valeur aléatoire entre 1.5 et 3. Affichez la valeur de la densité bien identifiée dans le milieu du fluide.</w:t>
      </w:r>
    </w:p>
    <w:p w14:paraId="63A48548" w14:textId="77777777" w:rsidR="002C7814" w:rsidRPr="00D429C4" w:rsidRDefault="00C74E55">
      <w:pPr>
        <w:numPr>
          <w:ilvl w:val="0"/>
          <w:numId w:val="6"/>
        </w:numPr>
        <w:rPr>
          <w:lang w:val="fr-CA"/>
        </w:rPr>
      </w:pPr>
      <w:r w:rsidRPr="00D429C4">
        <w:rPr>
          <w:lang w:val="fr-CA"/>
        </w:rPr>
        <w:t>Affichez votre nom en dessous de la valeur du fluide.</w:t>
      </w:r>
    </w:p>
    <w:p w14:paraId="63A48549" w14:textId="77777777" w:rsidR="002C7814" w:rsidRPr="00D429C4" w:rsidRDefault="00C74E55">
      <w:pPr>
        <w:pStyle w:val="Titre2"/>
        <w:rPr>
          <w:lang w:val="fr-CA"/>
        </w:rPr>
      </w:pPr>
      <w:bookmarkStart w:id="4" w:name="_yain02sb1cxv" w:colFirst="0" w:colLast="0"/>
      <w:bookmarkEnd w:id="4"/>
      <w:r w:rsidRPr="00D429C4">
        <w:rPr>
          <w:lang w:val="fr-CA"/>
        </w:rPr>
        <w:lastRenderedPageBreak/>
        <w:t>Contrôle</w:t>
      </w:r>
    </w:p>
    <w:p w14:paraId="63A4854A" w14:textId="77777777" w:rsidR="002C7814" w:rsidRPr="00D429C4" w:rsidRDefault="00C74E55">
      <w:pPr>
        <w:numPr>
          <w:ilvl w:val="0"/>
          <w:numId w:val="2"/>
        </w:numPr>
        <w:rPr>
          <w:lang w:val="fr-CA"/>
        </w:rPr>
      </w:pPr>
      <w:r w:rsidRPr="00D429C4">
        <w:rPr>
          <w:lang w:val="fr-CA"/>
        </w:rPr>
        <w:t>Lorsque l’utilisateur appuiera sur un bouton de la souris, il y aura du vent provenant de la direction du bouton, i.e. si c’est le bouton gauche le vent provient de gauche et vice versa. Cette force est applicable sur l’ensembles des objets</w:t>
      </w:r>
    </w:p>
    <w:p w14:paraId="63A4854B" w14:textId="77777777" w:rsidR="002C7814" w:rsidRPr="00D429C4" w:rsidRDefault="00C74E55">
      <w:pPr>
        <w:numPr>
          <w:ilvl w:val="0"/>
          <w:numId w:val="2"/>
        </w:numPr>
        <w:rPr>
          <w:lang w:val="fr-CA"/>
        </w:rPr>
      </w:pPr>
      <w:r w:rsidRPr="00D429C4">
        <w:rPr>
          <w:lang w:val="fr-CA"/>
        </w:rPr>
        <w:t>L’affichage et l’activation de l’objet fluide devra être basculé à l’aide de la touche [Espace]. La dimension et la position devront varier à chaque apparition.</w:t>
      </w:r>
    </w:p>
    <w:p w14:paraId="63A4854C" w14:textId="77777777" w:rsidR="002C7814" w:rsidRPr="00D429C4" w:rsidRDefault="00C74E55">
      <w:pPr>
        <w:numPr>
          <w:ilvl w:val="0"/>
          <w:numId w:val="2"/>
        </w:numPr>
        <w:rPr>
          <w:lang w:val="fr-CA"/>
        </w:rPr>
      </w:pPr>
      <w:r w:rsidRPr="00D429C4">
        <w:rPr>
          <w:lang w:val="fr-CA"/>
        </w:rPr>
        <w:t>La touche “r” sert à réinitialiser le projet.</w:t>
      </w:r>
    </w:p>
    <w:p w14:paraId="63A4854D" w14:textId="77777777" w:rsidR="002C7814" w:rsidRPr="00D429C4" w:rsidRDefault="00C74E55">
      <w:pPr>
        <w:pStyle w:val="Titre1"/>
        <w:rPr>
          <w:lang w:val="fr-CA"/>
        </w:rPr>
      </w:pPr>
      <w:bookmarkStart w:id="5" w:name="_b0qn3frg5gvc" w:colFirst="0" w:colLast="0"/>
      <w:bookmarkEnd w:id="5"/>
      <w:r w:rsidRPr="00D429C4">
        <w:rPr>
          <w:lang w:val="fr-CA"/>
        </w:rPr>
        <w:t>Remise</w:t>
      </w:r>
    </w:p>
    <w:p w14:paraId="63A4854E" w14:textId="45E3729E" w:rsidR="002C7814" w:rsidRPr="00D429C4" w:rsidRDefault="00C74E55">
      <w:pPr>
        <w:numPr>
          <w:ilvl w:val="0"/>
          <w:numId w:val="5"/>
        </w:numPr>
        <w:rPr>
          <w:lang w:val="fr-CA"/>
        </w:rPr>
      </w:pPr>
      <w:r w:rsidRPr="00D429C4">
        <w:rPr>
          <w:lang w:val="fr-CA"/>
        </w:rPr>
        <w:t xml:space="preserve">À présenter au professeur avant mardi le </w:t>
      </w:r>
      <w:r w:rsidR="009D159F">
        <w:rPr>
          <w:lang w:val="fr-CA"/>
        </w:rPr>
        <w:t>23</w:t>
      </w:r>
      <w:r w:rsidRPr="00D429C4">
        <w:rPr>
          <w:lang w:val="fr-CA"/>
        </w:rPr>
        <w:t xml:space="preserve"> septembre à 16h.</w:t>
      </w:r>
    </w:p>
    <w:p w14:paraId="63A4854F" w14:textId="77777777" w:rsidR="002C7814" w:rsidRPr="00D429C4" w:rsidRDefault="00C74E55">
      <w:pPr>
        <w:numPr>
          <w:ilvl w:val="0"/>
          <w:numId w:val="5"/>
        </w:numPr>
        <w:rPr>
          <w:lang w:val="fr-CA"/>
        </w:rPr>
      </w:pPr>
      <w:r w:rsidRPr="00D429C4">
        <w:rPr>
          <w:lang w:val="fr-CA"/>
        </w:rPr>
        <w:t>Après la date de remise, la note attribuée sera de 0.</w:t>
      </w:r>
    </w:p>
    <w:p w14:paraId="63A48550" w14:textId="77777777" w:rsidR="002C7814" w:rsidRPr="00D429C4" w:rsidRDefault="00C74E55">
      <w:pPr>
        <w:numPr>
          <w:ilvl w:val="0"/>
          <w:numId w:val="5"/>
        </w:numPr>
        <w:rPr>
          <w:lang w:val="fr-CA"/>
        </w:rPr>
      </w:pPr>
      <w:r w:rsidRPr="00D429C4">
        <w:rPr>
          <w:lang w:val="fr-CA"/>
        </w:rPr>
        <w:t>Remise du projet en format ZIP via Léa.</w:t>
      </w:r>
    </w:p>
    <w:p w14:paraId="63A48551" w14:textId="77777777" w:rsidR="002C7814" w:rsidRPr="00D429C4" w:rsidRDefault="002C7814">
      <w:pPr>
        <w:rPr>
          <w:lang w:val="fr-CA"/>
        </w:rPr>
      </w:pPr>
    </w:p>
    <w:p w14:paraId="63A48552" w14:textId="6ECE995A" w:rsidR="002C7814" w:rsidRPr="00D429C4" w:rsidRDefault="00FB4C27">
      <w:pPr>
        <w:pStyle w:val="Titre1"/>
        <w:rPr>
          <w:lang w:val="fr-CA"/>
        </w:rPr>
      </w:pPr>
      <w:bookmarkStart w:id="6" w:name="_6d8m919dk6mm" w:colFirst="0" w:colLast="0"/>
      <w:bookmarkEnd w:id="6"/>
      <w:r>
        <w:rPr>
          <w:lang w:val="fr-CA"/>
        </w:rPr>
        <w:t>Liste de validation</w:t>
      </w:r>
    </w:p>
    <w:p w14:paraId="63A48557" w14:textId="43E4918D" w:rsidR="002C7814" w:rsidRDefault="00FB4C27" w:rsidP="00FB5FFC">
      <w:pPr>
        <w:pStyle w:val="Paragraphedeliste"/>
        <w:numPr>
          <w:ilvl w:val="0"/>
          <w:numId w:val="7"/>
        </w:numPr>
        <w:rPr>
          <w:lang w:val="fr-CA"/>
        </w:rPr>
      </w:pPr>
      <w:r>
        <w:rPr>
          <w:lang w:val="fr-CA"/>
        </w:rPr>
        <w:t>Hélium</w:t>
      </w:r>
    </w:p>
    <w:p w14:paraId="32B0A3DE" w14:textId="34B8DEE1" w:rsidR="00FB4C27" w:rsidRDefault="00E0640A" w:rsidP="00FB5FFC">
      <w:pPr>
        <w:pStyle w:val="Paragraphedeliste"/>
        <w:numPr>
          <w:ilvl w:val="0"/>
          <w:numId w:val="7"/>
        </w:numPr>
        <w:rPr>
          <w:lang w:val="fr-CA"/>
        </w:rPr>
      </w:pPr>
      <w:r>
        <w:rPr>
          <w:lang w:val="fr-CA"/>
        </w:rPr>
        <w:t>Dimension des objets avec distribution gaussienne</w:t>
      </w:r>
    </w:p>
    <w:p w14:paraId="61DF72F7" w14:textId="3090ED88" w:rsidR="00FB5FFC" w:rsidRDefault="00FB5FFC" w:rsidP="00FB5FFC">
      <w:pPr>
        <w:pStyle w:val="Paragraphedeliste"/>
        <w:numPr>
          <w:ilvl w:val="0"/>
          <w:numId w:val="7"/>
        </w:numPr>
        <w:rPr>
          <w:lang w:val="fr-CA"/>
        </w:rPr>
      </w:pPr>
      <w:r>
        <w:rPr>
          <w:lang w:val="fr-CA"/>
        </w:rPr>
        <w:t>Force de restitution</w:t>
      </w:r>
    </w:p>
    <w:p w14:paraId="42F54B2E" w14:textId="4D30CCF6" w:rsidR="00FB5FFC" w:rsidRDefault="00FB4C27" w:rsidP="00FB5FFC">
      <w:pPr>
        <w:pStyle w:val="Paragraphedeliste"/>
        <w:numPr>
          <w:ilvl w:val="0"/>
          <w:numId w:val="7"/>
        </w:numPr>
        <w:rPr>
          <w:lang w:val="fr-CA"/>
        </w:rPr>
      </w:pPr>
      <w:r>
        <w:rPr>
          <w:lang w:val="fr-CA"/>
        </w:rPr>
        <w:t>Fluide</w:t>
      </w:r>
    </w:p>
    <w:p w14:paraId="6433D5C0" w14:textId="64B945DF" w:rsidR="00FB4C27" w:rsidRDefault="00FB4C27" w:rsidP="00FB5FFC">
      <w:pPr>
        <w:pStyle w:val="Paragraphedeliste"/>
        <w:numPr>
          <w:ilvl w:val="0"/>
          <w:numId w:val="7"/>
        </w:numPr>
        <w:rPr>
          <w:lang w:val="fr-CA"/>
        </w:rPr>
      </w:pPr>
      <w:r>
        <w:rPr>
          <w:lang w:val="fr-CA"/>
        </w:rPr>
        <w:t>Touche</w:t>
      </w:r>
    </w:p>
    <w:p w14:paraId="32BA6776" w14:textId="0DFB7F06" w:rsidR="00FB4C27" w:rsidRPr="00FB5FFC" w:rsidRDefault="00FB4C27" w:rsidP="00FB5FFC">
      <w:pPr>
        <w:pStyle w:val="Paragraphedeliste"/>
        <w:numPr>
          <w:ilvl w:val="0"/>
          <w:numId w:val="7"/>
        </w:numPr>
        <w:rPr>
          <w:lang w:val="fr-CA"/>
        </w:rPr>
      </w:pPr>
      <w:r>
        <w:rPr>
          <w:lang w:val="fr-CA"/>
        </w:rPr>
        <w:t>Souris</w:t>
      </w:r>
    </w:p>
    <w:sectPr w:rsidR="00FB4C27" w:rsidRPr="00FB5FF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207C2" w14:textId="77777777" w:rsidR="00C74E55" w:rsidRDefault="00C74E55">
      <w:pPr>
        <w:spacing w:line="240" w:lineRule="auto"/>
      </w:pPr>
      <w:r>
        <w:separator/>
      </w:r>
    </w:p>
  </w:endnote>
  <w:endnote w:type="continuationSeparator" w:id="0">
    <w:p w14:paraId="47E18818" w14:textId="77777777" w:rsidR="00C74E55" w:rsidRDefault="00C74E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D8F8B" w14:textId="77777777" w:rsidR="00C74E55" w:rsidRDefault="00C74E55">
      <w:pPr>
        <w:spacing w:line="240" w:lineRule="auto"/>
      </w:pPr>
      <w:r>
        <w:separator/>
      </w:r>
    </w:p>
  </w:footnote>
  <w:footnote w:type="continuationSeparator" w:id="0">
    <w:p w14:paraId="283FCE6D" w14:textId="77777777" w:rsidR="00C74E55" w:rsidRDefault="00C74E55">
      <w:pPr>
        <w:spacing w:line="240" w:lineRule="auto"/>
      </w:pPr>
      <w:r>
        <w:continuationSeparator/>
      </w:r>
    </w:p>
  </w:footnote>
  <w:footnote w:id="1">
    <w:p w14:paraId="63A48558" w14:textId="77777777" w:rsidR="002C7814" w:rsidRPr="0038041B" w:rsidRDefault="00C74E55">
      <w:pPr>
        <w:spacing w:line="240" w:lineRule="auto"/>
        <w:rPr>
          <w:sz w:val="20"/>
          <w:szCs w:val="20"/>
          <w:lang w:val="fr-CA"/>
        </w:rPr>
      </w:pPr>
      <w:r>
        <w:rPr>
          <w:vertAlign w:val="superscript"/>
        </w:rPr>
        <w:footnoteRef/>
      </w:r>
      <w:r w:rsidRPr="0038041B">
        <w:rPr>
          <w:sz w:val="20"/>
          <w:szCs w:val="20"/>
          <w:lang w:val="fr-CA"/>
        </w:rPr>
        <w:t xml:space="preserve"> La </w:t>
      </w:r>
      <w:hyperlink r:id="rId1">
        <w:r w:rsidRPr="0038041B">
          <w:rPr>
            <w:color w:val="1155CC"/>
            <w:sz w:val="20"/>
            <w:szCs w:val="20"/>
            <w:u w:val="single"/>
            <w:lang w:val="fr-CA"/>
          </w:rPr>
          <w:t>restitution</w:t>
        </w:r>
      </w:hyperlink>
      <w:r w:rsidRPr="0038041B">
        <w:rPr>
          <w:sz w:val="20"/>
          <w:szCs w:val="20"/>
          <w:lang w:val="fr-CA"/>
        </w:rPr>
        <w:t xml:space="preserve"> est un coefficient qui indique “perte” d’énergie dû à un transfert de celle-ci après une collision. Par exemple, la perte de chaleur, l’énergie de rotation, l’élasticité d’un objet, etc.</w:t>
      </w:r>
    </w:p>
  </w:footnote>
  <w:footnote w:id="2">
    <w:p w14:paraId="2708611B" w14:textId="53C6E2CE" w:rsidR="00E2206A" w:rsidRPr="00E2206A" w:rsidRDefault="00E2206A">
      <w:pPr>
        <w:pStyle w:val="Notedebasdepage"/>
        <w:rPr>
          <w:lang w:val="fr-CA"/>
        </w:rPr>
      </w:pPr>
      <w:r>
        <w:rPr>
          <w:rStyle w:val="Appelnotedebasdep"/>
        </w:rPr>
        <w:footnoteRef/>
      </w:r>
      <w:r w:rsidRPr="00E2206A">
        <w:rPr>
          <w:lang w:val="fr-CA"/>
        </w:rPr>
        <w:t xml:space="preserve"> Portez attention au code! Il s</w:t>
      </w:r>
      <w:r>
        <w:rPr>
          <w:lang w:val="fr-CA"/>
        </w:rPr>
        <w:t xml:space="preserve">’agit d’une </w:t>
      </w:r>
      <w:r w:rsidR="00D429C4">
        <w:rPr>
          <w:lang w:val="fr-CA"/>
        </w:rPr>
        <w:t>très légère modification.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3C53"/>
    <w:multiLevelType w:val="multilevel"/>
    <w:tmpl w:val="EED4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F15B33"/>
    <w:multiLevelType w:val="hybridMultilevel"/>
    <w:tmpl w:val="EB5E33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C987C2A"/>
    <w:multiLevelType w:val="multilevel"/>
    <w:tmpl w:val="537C3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960010"/>
    <w:multiLevelType w:val="multilevel"/>
    <w:tmpl w:val="1298B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A9467A"/>
    <w:multiLevelType w:val="multilevel"/>
    <w:tmpl w:val="D18A4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0E3C42"/>
    <w:multiLevelType w:val="multilevel"/>
    <w:tmpl w:val="CA34A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9316B7"/>
    <w:multiLevelType w:val="multilevel"/>
    <w:tmpl w:val="2110A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814"/>
    <w:rsid w:val="002C077B"/>
    <w:rsid w:val="002C7814"/>
    <w:rsid w:val="0038041B"/>
    <w:rsid w:val="0049230D"/>
    <w:rsid w:val="00732684"/>
    <w:rsid w:val="009D159F"/>
    <w:rsid w:val="00C74E55"/>
    <w:rsid w:val="00D37EC5"/>
    <w:rsid w:val="00D429C4"/>
    <w:rsid w:val="00E0640A"/>
    <w:rsid w:val="00E2206A"/>
    <w:rsid w:val="00FB4C27"/>
    <w:rsid w:val="00FB5FFC"/>
    <w:rsid w:val="00FF66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8536"/>
  <w15:docId w15:val="{12CC8FE6-0B52-4597-8AA8-DA172E91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Notedebasdepage">
    <w:name w:val="footnote text"/>
    <w:basedOn w:val="Normal"/>
    <w:link w:val="NotedebasdepageCar"/>
    <w:uiPriority w:val="99"/>
    <w:semiHidden/>
    <w:unhideWhenUsed/>
    <w:rsid w:val="00E2206A"/>
    <w:pPr>
      <w:spacing w:line="240" w:lineRule="auto"/>
    </w:pPr>
    <w:rPr>
      <w:sz w:val="20"/>
      <w:szCs w:val="20"/>
    </w:rPr>
  </w:style>
  <w:style w:type="character" w:customStyle="1" w:styleId="NotedebasdepageCar">
    <w:name w:val="Note de bas de page Car"/>
    <w:basedOn w:val="Policepardfaut"/>
    <w:link w:val="Notedebasdepage"/>
    <w:uiPriority w:val="99"/>
    <w:semiHidden/>
    <w:rsid w:val="00E2206A"/>
    <w:rPr>
      <w:sz w:val="20"/>
      <w:szCs w:val="20"/>
    </w:rPr>
  </w:style>
  <w:style w:type="character" w:styleId="Appelnotedebasdep">
    <w:name w:val="footnote reference"/>
    <w:basedOn w:val="Policepardfaut"/>
    <w:uiPriority w:val="99"/>
    <w:semiHidden/>
    <w:unhideWhenUsed/>
    <w:rsid w:val="00E2206A"/>
    <w:rPr>
      <w:vertAlign w:val="superscript"/>
    </w:rPr>
  </w:style>
  <w:style w:type="paragraph" w:styleId="Paragraphedeliste">
    <w:name w:val="List Paragraph"/>
    <w:basedOn w:val="Normal"/>
    <w:uiPriority w:val="34"/>
    <w:qFormat/>
    <w:rsid w:val="00FB5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Coefficient_de_restit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71681-BDAC-4E94-990B-E1B2B031C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354</Words>
  <Characters>1948</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Félix Carle-Milette</cp:lastModifiedBy>
  <cp:revision>13</cp:revision>
  <dcterms:created xsi:type="dcterms:W3CDTF">2020-09-08T20:36:00Z</dcterms:created>
  <dcterms:modified xsi:type="dcterms:W3CDTF">2020-09-21T02:24:00Z</dcterms:modified>
</cp:coreProperties>
</file>