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55" w:rsidRDefault="00595A55">
      <w:pPr>
        <w:rPr>
          <w:b/>
        </w:rPr>
      </w:pPr>
    </w:p>
    <w:p w:rsidR="00595A55" w:rsidRDefault="00595A55">
      <w:pPr>
        <w:rPr>
          <w:b/>
        </w:rPr>
      </w:pPr>
    </w:p>
    <w:p w:rsidR="00595A55" w:rsidRDefault="00595A55">
      <w:pPr>
        <w:rPr>
          <w:b/>
        </w:rPr>
      </w:pPr>
    </w:p>
    <w:p w:rsidR="00595A55" w:rsidRDefault="00595A55">
      <w:pPr>
        <w:rPr>
          <w:b/>
        </w:rPr>
      </w:pPr>
    </w:p>
    <w:p w:rsidR="00595A55" w:rsidRDefault="00595A55">
      <w:pPr>
        <w:rPr>
          <w:b/>
        </w:rPr>
      </w:pPr>
    </w:p>
    <w:p w:rsidR="00595A55" w:rsidRDefault="00595A55">
      <w:pPr>
        <w:rPr>
          <w:b/>
        </w:rPr>
      </w:pPr>
    </w:p>
    <w:p w:rsidR="00595A55" w:rsidRDefault="00595A55">
      <w:pPr>
        <w:jc w:val="center"/>
        <w:rPr>
          <w:b/>
          <w:bCs/>
          <w:sz w:val="28"/>
        </w:rPr>
      </w:pPr>
    </w:p>
    <w:p w:rsidR="00595A55" w:rsidRDefault="00595A55">
      <w:pPr>
        <w:jc w:val="center"/>
        <w:rPr>
          <w:b/>
          <w:sz w:val="36"/>
        </w:rPr>
      </w:pPr>
      <w:r>
        <w:rPr>
          <w:b/>
          <w:sz w:val="36"/>
        </w:rPr>
        <w:t>CONCURSO PRIVADO DE ANTECEDENTES</w:t>
      </w:r>
      <w:r w:rsidR="00253E6E">
        <w:rPr>
          <w:b/>
          <w:sz w:val="36"/>
        </w:rPr>
        <w:t xml:space="preserve"> Y PRECIO</w:t>
      </w:r>
    </w:p>
    <w:p w:rsidR="00B86FC7" w:rsidRDefault="00B86FC7">
      <w:pPr>
        <w:jc w:val="center"/>
        <w:rPr>
          <w:b/>
        </w:rPr>
      </w:pPr>
      <w:r>
        <w:rPr>
          <w:b/>
          <w:sz w:val="36"/>
        </w:rPr>
        <w:t xml:space="preserve">PEDIDO DE COTIZACION Nº </w:t>
      </w:r>
      <w:r w:rsidR="00E40E99">
        <w:rPr>
          <w:b/>
          <w:sz w:val="36"/>
        </w:rPr>
        <w:t>C</w:t>
      </w:r>
      <w:r>
        <w:rPr>
          <w:b/>
          <w:sz w:val="36"/>
        </w:rPr>
        <w:t>.</w:t>
      </w:r>
      <w:r w:rsidR="00E40E99">
        <w:rPr>
          <w:b/>
          <w:sz w:val="36"/>
        </w:rPr>
        <w:t>E</w:t>
      </w:r>
      <w:r>
        <w:rPr>
          <w:b/>
          <w:sz w:val="36"/>
        </w:rPr>
        <w:t>.</w:t>
      </w:r>
      <w:r w:rsidR="00D77606">
        <w:rPr>
          <w:b/>
          <w:sz w:val="36"/>
        </w:rPr>
        <w:t xml:space="preserve"> </w:t>
      </w:r>
      <w:r>
        <w:rPr>
          <w:b/>
          <w:sz w:val="36"/>
        </w:rPr>
        <w:t>01/</w:t>
      </w:r>
      <w:r w:rsidR="00F27EA8">
        <w:rPr>
          <w:b/>
          <w:sz w:val="36"/>
        </w:rPr>
        <w:t>24</w:t>
      </w:r>
    </w:p>
    <w:p w:rsidR="00595A55" w:rsidRDefault="00595A55">
      <w:pPr>
        <w:rPr>
          <w:b/>
        </w:rPr>
      </w:pPr>
    </w:p>
    <w:p w:rsidR="00595A55" w:rsidRDefault="00595A55">
      <w:pPr>
        <w:rPr>
          <w:b/>
        </w:rPr>
      </w:pPr>
    </w:p>
    <w:p w:rsidR="00595A55" w:rsidRDefault="00595A55">
      <w:pPr>
        <w:rPr>
          <w:b/>
        </w:rPr>
      </w:pPr>
    </w:p>
    <w:p w:rsidR="00595A55" w:rsidRDefault="00595A55">
      <w:pPr>
        <w:rPr>
          <w:b/>
        </w:rPr>
      </w:pPr>
    </w:p>
    <w:p w:rsidR="00595A55" w:rsidRDefault="00595A55">
      <w:pPr>
        <w:rPr>
          <w:b/>
        </w:rPr>
      </w:pPr>
    </w:p>
    <w:p w:rsidR="00595A55" w:rsidRDefault="00595A55">
      <w:pPr>
        <w:rPr>
          <w:b/>
          <w:sz w:val="32"/>
        </w:rPr>
      </w:pPr>
    </w:p>
    <w:p w:rsidR="00595A55" w:rsidRDefault="00595A55">
      <w:pPr>
        <w:pBdr>
          <w:top w:val="single" w:sz="4" w:space="1" w:color="auto"/>
          <w:left w:val="single" w:sz="4" w:space="4" w:color="auto"/>
          <w:bottom w:val="single" w:sz="4" w:space="30" w:color="auto"/>
          <w:right w:val="single" w:sz="4" w:space="4" w:color="auto"/>
        </w:pBdr>
        <w:rPr>
          <w:b/>
        </w:rPr>
      </w:pPr>
      <w:r>
        <w:rPr>
          <w:b/>
        </w:rPr>
        <w:t xml:space="preserve">                  </w:t>
      </w:r>
    </w:p>
    <w:p w:rsidR="00595A55" w:rsidRDefault="00595A55">
      <w:pPr>
        <w:pBdr>
          <w:top w:val="single" w:sz="4" w:space="1" w:color="auto"/>
          <w:left w:val="single" w:sz="4" w:space="4" w:color="auto"/>
          <w:bottom w:val="single" w:sz="4" w:space="30" w:color="auto"/>
          <w:right w:val="single" w:sz="4" w:space="4" w:color="auto"/>
        </w:pBdr>
        <w:rPr>
          <w:b/>
        </w:rPr>
      </w:pPr>
    </w:p>
    <w:p w:rsidR="00595A55" w:rsidRDefault="00E40E99">
      <w:pPr>
        <w:pBdr>
          <w:top w:val="single" w:sz="4" w:space="1" w:color="auto"/>
          <w:left w:val="single" w:sz="4" w:space="4" w:color="auto"/>
          <w:bottom w:val="single" w:sz="4" w:space="30" w:color="auto"/>
          <w:right w:val="single" w:sz="4" w:space="4" w:color="auto"/>
        </w:pBdr>
        <w:jc w:val="center"/>
        <w:rPr>
          <w:b/>
          <w:sz w:val="32"/>
        </w:rPr>
      </w:pPr>
      <w:r>
        <w:rPr>
          <w:b/>
          <w:bCs/>
          <w:sz w:val="36"/>
          <w:lang w:val="es-MX"/>
        </w:rPr>
        <w:t>INSTALACION Y PUESTA EN MARCHA DE CERCO ENERGIZADO</w:t>
      </w:r>
    </w:p>
    <w:p w:rsidR="00595A55" w:rsidRDefault="00595A55">
      <w:pPr>
        <w:rPr>
          <w:b/>
        </w:rPr>
      </w:pPr>
    </w:p>
    <w:p w:rsidR="00595A55" w:rsidRDefault="00595A55">
      <w:pPr>
        <w:rPr>
          <w:b/>
        </w:rPr>
      </w:pPr>
    </w:p>
    <w:p w:rsidR="00595A55" w:rsidRDefault="00595A55">
      <w:pPr>
        <w:rPr>
          <w:b/>
        </w:rPr>
      </w:pPr>
    </w:p>
    <w:p w:rsidR="00595A55" w:rsidRDefault="00595A55">
      <w:pPr>
        <w:rPr>
          <w:b/>
        </w:rPr>
      </w:pPr>
    </w:p>
    <w:p w:rsidR="00595A55" w:rsidRDefault="00595A55">
      <w:pPr>
        <w:rPr>
          <w:b/>
        </w:rPr>
      </w:pPr>
    </w:p>
    <w:p w:rsidR="00595A55" w:rsidRDefault="00595A55">
      <w:pPr>
        <w:jc w:val="center"/>
        <w:rPr>
          <w:b/>
          <w:sz w:val="36"/>
          <w:u w:val="single"/>
        </w:rPr>
      </w:pPr>
      <w:r>
        <w:rPr>
          <w:b/>
          <w:caps/>
          <w:sz w:val="28"/>
          <w:u w:val="single"/>
        </w:rPr>
        <w:t>Pliego</w:t>
      </w:r>
      <w:r>
        <w:rPr>
          <w:b/>
          <w:smallCaps/>
          <w:sz w:val="28"/>
          <w:u w:val="single"/>
        </w:rPr>
        <w:t xml:space="preserve"> </w:t>
      </w:r>
      <w:proofErr w:type="gramStart"/>
      <w:r>
        <w:rPr>
          <w:b/>
          <w:smallCaps/>
          <w:sz w:val="28"/>
          <w:u w:val="single"/>
        </w:rPr>
        <w:t>DE  BASES</w:t>
      </w:r>
      <w:proofErr w:type="gramEnd"/>
      <w:r>
        <w:rPr>
          <w:b/>
          <w:smallCaps/>
          <w:sz w:val="28"/>
          <w:u w:val="single"/>
        </w:rPr>
        <w:t xml:space="preserve"> Y CONDICIONES TÉCNICAS </w:t>
      </w:r>
      <w:r>
        <w:rPr>
          <w:b/>
          <w:smallCaps/>
          <w:sz w:val="36"/>
          <w:u w:val="single"/>
        </w:rPr>
        <w:t>particulares</w:t>
      </w:r>
    </w:p>
    <w:p w:rsidR="00595A55" w:rsidRDefault="00595A55">
      <w:pPr>
        <w:jc w:val="center"/>
        <w:rPr>
          <w:b/>
          <w:u w:val="single"/>
        </w:rPr>
      </w:pPr>
    </w:p>
    <w:p w:rsidR="00595A55" w:rsidRDefault="00595A55">
      <w:pPr>
        <w:rPr>
          <w:b/>
        </w:rPr>
      </w:pPr>
      <w:r>
        <w:rPr>
          <w:b/>
        </w:rPr>
        <w:br w:type="page"/>
      </w:r>
    </w:p>
    <w:p w:rsidR="00595A55" w:rsidRDefault="00595A55">
      <w:pPr>
        <w:rPr>
          <w:b/>
        </w:rPr>
      </w:pPr>
    </w:p>
    <w:p w:rsidR="00595A55" w:rsidRDefault="00595A55">
      <w:pPr>
        <w:jc w:val="center"/>
        <w:rPr>
          <w:b/>
          <w:sz w:val="36"/>
          <w:u w:val="single"/>
        </w:rPr>
      </w:pPr>
      <w:r>
        <w:rPr>
          <w:b/>
          <w:caps/>
          <w:sz w:val="28"/>
          <w:u w:val="single"/>
        </w:rPr>
        <w:t>Pliego</w:t>
      </w:r>
      <w:r>
        <w:rPr>
          <w:b/>
          <w:smallCaps/>
          <w:sz w:val="28"/>
          <w:u w:val="single"/>
        </w:rPr>
        <w:t xml:space="preserve"> </w:t>
      </w:r>
      <w:proofErr w:type="gramStart"/>
      <w:r>
        <w:rPr>
          <w:b/>
          <w:smallCaps/>
          <w:sz w:val="28"/>
          <w:u w:val="single"/>
        </w:rPr>
        <w:t>DE  BASES</w:t>
      </w:r>
      <w:proofErr w:type="gramEnd"/>
      <w:r>
        <w:rPr>
          <w:b/>
          <w:smallCaps/>
          <w:sz w:val="28"/>
          <w:u w:val="single"/>
        </w:rPr>
        <w:t xml:space="preserve"> Y CONDICIONES TÉCNICAS </w:t>
      </w:r>
      <w:r>
        <w:rPr>
          <w:b/>
          <w:smallCaps/>
          <w:sz w:val="36"/>
          <w:u w:val="single"/>
        </w:rPr>
        <w:t>particulares</w:t>
      </w:r>
    </w:p>
    <w:p w:rsidR="00595A55" w:rsidRDefault="00595A55">
      <w:pPr>
        <w:jc w:val="center"/>
        <w:rPr>
          <w:b/>
          <w:u w:val="single"/>
        </w:rPr>
      </w:pPr>
    </w:p>
    <w:p w:rsidR="00595A55" w:rsidRDefault="00595A55">
      <w:pPr>
        <w:jc w:val="center"/>
        <w:rPr>
          <w:u w:val="single"/>
        </w:rPr>
      </w:pPr>
    </w:p>
    <w:p w:rsidR="00595A55" w:rsidRDefault="00595A55">
      <w:pPr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INDICE DE CONTENIDOS</w:t>
      </w:r>
    </w:p>
    <w:p w:rsidR="00595A55" w:rsidRDefault="00595A55"/>
    <w:p w:rsidR="00595A55" w:rsidRDefault="00595A55"/>
    <w:bookmarkStart w:id="0" w:name="_GoBack"/>
    <w:p w:rsidR="00125564" w:rsidRDefault="00595A55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TOC \o "1-3" 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125564" w:rsidRPr="00CA11FD">
        <w:rPr>
          <w:rFonts w:ascii="Tahoma" w:hAnsi="Tahoma" w:cs="Tahoma"/>
          <w:noProof/>
          <w:lang w:val="es-MX"/>
        </w:rPr>
        <w:t>1. Aclaraciones a los oferentes</w:t>
      </w:r>
      <w:r w:rsidR="00125564">
        <w:rPr>
          <w:noProof/>
        </w:rPr>
        <w:tab/>
      </w:r>
      <w:r w:rsidR="00125564">
        <w:rPr>
          <w:noProof/>
        </w:rPr>
        <w:fldChar w:fldCharType="begin"/>
      </w:r>
      <w:r w:rsidR="00125564">
        <w:rPr>
          <w:noProof/>
        </w:rPr>
        <w:instrText xml:space="preserve"> PAGEREF _Toc166224845 \h </w:instrText>
      </w:r>
      <w:r w:rsidR="00125564">
        <w:rPr>
          <w:noProof/>
        </w:rPr>
      </w:r>
      <w:r w:rsidR="00125564">
        <w:rPr>
          <w:noProof/>
        </w:rPr>
        <w:fldChar w:fldCharType="separate"/>
      </w:r>
      <w:r w:rsidR="00125564">
        <w:rPr>
          <w:noProof/>
        </w:rPr>
        <w:t>3</w:t>
      </w:r>
      <w:r w:rsidR="00125564">
        <w:rPr>
          <w:noProof/>
        </w:rPr>
        <w:fldChar w:fldCharType="end"/>
      </w:r>
    </w:p>
    <w:p w:rsidR="00125564" w:rsidRDefault="0012556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r w:rsidRPr="00CA11FD">
        <w:rPr>
          <w:rFonts w:ascii="Tahoma" w:hAnsi="Tahoma" w:cs="Tahoma"/>
          <w:noProof/>
        </w:rPr>
        <w:t>2. Confidencialidad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5564" w:rsidRDefault="0012556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r w:rsidRPr="00CA11FD">
        <w:rPr>
          <w:rFonts w:ascii="Tahoma" w:hAnsi="Tahoma" w:cs="Tahoma"/>
          <w:noProof/>
        </w:rPr>
        <w:t>3.- Objeto: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25564" w:rsidRDefault="0012556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r w:rsidRPr="00CA11FD">
        <w:rPr>
          <w:rFonts w:ascii="Tahoma" w:hAnsi="Tahoma" w:cs="Tahoma"/>
          <w:noProof/>
        </w:rPr>
        <w:t>4. Características de la Propuesta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25564" w:rsidRDefault="0012556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r w:rsidRPr="00CA11FD">
        <w:rPr>
          <w:rFonts w:ascii="CorpoS" w:hAnsi="CorpoS"/>
          <w:noProof/>
        </w:rPr>
        <w:t xml:space="preserve">5.  </w:t>
      </w:r>
      <w:r w:rsidRPr="00CA11FD">
        <w:rPr>
          <w:rFonts w:ascii="Tahoma" w:hAnsi="Tahoma" w:cs="Tahoma"/>
          <w:noProof/>
        </w:rPr>
        <w:t>Causales de Rechazo de la Propuesta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5564" w:rsidRDefault="0012556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r w:rsidRPr="00CA11FD">
        <w:rPr>
          <w:rFonts w:ascii="CorpoS" w:hAnsi="CorpoS"/>
          <w:noProof/>
        </w:rPr>
        <w:t xml:space="preserve">6.  </w:t>
      </w:r>
      <w:r w:rsidRPr="00CA11FD">
        <w:rPr>
          <w:rFonts w:ascii="Tahoma" w:hAnsi="Tahoma" w:cs="Tahoma"/>
          <w:noProof/>
        </w:rPr>
        <w:t>Presentación de las ofertas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5564" w:rsidRDefault="00125564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r w:rsidRPr="00CA11FD">
        <w:rPr>
          <w:rFonts w:ascii="Tahoma" w:hAnsi="Tahoma" w:cs="Tahoma"/>
          <w:noProof/>
        </w:rPr>
        <w:t>6.1.  Forma de las Presentaciones: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5564" w:rsidRDefault="0012556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r w:rsidRPr="00CA11FD">
        <w:rPr>
          <w:rFonts w:ascii="Tahoma" w:hAnsi="Tahoma" w:cs="Tahoma"/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  <w:tab/>
      </w:r>
      <w:r w:rsidRPr="00CA11FD">
        <w:rPr>
          <w:rFonts w:ascii="Tahoma" w:hAnsi="Tahoma" w:cs="Tahoma"/>
          <w:noProof/>
        </w:rPr>
        <w:t>Forma de la Presentación Técnica: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5564" w:rsidRDefault="0012556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r w:rsidRPr="00CA11FD">
        <w:rPr>
          <w:rFonts w:ascii="Tahoma" w:hAnsi="Tahoma" w:cs="Tahoma"/>
          <w:noProof/>
        </w:rPr>
        <w:t>6.3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  <w:tab/>
      </w:r>
      <w:r w:rsidRPr="00CA11FD">
        <w:rPr>
          <w:rFonts w:ascii="Tahoma" w:hAnsi="Tahoma" w:cs="Tahoma"/>
          <w:noProof/>
        </w:rPr>
        <w:t>Forma de Presentación de la Oferta Económica: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5564" w:rsidRDefault="0012556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r w:rsidRPr="00CA11FD">
        <w:rPr>
          <w:rFonts w:ascii="Tahoma" w:hAnsi="Tahoma" w:cs="Tahoma"/>
          <w:noProof/>
        </w:rPr>
        <w:t>7. Contenido de la Presentación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5564" w:rsidRDefault="00125564">
      <w:pPr>
        <w:pStyle w:val="TD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</w:pPr>
      <w:r w:rsidRPr="00CA11FD">
        <w:rPr>
          <w:rFonts w:ascii="Tahoma" w:hAnsi="Tahoma" w:cs="Tahoma"/>
          <w:noProof/>
        </w:rPr>
        <w:t>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  <w:tab/>
      </w:r>
      <w:r w:rsidRPr="00CA11FD">
        <w:rPr>
          <w:rFonts w:ascii="Tahoma" w:hAnsi="Tahoma" w:cs="Tahoma"/>
          <w:noProof/>
        </w:rPr>
        <w:t>Antecedentes Empresarios: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25564" w:rsidRDefault="00125564">
      <w:pPr>
        <w:pStyle w:val="TD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</w:pPr>
      <w:r w:rsidRPr="00CA11FD">
        <w:rPr>
          <w:rFonts w:ascii="Tahoma" w:hAnsi="Tahoma" w:cs="Tahoma"/>
          <w:noProof/>
        </w:rPr>
        <w:t>7.2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  <w:tab/>
      </w:r>
      <w:r w:rsidRPr="00CA11FD">
        <w:rPr>
          <w:rFonts w:ascii="Tahoma" w:hAnsi="Tahoma" w:cs="Tahoma"/>
          <w:noProof/>
        </w:rPr>
        <w:t>Antecedentes Económicos - Financieros</w:t>
      </w:r>
      <w:r w:rsidRPr="00CA11FD">
        <w:rPr>
          <w:rFonts w:ascii="CorpoS" w:hAnsi="CorpoS"/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25564" w:rsidRDefault="00125564">
      <w:pPr>
        <w:pStyle w:val="TD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</w:pPr>
      <w:r w:rsidRPr="00CA11FD">
        <w:rPr>
          <w:rFonts w:ascii="Tahoma" w:hAnsi="Tahoma" w:cs="Tahoma"/>
          <w:noProof/>
        </w:rPr>
        <w:t>7.3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AR" w:eastAsia="es-AR"/>
        </w:rPr>
        <w:tab/>
      </w:r>
      <w:r w:rsidRPr="00CA11FD">
        <w:rPr>
          <w:rFonts w:ascii="Tahoma" w:hAnsi="Tahoma" w:cs="Tahoma"/>
          <w:noProof/>
        </w:rPr>
        <w:t>Antecedentes sobre Capacidad, Experiencia Técnica y Empresarial</w:t>
      </w:r>
      <w:r w:rsidRPr="00CA11FD">
        <w:rPr>
          <w:rFonts w:ascii="CorpoS" w:hAnsi="CorpoS"/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25564" w:rsidRDefault="0012556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r>
        <w:rPr>
          <w:noProof/>
        </w:rPr>
        <w:t xml:space="preserve">9. </w:t>
      </w:r>
      <w:r w:rsidRPr="00CA11FD">
        <w:rPr>
          <w:rFonts w:ascii="Tahoma" w:hAnsi="Tahoma" w:cs="Tahoma"/>
          <w:noProof/>
        </w:rPr>
        <w:t>Aceptación de las condiciones del Concurso Privado de Antecedentes y precio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5564" w:rsidRDefault="0012556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r>
        <w:rPr>
          <w:noProof/>
        </w:rPr>
        <w:t>10.</w:t>
      </w:r>
      <w:r w:rsidRPr="00CA11FD">
        <w:rPr>
          <w:rFonts w:ascii="Tahoma" w:hAnsi="Tahoma" w:cs="Tahoma"/>
          <w:noProof/>
        </w:rPr>
        <w:t xml:space="preserve"> Preguntas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5564" w:rsidRDefault="0012556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r w:rsidRPr="00CA11FD">
        <w:rPr>
          <w:rFonts w:ascii="Tahoma" w:hAnsi="Tahoma" w:cs="Tahoma"/>
          <w:noProof/>
          <w:lang w:val="es-MX"/>
        </w:rPr>
        <w:t>11.  Especificaciones del Concurso Privado de antecedentes y precio para la adquisición montaje y puesta en marcha de un cerco elnergizado inteligente en el perímetro de lccc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5564" w:rsidRDefault="0012556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r w:rsidRPr="00CA11FD">
        <w:rPr>
          <w:rFonts w:ascii="Tahoma" w:hAnsi="Tahoma" w:cs="Tahoma"/>
          <w:noProof/>
          <w:lang w:val="es-MX"/>
        </w:rPr>
        <w:t>13. Visita: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_Toc166224861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95A55" w:rsidRDefault="00595A55">
      <w:pPr>
        <w:pStyle w:val="TDC1"/>
        <w:spacing w:before="0" w:after="0"/>
        <w:rPr>
          <w:b w:val="0"/>
          <w:bCs/>
          <w:sz w:val="26"/>
        </w:rPr>
      </w:pPr>
      <w:r>
        <w:rPr>
          <w:rFonts w:ascii="Tahoma" w:hAnsi="Tahoma" w:cs="Tahoma"/>
          <w:sz w:val="24"/>
          <w:szCs w:val="24"/>
        </w:rPr>
        <w:fldChar w:fldCharType="end"/>
      </w:r>
    </w:p>
    <w:bookmarkEnd w:id="0"/>
    <w:p w:rsidR="00595A55" w:rsidRDefault="00595A55">
      <w:pPr>
        <w:pStyle w:val="TDC2"/>
        <w:ind w:left="0"/>
        <w:rPr>
          <w:sz w:val="28"/>
        </w:rPr>
      </w:pPr>
    </w:p>
    <w:p w:rsidR="00595A55" w:rsidRDefault="00595A55"/>
    <w:p w:rsidR="00595A55" w:rsidRDefault="00595A55">
      <w:pPr>
        <w:tabs>
          <w:tab w:val="left" w:pos="7797"/>
        </w:tabs>
        <w:rPr>
          <w:b/>
          <w:bCs/>
          <w:sz w:val="28"/>
        </w:rPr>
      </w:pPr>
    </w:p>
    <w:p w:rsidR="00595A55" w:rsidRDefault="00595A55">
      <w:pPr>
        <w:tabs>
          <w:tab w:val="left" w:pos="7797"/>
        </w:tabs>
        <w:rPr>
          <w:b/>
          <w:bCs/>
          <w:sz w:val="28"/>
        </w:rPr>
      </w:pPr>
    </w:p>
    <w:p w:rsidR="00595A55" w:rsidRDefault="00595A55">
      <w:pPr>
        <w:tabs>
          <w:tab w:val="left" w:pos="7797"/>
        </w:tabs>
        <w:rPr>
          <w:b/>
          <w:bCs/>
          <w:sz w:val="28"/>
        </w:rPr>
      </w:pPr>
    </w:p>
    <w:p w:rsidR="00027B0E" w:rsidRPr="00027B0E" w:rsidRDefault="00027B0E" w:rsidP="00027B0E">
      <w:pPr>
        <w:rPr>
          <w:lang w:val="es-MX"/>
        </w:rPr>
      </w:pPr>
      <w:bookmarkStart w:id="1" w:name="_Toc416516026"/>
      <w:bookmarkStart w:id="2" w:name="_Toc422721663"/>
      <w:bookmarkStart w:id="3" w:name="_Toc429812636"/>
    </w:p>
    <w:p w:rsidR="00027B0E" w:rsidRDefault="00027B0E" w:rsidP="009158C0">
      <w:pPr>
        <w:pStyle w:val="Ttulo1"/>
        <w:numPr>
          <w:ilvl w:val="0"/>
          <w:numId w:val="0"/>
        </w:numPr>
        <w:ind w:left="432" w:hanging="432"/>
        <w:rPr>
          <w:rFonts w:ascii="Tahoma" w:hAnsi="Tahoma" w:cs="Tahoma"/>
          <w:lang w:val="es-MX"/>
        </w:rPr>
      </w:pPr>
    </w:p>
    <w:p w:rsidR="00027B0E" w:rsidRDefault="00027B0E" w:rsidP="009158C0">
      <w:pPr>
        <w:pStyle w:val="Ttulo1"/>
        <w:numPr>
          <w:ilvl w:val="0"/>
          <w:numId w:val="0"/>
        </w:numPr>
        <w:ind w:left="432" w:hanging="432"/>
        <w:rPr>
          <w:rFonts w:ascii="Tahoma" w:hAnsi="Tahoma" w:cs="Tahoma"/>
          <w:lang w:val="es-MX"/>
        </w:rPr>
      </w:pPr>
    </w:p>
    <w:p w:rsidR="003F16D7" w:rsidRPr="009158C0" w:rsidRDefault="003F16D7" w:rsidP="009158C0">
      <w:pPr>
        <w:pStyle w:val="Ttulo1"/>
        <w:numPr>
          <w:ilvl w:val="0"/>
          <w:numId w:val="0"/>
        </w:numPr>
        <w:ind w:left="432" w:hanging="432"/>
        <w:rPr>
          <w:rFonts w:ascii="Tahoma" w:hAnsi="Tahoma" w:cs="Tahoma"/>
          <w:lang w:val="es-MX"/>
        </w:rPr>
      </w:pPr>
      <w:bookmarkStart w:id="4" w:name="_Toc166224845"/>
      <w:r w:rsidRPr="009158C0">
        <w:rPr>
          <w:rFonts w:ascii="Tahoma" w:hAnsi="Tahoma" w:cs="Tahoma"/>
          <w:lang w:val="es-MX"/>
        </w:rPr>
        <w:t>1. Aclaraciones a los oferentes</w:t>
      </w:r>
      <w:bookmarkEnd w:id="4"/>
    </w:p>
    <w:p w:rsidR="003F16D7" w:rsidRPr="003F16D7" w:rsidRDefault="003F16D7" w:rsidP="003F16D7">
      <w:pPr>
        <w:ind w:left="540" w:hanging="540"/>
        <w:rPr>
          <w:rFonts w:ascii="Tahoma" w:hAnsi="Tahoma" w:cs="Tahoma"/>
          <w:lang w:val="es-MX"/>
        </w:rPr>
      </w:pPr>
    </w:p>
    <w:p w:rsidR="003F16D7" w:rsidRPr="003F16D7" w:rsidRDefault="00B524A2" w:rsidP="00B524A2">
      <w:pPr>
        <w:ind w:left="426" w:hanging="426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1.1 </w:t>
      </w:r>
      <w:r w:rsidR="003F16D7" w:rsidRPr="003F16D7">
        <w:rPr>
          <w:rFonts w:ascii="Tahoma" w:hAnsi="Tahoma" w:cs="Tahoma"/>
          <w:lang w:val="es-MX"/>
        </w:rPr>
        <w:t xml:space="preserve">La presentación de la oferta, significará que el Oferente ha leído y entendido el presente </w:t>
      </w:r>
      <w:r w:rsidR="003F16D7">
        <w:rPr>
          <w:rFonts w:ascii="Tahoma" w:hAnsi="Tahoma" w:cs="Tahoma"/>
          <w:lang w:val="es-MX"/>
        </w:rPr>
        <w:t>PLIEGO</w:t>
      </w:r>
      <w:r w:rsidR="003F16D7" w:rsidRPr="003F16D7">
        <w:rPr>
          <w:rFonts w:ascii="Tahoma" w:hAnsi="Tahoma" w:cs="Tahoma"/>
          <w:lang w:val="es-MX"/>
        </w:rPr>
        <w:t xml:space="preserve"> </w:t>
      </w:r>
      <w:r w:rsidR="00F27EA8" w:rsidRPr="003F16D7">
        <w:rPr>
          <w:rFonts w:ascii="Tahoma" w:hAnsi="Tahoma" w:cs="Tahoma"/>
          <w:lang w:val="es-MX"/>
        </w:rPr>
        <w:t>DE BASES</w:t>
      </w:r>
      <w:r w:rsidR="003F16D7" w:rsidRPr="003F16D7">
        <w:rPr>
          <w:rFonts w:ascii="Tahoma" w:hAnsi="Tahoma" w:cs="Tahoma"/>
          <w:lang w:val="es-MX"/>
        </w:rPr>
        <w:t xml:space="preserve"> Y CONDICIONES TÉCNICAS </w:t>
      </w:r>
      <w:r w:rsidR="003F16D7">
        <w:rPr>
          <w:rFonts w:ascii="Tahoma" w:hAnsi="Tahoma" w:cs="Tahoma"/>
          <w:lang w:val="es-MX"/>
        </w:rPr>
        <w:t>PARTICULARES</w:t>
      </w:r>
      <w:r w:rsidR="003F16D7" w:rsidRPr="003F16D7">
        <w:rPr>
          <w:rFonts w:ascii="Tahoma" w:hAnsi="Tahoma" w:cs="Tahoma"/>
          <w:lang w:val="es-MX"/>
        </w:rPr>
        <w:t xml:space="preserve">, y que se ha familiarizado con las características </w:t>
      </w:r>
      <w:r w:rsidR="00F27EA8" w:rsidRPr="003F16D7">
        <w:rPr>
          <w:rFonts w:ascii="Tahoma" w:hAnsi="Tahoma" w:cs="Tahoma"/>
          <w:lang w:val="es-MX"/>
        </w:rPr>
        <w:t>del ítem</w:t>
      </w:r>
      <w:r w:rsidR="003F16D7" w:rsidRPr="003F16D7">
        <w:rPr>
          <w:rFonts w:ascii="Tahoma" w:hAnsi="Tahoma" w:cs="Tahoma"/>
          <w:lang w:val="es-MX"/>
        </w:rPr>
        <w:t xml:space="preserve"> solicitados. </w:t>
      </w:r>
    </w:p>
    <w:p w:rsidR="003F16D7" w:rsidRPr="003F16D7" w:rsidRDefault="00B524A2" w:rsidP="00B524A2">
      <w:pPr>
        <w:ind w:left="426" w:hanging="426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1.2 </w:t>
      </w:r>
      <w:r w:rsidR="003F16D7" w:rsidRPr="003F16D7">
        <w:rPr>
          <w:rFonts w:ascii="Tahoma" w:hAnsi="Tahoma" w:cs="Tahoma"/>
          <w:lang w:val="es-MX"/>
        </w:rPr>
        <w:t>Todo Oferente reconoce el derecho de</w:t>
      </w:r>
      <w:r>
        <w:rPr>
          <w:rFonts w:ascii="Tahoma" w:hAnsi="Tahoma" w:cs="Tahoma"/>
          <w:lang w:val="es-MX"/>
        </w:rPr>
        <w:t xml:space="preserve"> </w:t>
      </w:r>
      <w:r w:rsidR="00F27EA8">
        <w:rPr>
          <w:rFonts w:ascii="Tahoma" w:hAnsi="Tahoma" w:cs="Tahoma"/>
          <w:lang w:val="es-MX"/>
        </w:rPr>
        <w:t>LOS CARDALES C.C.</w:t>
      </w:r>
      <w:r w:rsidR="00F27EA8" w:rsidRPr="003F16D7">
        <w:rPr>
          <w:rFonts w:ascii="Tahoma" w:hAnsi="Tahoma" w:cs="Tahoma"/>
          <w:lang w:val="es-MX"/>
        </w:rPr>
        <w:t xml:space="preserve"> (</w:t>
      </w:r>
      <w:r w:rsidR="003F16D7" w:rsidRPr="003F16D7">
        <w:rPr>
          <w:rFonts w:ascii="Tahoma" w:hAnsi="Tahoma" w:cs="Tahoma"/>
          <w:lang w:val="es-MX"/>
        </w:rPr>
        <w:t xml:space="preserve">en adelante </w:t>
      </w:r>
      <w:r w:rsidR="00F27EA8">
        <w:rPr>
          <w:rFonts w:ascii="Tahoma" w:hAnsi="Tahoma" w:cs="Tahoma"/>
          <w:lang w:val="es-MX"/>
        </w:rPr>
        <w:t>LCCC</w:t>
      </w:r>
      <w:r w:rsidR="003F16D7" w:rsidRPr="003F16D7">
        <w:rPr>
          <w:rFonts w:ascii="Tahoma" w:hAnsi="Tahoma" w:cs="Tahoma"/>
          <w:lang w:val="es-MX"/>
        </w:rPr>
        <w:t>) para </w:t>
      </w:r>
      <w:r w:rsidR="003F16D7" w:rsidRPr="00B524A2">
        <w:rPr>
          <w:rFonts w:ascii="Tahoma" w:hAnsi="Tahoma" w:cs="Tahoma"/>
          <w:lang w:val="es-MX"/>
        </w:rPr>
        <w:t xml:space="preserve">dejar sin efecto en cualquier momento el presente </w:t>
      </w:r>
      <w:r w:rsidRPr="00B524A2">
        <w:rPr>
          <w:rFonts w:ascii="Tahoma" w:hAnsi="Tahoma" w:cs="Tahoma"/>
          <w:lang w:val="es-MX"/>
        </w:rPr>
        <w:t>CONCURSO PRIVADO DE ANTECEDENTES Y PRECIO</w:t>
      </w:r>
      <w:r w:rsidR="003F16D7" w:rsidRPr="00B524A2">
        <w:rPr>
          <w:rFonts w:ascii="Tahoma" w:hAnsi="Tahoma" w:cs="Tahoma"/>
          <w:lang w:val="es-MX"/>
        </w:rPr>
        <w:t xml:space="preserve"> y </w:t>
      </w:r>
      <w:r w:rsidR="003F16D7" w:rsidRPr="003F16D7">
        <w:rPr>
          <w:rFonts w:ascii="Tahoma" w:hAnsi="Tahoma" w:cs="Tahoma"/>
          <w:lang w:val="es-MX"/>
        </w:rPr>
        <w:t xml:space="preserve">rechazar a su sola discreción, cualquiera o todas las ofertas, como así también de adjudicar total o parcialmente el objeto del presente </w:t>
      </w:r>
      <w:r>
        <w:rPr>
          <w:rFonts w:ascii="Tahoma" w:hAnsi="Tahoma" w:cs="Tahoma"/>
          <w:lang w:val="es-MX"/>
        </w:rPr>
        <w:t>CONCURSO</w:t>
      </w:r>
      <w:r w:rsidR="003F16D7" w:rsidRPr="003F16D7">
        <w:rPr>
          <w:rFonts w:ascii="Tahoma" w:hAnsi="Tahoma" w:cs="Tahoma"/>
          <w:lang w:val="es-MX"/>
        </w:rPr>
        <w:t xml:space="preserve">. En cualquiera de dichos supuestos, los Oferentes no podrán reclamar a </w:t>
      </w:r>
      <w:r w:rsidR="00F27EA8">
        <w:rPr>
          <w:rFonts w:ascii="Tahoma" w:hAnsi="Tahoma" w:cs="Tahoma"/>
          <w:b/>
          <w:lang w:val="es-MX"/>
        </w:rPr>
        <w:t xml:space="preserve">LCCC </w:t>
      </w:r>
      <w:r w:rsidR="003F16D7" w:rsidRPr="003F16D7">
        <w:rPr>
          <w:rFonts w:ascii="Tahoma" w:hAnsi="Tahoma" w:cs="Tahoma"/>
          <w:lang w:val="es-MX"/>
        </w:rPr>
        <w:t>por los costos incurridos ni por ningún otro concepto.</w:t>
      </w:r>
    </w:p>
    <w:p w:rsidR="003F16D7" w:rsidRPr="003F16D7" w:rsidRDefault="009158C0" w:rsidP="009158C0">
      <w:pPr>
        <w:ind w:left="426" w:hanging="426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1.3 </w:t>
      </w:r>
      <w:r w:rsidR="003F16D7" w:rsidRPr="003F16D7">
        <w:rPr>
          <w:rFonts w:ascii="Tahoma" w:hAnsi="Tahoma" w:cs="Tahoma"/>
          <w:lang w:val="es-MX"/>
        </w:rPr>
        <w:t xml:space="preserve">El Oferente que se adjudique la provisión objeto del presente </w:t>
      </w:r>
      <w:r w:rsidR="00B524A2" w:rsidRPr="009158C0">
        <w:rPr>
          <w:rFonts w:ascii="Tahoma" w:hAnsi="Tahoma" w:cs="Tahoma"/>
          <w:lang w:val="es-MX"/>
        </w:rPr>
        <w:t>CONCURSO</w:t>
      </w:r>
      <w:r w:rsidR="00B524A2" w:rsidRPr="00B524A2">
        <w:rPr>
          <w:rFonts w:ascii="Tahoma" w:hAnsi="Tahoma" w:cs="Tahoma"/>
          <w:lang w:val="es-MX"/>
        </w:rPr>
        <w:t xml:space="preserve"> PRIVADO DE ANTECEDENTES Y PRECIO</w:t>
      </w:r>
      <w:r w:rsidR="003F16D7" w:rsidRPr="003F16D7">
        <w:rPr>
          <w:rFonts w:ascii="Tahoma" w:hAnsi="Tahoma" w:cs="Tahoma"/>
          <w:lang w:val="es-MX"/>
        </w:rPr>
        <w:t xml:space="preserve">, deberá firmar un contrato donde se regularán en un todo a las condiciones del presente </w:t>
      </w:r>
      <w:r w:rsidRPr="00B524A2">
        <w:rPr>
          <w:rFonts w:ascii="Tahoma" w:hAnsi="Tahoma" w:cs="Tahoma"/>
          <w:lang w:val="es-MX"/>
        </w:rPr>
        <w:t>CONCURSO PRIVADO DE ANTECEDENTES Y PRECIO</w:t>
      </w:r>
      <w:r w:rsidRPr="003F16D7">
        <w:rPr>
          <w:rFonts w:ascii="Tahoma" w:hAnsi="Tahoma" w:cs="Tahoma"/>
          <w:lang w:val="es-MX"/>
        </w:rPr>
        <w:t xml:space="preserve"> </w:t>
      </w:r>
      <w:r w:rsidR="003F16D7" w:rsidRPr="003F16D7">
        <w:rPr>
          <w:rFonts w:ascii="Tahoma" w:hAnsi="Tahoma" w:cs="Tahoma"/>
          <w:lang w:val="es-MX"/>
        </w:rPr>
        <w:t>y de sus eventuales ampliaciones y/o aclaraciones.</w:t>
      </w:r>
    </w:p>
    <w:p w:rsidR="003F16D7" w:rsidRPr="003F16D7" w:rsidRDefault="009158C0" w:rsidP="009158C0">
      <w:pPr>
        <w:ind w:left="426" w:hanging="426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1.4 </w:t>
      </w:r>
      <w:r w:rsidR="003F16D7" w:rsidRPr="003F16D7">
        <w:rPr>
          <w:rFonts w:ascii="Tahoma" w:hAnsi="Tahoma" w:cs="Tahoma"/>
          <w:lang w:val="es-MX"/>
        </w:rPr>
        <w:t xml:space="preserve">Para todos los efectos judiciales ó extrajudiciales del Contrato, las partes se someten a la legislación vigente en la </w:t>
      </w:r>
      <w:r>
        <w:rPr>
          <w:rFonts w:ascii="Tahoma" w:hAnsi="Tahoma" w:cs="Tahoma"/>
          <w:lang w:val="es-MX"/>
        </w:rPr>
        <w:t>Provincia de Buenos Aires</w:t>
      </w:r>
      <w:r w:rsidR="003F16D7" w:rsidRPr="003F16D7">
        <w:rPr>
          <w:rFonts w:ascii="Tahoma" w:hAnsi="Tahoma" w:cs="Tahoma"/>
          <w:lang w:val="es-MX"/>
        </w:rPr>
        <w:t>.</w:t>
      </w:r>
    </w:p>
    <w:p w:rsidR="003F16D7" w:rsidRPr="003F16D7" w:rsidRDefault="009158C0" w:rsidP="009158C0">
      <w:pPr>
        <w:ind w:left="426" w:hanging="426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1.5 </w:t>
      </w:r>
      <w:r w:rsidR="003F16D7" w:rsidRPr="003F16D7">
        <w:rPr>
          <w:rFonts w:ascii="Tahoma" w:hAnsi="Tahoma" w:cs="Tahoma"/>
          <w:lang w:val="es-MX"/>
        </w:rPr>
        <w:t>Se comunica al Oferente que su propuesta para esta contratación competirá con otras y que los documentos contenidos en esta solicitud, han sido recopilados para dar igualdad de oportunidades a todos los participantes. Por lo anterior, el Oferente deberá cumplir exactamente con los requisitos y requerimientos de esta solicitud.</w:t>
      </w:r>
    </w:p>
    <w:p w:rsidR="003F16D7" w:rsidRDefault="009158C0" w:rsidP="009158C0">
      <w:pPr>
        <w:ind w:left="426" w:hanging="426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1.6 </w:t>
      </w:r>
      <w:r w:rsidR="003F16D7" w:rsidRPr="003F16D7">
        <w:rPr>
          <w:rFonts w:ascii="Tahoma" w:hAnsi="Tahoma" w:cs="Tahoma"/>
          <w:lang w:val="es-MX"/>
        </w:rPr>
        <w:t xml:space="preserve">La respuesta de los Oferentes a esta solicitud no constituye contrato entre las partes, ni obliga a </w:t>
      </w:r>
      <w:r w:rsidR="00F27EA8">
        <w:rPr>
          <w:rFonts w:ascii="Tahoma" w:hAnsi="Tahoma" w:cs="Tahoma"/>
          <w:b/>
          <w:lang w:val="es-MX"/>
        </w:rPr>
        <w:t xml:space="preserve">LCCC </w:t>
      </w:r>
      <w:r w:rsidR="003F16D7" w:rsidRPr="003F16D7">
        <w:rPr>
          <w:rFonts w:ascii="Tahoma" w:hAnsi="Tahoma" w:cs="Tahoma"/>
          <w:lang w:val="es-MX"/>
        </w:rPr>
        <w:t>a contratar con alguno de ellos ni a informar el resultado de este Pedido de Cotización.</w:t>
      </w:r>
    </w:p>
    <w:p w:rsidR="009158C0" w:rsidRPr="003F16D7" w:rsidRDefault="009158C0" w:rsidP="009158C0">
      <w:pPr>
        <w:ind w:left="426" w:hanging="426"/>
        <w:rPr>
          <w:rFonts w:ascii="Tahoma" w:hAnsi="Tahoma" w:cs="Tahoma"/>
          <w:lang w:val="es-MX"/>
        </w:rPr>
      </w:pPr>
    </w:p>
    <w:p w:rsidR="009158C0" w:rsidRPr="009158C0" w:rsidRDefault="009158C0" w:rsidP="009158C0">
      <w:pPr>
        <w:pStyle w:val="Ttulo1"/>
        <w:numPr>
          <w:ilvl w:val="0"/>
          <w:numId w:val="0"/>
        </w:numPr>
        <w:ind w:left="432" w:hanging="432"/>
        <w:rPr>
          <w:rFonts w:ascii="Tahoma" w:hAnsi="Tahoma" w:cs="Tahoma"/>
          <w:szCs w:val="24"/>
        </w:rPr>
      </w:pPr>
      <w:bookmarkStart w:id="5" w:name="_Toc166224846"/>
      <w:r w:rsidRPr="009158C0">
        <w:rPr>
          <w:rFonts w:ascii="Tahoma" w:hAnsi="Tahoma" w:cs="Tahoma"/>
          <w:szCs w:val="24"/>
        </w:rPr>
        <w:t>2. Confidencialidad</w:t>
      </w:r>
      <w:bookmarkEnd w:id="5"/>
    </w:p>
    <w:p w:rsidR="009158C0" w:rsidRPr="009158C0" w:rsidRDefault="009158C0" w:rsidP="009158C0">
      <w:pPr>
        <w:tabs>
          <w:tab w:val="left" w:pos="980"/>
          <w:tab w:val="left" w:pos="1440"/>
          <w:tab w:val="left" w:pos="2880"/>
        </w:tabs>
        <w:ind w:left="540" w:hanging="540"/>
        <w:rPr>
          <w:rFonts w:ascii="Tahoma" w:hAnsi="Tahoma" w:cs="Tahoma"/>
          <w:b/>
        </w:rPr>
      </w:pPr>
    </w:p>
    <w:p w:rsidR="009158C0" w:rsidRPr="009158C0" w:rsidRDefault="009158C0" w:rsidP="009158C0">
      <w:pPr>
        <w:pStyle w:val="Textoindependiente"/>
        <w:jc w:val="both"/>
        <w:rPr>
          <w:rFonts w:ascii="Tahoma" w:hAnsi="Tahoma" w:cs="Tahoma"/>
          <w:b/>
        </w:rPr>
      </w:pPr>
      <w:r w:rsidRPr="009158C0">
        <w:rPr>
          <w:rFonts w:ascii="Tahoma" w:hAnsi="Tahoma" w:cs="Tahoma"/>
        </w:rPr>
        <w:t xml:space="preserve">El Oferente se obliga a respetar el principio de confidencialidad, obligándose a no divulgar la mera existencia ni la información empresaria y/o comercial relativa al presente </w:t>
      </w:r>
      <w:r w:rsidRPr="00B524A2">
        <w:rPr>
          <w:rFonts w:ascii="Tahoma" w:hAnsi="Tahoma" w:cs="Tahoma"/>
          <w:lang w:val="es-MX"/>
        </w:rPr>
        <w:t>CONCURSO PRIVADO DE ANTECEDENTES Y PRECIO</w:t>
      </w:r>
      <w:r w:rsidRPr="009158C0">
        <w:rPr>
          <w:rFonts w:ascii="Tahoma" w:hAnsi="Tahoma" w:cs="Tahoma"/>
        </w:rPr>
        <w:t xml:space="preserve"> y su oferta sin la expresa autorización previa por escrito y conocimiento de </w:t>
      </w:r>
      <w:r w:rsidR="00F27EA8">
        <w:rPr>
          <w:rFonts w:ascii="Tahoma" w:hAnsi="Tahoma" w:cs="Tahoma"/>
          <w:b/>
        </w:rPr>
        <w:t>LCCC</w:t>
      </w:r>
    </w:p>
    <w:p w:rsidR="009158C0" w:rsidRPr="009158C0" w:rsidRDefault="009158C0" w:rsidP="009158C0">
      <w:pPr>
        <w:pStyle w:val="Textoindependiente"/>
        <w:rPr>
          <w:rFonts w:ascii="Tahoma" w:hAnsi="Tahoma" w:cs="Tahoma"/>
          <w:b/>
        </w:rPr>
      </w:pPr>
    </w:p>
    <w:p w:rsidR="009158C0" w:rsidRPr="009158C0" w:rsidRDefault="009158C0" w:rsidP="009158C0">
      <w:pPr>
        <w:pStyle w:val="Textoindependiente"/>
        <w:jc w:val="both"/>
        <w:rPr>
          <w:rFonts w:ascii="Tahoma" w:hAnsi="Tahoma" w:cs="Tahoma"/>
        </w:rPr>
      </w:pPr>
      <w:r w:rsidRPr="009158C0">
        <w:rPr>
          <w:rFonts w:ascii="Tahoma" w:hAnsi="Tahoma" w:cs="Tahoma"/>
        </w:rPr>
        <w:lastRenderedPageBreak/>
        <w:t xml:space="preserve">El Oferente debe garantizar que toda la información provista por </w:t>
      </w:r>
      <w:r w:rsidR="00F27EA8">
        <w:rPr>
          <w:rFonts w:ascii="Tahoma" w:hAnsi="Tahoma" w:cs="Tahoma"/>
          <w:b/>
        </w:rPr>
        <w:t xml:space="preserve">LCCC </w:t>
      </w:r>
      <w:r w:rsidRPr="009158C0">
        <w:rPr>
          <w:rFonts w:ascii="Tahoma" w:hAnsi="Tahoma" w:cs="Tahoma"/>
        </w:rPr>
        <w:t>en desarrollo de la presente solicitud será protegida por el Oferente de la misma forma que él protege su información confidencial. El Oferente garantiza que:</w:t>
      </w:r>
    </w:p>
    <w:p w:rsidR="009158C0" w:rsidRPr="000A6467" w:rsidRDefault="009158C0" w:rsidP="009158C0">
      <w:pPr>
        <w:pStyle w:val="Textoindependiente"/>
        <w:rPr>
          <w:rFonts w:ascii="CorpoS" w:hAnsi="CorpoS"/>
        </w:rPr>
      </w:pPr>
    </w:p>
    <w:p w:rsidR="009158C0" w:rsidRPr="009158C0" w:rsidRDefault="009158C0" w:rsidP="000676CE">
      <w:pPr>
        <w:pStyle w:val="Listaconvietas2"/>
        <w:numPr>
          <w:ilvl w:val="1"/>
          <w:numId w:val="4"/>
        </w:numPr>
        <w:rPr>
          <w:rFonts w:ascii="Tahoma" w:hAnsi="Tahoma" w:cs="Tahoma"/>
          <w:snapToGrid w:val="0"/>
        </w:rPr>
      </w:pPr>
      <w:r w:rsidRPr="009158C0">
        <w:rPr>
          <w:rFonts w:ascii="Tahoma" w:hAnsi="Tahoma" w:cs="Tahoma"/>
          <w:snapToGrid w:val="0"/>
        </w:rPr>
        <w:t>No enviará o distribuirá información confidencial a terceros, incluyendo empleados de la compañía que no requieran conocerla.</w:t>
      </w:r>
    </w:p>
    <w:p w:rsidR="009158C0" w:rsidRPr="009158C0" w:rsidRDefault="009158C0" w:rsidP="000676CE">
      <w:pPr>
        <w:pStyle w:val="Listaconvietas2"/>
        <w:numPr>
          <w:ilvl w:val="1"/>
          <w:numId w:val="4"/>
        </w:numPr>
        <w:rPr>
          <w:rFonts w:ascii="Tahoma" w:hAnsi="Tahoma" w:cs="Tahoma"/>
          <w:snapToGrid w:val="0"/>
        </w:rPr>
      </w:pPr>
      <w:r w:rsidRPr="009158C0">
        <w:rPr>
          <w:rFonts w:ascii="Tahoma" w:hAnsi="Tahoma" w:cs="Tahoma"/>
          <w:snapToGrid w:val="0"/>
        </w:rPr>
        <w:t>No usará la información confidencial para su propio beneficio o para el beneficio de terceros.</w:t>
      </w:r>
    </w:p>
    <w:p w:rsidR="009158C0" w:rsidRPr="009158C0" w:rsidRDefault="009158C0" w:rsidP="000676CE">
      <w:pPr>
        <w:pStyle w:val="Listaconvietas2"/>
        <w:numPr>
          <w:ilvl w:val="1"/>
          <w:numId w:val="4"/>
        </w:numPr>
        <w:rPr>
          <w:rFonts w:ascii="Tahoma" w:hAnsi="Tahoma" w:cs="Tahoma"/>
          <w:i/>
          <w:snapToGrid w:val="0"/>
          <w:color w:val="000000"/>
        </w:rPr>
      </w:pPr>
      <w:r w:rsidRPr="009158C0">
        <w:rPr>
          <w:rFonts w:ascii="Tahoma" w:hAnsi="Tahoma" w:cs="Tahoma"/>
          <w:snapToGrid w:val="0"/>
        </w:rPr>
        <w:t xml:space="preserve">El Oferente acuerda destruir o devolver a la </w:t>
      </w:r>
      <w:r>
        <w:rPr>
          <w:rFonts w:ascii="Tahoma" w:hAnsi="Tahoma" w:cs="Tahoma"/>
          <w:snapToGrid w:val="0"/>
        </w:rPr>
        <w:t>Gerencia</w:t>
      </w:r>
      <w:r w:rsidRPr="009158C0">
        <w:rPr>
          <w:rFonts w:ascii="Tahoma" w:hAnsi="Tahoma" w:cs="Tahoma"/>
          <w:snapToGrid w:val="0"/>
        </w:rPr>
        <w:t xml:space="preserve"> de </w:t>
      </w:r>
      <w:r w:rsidR="00F27EA8">
        <w:rPr>
          <w:rFonts w:ascii="Tahoma" w:hAnsi="Tahoma" w:cs="Tahoma"/>
          <w:b/>
          <w:snapToGrid w:val="0"/>
        </w:rPr>
        <w:t xml:space="preserve">LCCC </w:t>
      </w:r>
      <w:r w:rsidRPr="009158C0">
        <w:rPr>
          <w:rFonts w:ascii="Tahoma" w:hAnsi="Tahoma" w:cs="Tahoma"/>
          <w:snapToGrid w:val="0"/>
        </w:rPr>
        <w:t>toda la información confidencial referente al proceso.</w:t>
      </w:r>
      <w:r w:rsidRPr="009158C0">
        <w:rPr>
          <w:rFonts w:ascii="Tahoma" w:hAnsi="Tahoma" w:cs="Tahoma"/>
          <w:snapToGrid w:val="0"/>
        </w:rPr>
        <w:tab/>
      </w:r>
    </w:p>
    <w:p w:rsidR="00595A55" w:rsidRDefault="009158C0" w:rsidP="009158C0">
      <w:pPr>
        <w:pStyle w:val="Ttulo1"/>
        <w:numPr>
          <w:ilvl w:val="0"/>
          <w:numId w:val="0"/>
        </w:numPr>
        <w:ind w:left="432" w:hanging="432"/>
        <w:rPr>
          <w:rFonts w:ascii="Tahoma" w:hAnsi="Tahoma" w:cs="Tahoma"/>
        </w:rPr>
      </w:pPr>
      <w:bookmarkStart w:id="6" w:name="_Toc166224847"/>
      <w:r w:rsidRPr="00330FB5">
        <w:rPr>
          <w:rFonts w:ascii="Tahoma" w:hAnsi="Tahoma" w:cs="Tahoma"/>
        </w:rPr>
        <w:t>3</w:t>
      </w:r>
      <w:r w:rsidR="00595A55" w:rsidRPr="00330FB5">
        <w:rPr>
          <w:rFonts w:ascii="Tahoma" w:hAnsi="Tahoma" w:cs="Tahoma"/>
        </w:rPr>
        <w:t>.- O</w:t>
      </w:r>
      <w:r w:rsidR="00BD7999" w:rsidRPr="00330FB5">
        <w:rPr>
          <w:rFonts w:ascii="Tahoma" w:hAnsi="Tahoma" w:cs="Tahoma"/>
        </w:rPr>
        <w:t>bjeto</w:t>
      </w:r>
      <w:r w:rsidR="00595A55" w:rsidRPr="00330FB5">
        <w:rPr>
          <w:rFonts w:ascii="Tahoma" w:hAnsi="Tahoma" w:cs="Tahoma"/>
        </w:rPr>
        <w:t>:</w:t>
      </w:r>
      <w:bookmarkEnd w:id="6"/>
    </w:p>
    <w:p w:rsidR="00A6499C" w:rsidRPr="00A6499C" w:rsidRDefault="00A6499C" w:rsidP="00A6499C"/>
    <w:p w:rsidR="00253E6E" w:rsidRPr="00A6499C" w:rsidRDefault="00F27EA8" w:rsidP="00B81F4E">
      <w:pPr>
        <w:pStyle w:val="Textoindependiente"/>
        <w:jc w:val="both"/>
        <w:rPr>
          <w:rFonts w:ascii="Tahoma" w:hAnsi="Tahoma" w:cs="Tahoma"/>
        </w:rPr>
      </w:pPr>
      <w:bookmarkStart w:id="7" w:name="_Toc163574408"/>
      <w:r w:rsidRPr="00A6499C">
        <w:rPr>
          <w:rFonts w:ascii="Tahoma" w:hAnsi="Tahoma" w:cs="Tahoma"/>
        </w:rPr>
        <w:t xml:space="preserve">LCCC </w:t>
      </w:r>
      <w:r w:rsidR="00595A55" w:rsidRPr="00A6499C">
        <w:rPr>
          <w:rFonts w:ascii="Tahoma" w:hAnsi="Tahoma" w:cs="Tahoma"/>
        </w:rPr>
        <w:t xml:space="preserve">formula la presente invitación a ofertar, acotada a aquellas empresas escogidas, dedicadas </w:t>
      </w:r>
      <w:r w:rsidR="00B81F4E">
        <w:rPr>
          <w:rFonts w:ascii="Tahoma" w:hAnsi="Tahoma" w:cs="Tahoma"/>
        </w:rPr>
        <w:t xml:space="preserve">a la provisión e instalación de sistemas de seguridad </w:t>
      </w:r>
      <w:proofErr w:type="gramStart"/>
      <w:r w:rsidR="00B81F4E">
        <w:rPr>
          <w:rFonts w:ascii="Tahoma" w:hAnsi="Tahoma" w:cs="Tahoma"/>
        </w:rPr>
        <w:t>perimetral ,</w:t>
      </w:r>
      <w:proofErr w:type="gramEnd"/>
      <w:r w:rsidR="00595A55" w:rsidRPr="00A6499C">
        <w:rPr>
          <w:rFonts w:ascii="Tahoma" w:hAnsi="Tahoma" w:cs="Tahoma"/>
        </w:rPr>
        <w:t xml:space="preserve"> co</w:t>
      </w:r>
      <w:r w:rsidR="003F16D7" w:rsidRPr="00A6499C">
        <w:rPr>
          <w:rFonts w:ascii="Tahoma" w:hAnsi="Tahoma" w:cs="Tahoma"/>
        </w:rPr>
        <w:t>n la finalidad de hacerse cargo de</w:t>
      </w:r>
      <w:r w:rsidR="00B81F4E">
        <w:rPr>
          <w:rFonts w:ascii="Tahoma" w:hAnsi="Tahoma" w:cs="Tahoma"/>
        </w:rPr>
        <w:t xml:space="preserve"> la PROVISION, </w:t>
      </w:r>
      <w:r w:rsidR="00E40E99">
        <w:rPr>
          <w:rFonts w:ascii="Tahoma" w:hAnsi="Tahoma" w:cs="Tahoma"/>
        </w:rPr>
        <w:t xml:space="preserve">INSTALACION </w:t>
      </w:r>
      <w:r w:rsidR="00B81F4E">
        <w:rPr>
          <w:rFonts w:ascii="Tahoma" w:hAnsi="Tahoma" w:cs="Tahoma"/>
        </w:rPr>
        <w:t xml:space="preserve">Y PUESTA EN MARCHA </w:t>
      </w:r>
      <w:r w:rsidR="00E40E99">
        <w:rPr>
          <w:rFonts w:ascii="Tahoma" w:hAnsi="Tahoma" w:cs="Tahoma"/>
        </w:rPr>
        <w:t xml:space="preserve">DE </w:t>
      </w:r>
      <w:r w:rsidR="00B81F4E">
        <w:rPr>
          <w:rFonts w:ascii="Tahoma" w:hAnsi="Tahoma" w:cs="Tahoma"/>
        </w:rPr>
        <w:t xml:space="preserve">UN </w:t>
      </w:r>
      <w:r w:rsidR="00E40E99">
        <w:rPr>
          <w:rFonts w:ascii="Tahoma" w:hAnsi="Tahoma" w:cs="Tahoma"/>
        </w:rPr>
        <w:t>CERCO ENERGIZADO</w:t>
      </w:r>
      <w:r w:rsidRPr="00A6499C">
        <w:rPr>
          <w:rFonts w:ascii="Tahoma" w:hAnsi="Tahoma" w:cs="Tahoma"/>
        </w:rPr>
        <w:t xml:space="preserve"> </w:t>
      </w:r>
      <w:r w:rsidR="00B81F4E">
        <w:rPr>
          <w:rFonts w:ascii="Tahoma" w:hAnsi="Tahoma" w:cs="Tahoma"/>
        </w:rPr>
        <w:t xml:space="preserve">en Los Cardales Country Club </w:t>
      </w:r>
      <w:r w:rsidR="00AA51C8" w:rsidRPr="00A6499C">
        <w:rPr>
          <w:rFonts w:ascii="Tahoma" w:hAnsi="Tahoma" w:cs="Tahoma"/>
        </w:rPr>
        <w:t>cit</w:t>
      </w:r>
      <w:r w:rsidR="00B81F4E">
        <w:rPr>
          <w:rFonts w:ascii="Tahoma" w:hAnsi="Tahoma" w:cs="Tahoma"/>
        </w:rPr>
        <w:t>o</w:t>
      </w:r>
      <w:r w:rsidR="00AA51C8" w:rsidRPr="00A6499C">
        <w:rPr>
          <w:rFonts w:ascii="Tahoma" w:hAnsi="Tahoma" w:cs="Tahoma"/>
        </w:rPr>
        <w:t xml:space="preserve"> en </w:t>
      </w:r>
      <w:r w:rsidRPr="00A6499C">
        <w:rPr>
          <w:rFonts w:ascii="Tahoma" w:hAnsi="Tahoma" w:cs="Tahoma"/>
        </w:rPr>
        <w:t>la ruta 4 km 4, de la localidad de Altos Los Cardales, partido de Campana,</w:t>
      </w:r>
      <w:r w:rsidR="00AA51C8" w:rsidRPr="00A6499C">
        <w:rPr>
          <w:rFonts w:ascii="Tahoma" w:hAnsi="Tahoma" w:cs="Tahoma"/>
        </w:rPr>
        <w:t xml:space="preserve"> Pcia. de Buenos Aires.</w:t>
      </w:r>
      <w:bookmarkEnd w:id="7"/>
    </w:p>
    <w:p w:rsidR="00447315" w:rsidRPr="00447315" w:rsidRDefault="00447315" w:rsidP="00447315">
      <w:pPr>
        <w:pStyle w:val="Ttulo1"/>
        <w:numPr>
          <w:ilvl w:val="0"/>
          <w:numId w:val="0"/>
        </w:numPr>
        <w:ind w:left="432" w:hanging="432"/>
        <w:rPr>
          <w:rFonts w:ascii="Tahoma" w:hAnsi="Tahoma" w:cs="Tahoma"/>
          <w:szCs w:val="24"/>
        </w:rPr>
      </w:pPr>
      <w:bookmarkStart w:id="8" w:name="_Toc166224848"/>
      <w:r w:rsidRPr="00447315">
        <w:rPr>
          <w:rFonts w:ascii="Tahoma" w:hAnsi="Tahoma" w:cs="Tahoma"/>
          <w:szCs w:val="24"/>
        </w:rPr>
        <w:t>4. Características de la Propuesta</w:t>
      </w:r>
      <w:bookmarkEnd w:id="8"/>
    </w:p>
    <w:p w:rsidR="00447315" w:rsidRPr="00447315" w:rsidRDefault="00447315" w:rsidP="00447315">
      <w:pPr>
        <w:widowControl w:val="0"/>
        <w:jc w:val="left"/>
        <w:rPr>
          <w:rFonts w:ascii="Tahoma" w:hAnsi="Tahoma" w:cs="Tahoma"/>
          <w:snapToGrid w:val="0"/>
        </w:rPr>
      </w:pPr>
    </w:p>
    <w:p w:rsidR="00447315" w:rsidRPr="00447315" w:rsidRDefault="00447315" w:rsidP="00DE2074">
      <w:pPr>
        <w:pStyle w:val="Textoindependiente"/>
        <w:jc w:val="both"/>
        <w:rPr>
          <w:rFonts w:ascii="Tahoma" w:hAnsi="Tahoma" w:cs="Tahoma"/>
        </w:rPr>
      </w:pPr>
      <w:r w:rsidRPr="00447315">
        <w:rPr>
          <w:rFonts w:ascii="Tahoma" w:hAnsi="Tahoma" w:cs="Tahoma"/>
        </w:rPr>
        <w:t>La propuesta debe estar tipiada. No se permiten raspaduras.</w:t>
      </w:r>
    </w:p>
    <w:p w:rsidR="00447315" w:rsidRPr="00447315" w:rsidRDefault="00447315" w:rsidP="00DE2074">
      <w:pPr>
        <w:pStyle w:val="Textoindependiente"/>
        <w:jc w:val="both"/>
        <w:rPr>
          <w:rFonts w:ascii="Tahoma" w:hAnsi="Tahoma" w:cs="Tahoma"/>
        </w:rPr>
      </w:pPr>
      <w:r w:rsidRPr="00447315">
        <w:rPr>
          <w:rFonts w:ascii="Tahoma" w:hAnsi="Tahoma" w:cs="Tahoma"/>
        </w:rPr>
        <w:t>Sírvase indicar los siguientes datos del representante o representantes de su compañía que pueden contestar nuestras preguntas sobre la información económica y técnica incluida en su propuesta.</w:t>
      </w:r>
    </w:p>
    <w:p w:rsidR="00447315" w:rsidRPr="00447315" w:rsidRDefault="00447315" w:rsidP="00447315">
      <w:pPr>
        <w:pStyle w:val="Sangradetextonormal"/>
        <w:jc w:val="left"/>
        <w:rPr>
          <w:rFonts w:ascii="Tahoma" w:hAnsi="Tahoma" w:cs="Tahoma"/>
          <w:snapToGrid w:val="0"/>
          <w:szCs w:val="24"/>
        </w:rPr>
      </w:pPr>
      <w:r w:rsidRPr="00447315">
        <w:rPr>
          <w:rFonts w:ascii="Tahoma" w:hAnsi="Tahoma" w:cs="Tahoma"/>
          <w:snapToGrid w:val="0"/>
          <w:szCs w:val="24"/>
        </w:rPr>
        <w:t>Información Económica:</w:t>
      </w:r>
    </w:p>
    <w:p w:rsidR="00447315" w:rsidRPr="00447315" w:rsidRDefault="00447315" w:rsidP="00447315">
      <w:pPr>
        <w:pStyle w:val="Sangradetextonormal"/>
        <w:jc w:val="left"/>
        <w:rPr>
          <w:rFonts w:ascii="Tahoma" w:hAnsi="Tahoma" w:cs="Tahoma"/>
          <w:snapToGrid w:val="0"/>
          <w:szCs w:val="24"/>
        </w:rPr>
      </w:pPr>
    </w:p>
    <w:p w:rsidR="00447315" w:rsidRPr="00447315" w:rsidRDefault="00447315" w:rsidP="00447315">
      <w:pPr>
        <w:pStyle w:val="Listaconvietas2"/>
        <w:jc w:val="left"/>
        <w:rPr>
          <w:rFonts w:ascii="Tahoma" w:hAnsi="Tahoma" w:cs="Tahoma"/>
          <w:snapToGrid w:val="0"/>
        </w:rPr>
      </w:pPr>
      <w:r w:rsidRPr="00447315">
        <w:rPr>
          <w:rFonts w:ascii="Tahoma" w:hAnsi="Tahoma" w:cs="Tahoma"/>
          <w:snapToGrid w:val="0"/>
        </w:rPr>
        <w:t>Nombre:</w:t>
      </w:r>
    </w:p>
    <w:p w:rsidR="00447315" w:rsidRPr="00447315" w:rsidRDefault="00447315" w:rsidP="00447315">
      <w:pPr>
        <w:pStyle w:val="Listaconvietas2"/>
        <w:jc w:val="left"/>
        <w:rPr>
          <w:rFonts w:ascii="Tahoma" w:hAnsi="Tahoma" w:cs="Tahoma"/>
          <w:snapToGrid w:val="0"/>
        </w:rPr>
      </w:pPr>
      <w:r w:rsidRPr="00447315">
        <w:rPr>
          <w:rFonts w:ascii="Tahoma" w:hAnsi="Tahoma" w:cs="Tahoma"/>
          <w:snapToGrid w:val="0"/>
        </w:rPr>
        <w:t>Cargo:</w:t>
      </w:r>
    </w:p>
    <w:p w:rsidR="00447315" w:rsidRPr="00447315" w:rsidRDefault="00447315" w:rsidP="00447315">
      <w:pPr>
        <w:pStyle w:val="Listaconvietas2"/>
        <w:jc w:val="left"/>
        <w:rPr>
          <w:rFonts w:ascii="Tahoma" w:hAnsi="Tahoma" w:cs="Tahoma"/>
          <w:snapToGrid w:val="0"/>
        </w:rPr>
      </w:pPr>
      <w:r w:rsidRPr="00447315">
        <w:rPr>
          <w:rFonts w:ascii="Tahoma" w:hAnsi="Tahoma" w:cs="Tahoma"/>
          <w:snapToGrid w:val="0"/>
        </w:rPr>
        <w:t>N°. de Teléfono y Fax:</w:t>
      </w:r>
    </w:p>
    <w:p w:rsidR="00447315" w:rsidRPr="00447315" w:rsidRDefault="00447315" w:rsidP="00447315">
      <w:pPr>
        <w:pStyle w:val="Listaconvietas2"/>
        <w:jc w:val="left"/>
        <w:rPr>
          <w:rFonts w:ascii="Tahoma" w:hAnsi="Tahoma" w:cs="Tahoma"/>
          <w:snapToGrid w:val="0"/>
        </w:rPr>
      </w:pPr>
      <w:r w:rsidRPr="00447315">
        <w:rPr>
          <w:rFonts w:ascii="Tahoma" w:hAnsi="Tahoma" w:cs="Tahoma"/>
          <w:snapToGrid w:val="0"/>
        </w:rPr>
        <w:t>E-Mail:</w:t>
      </w:r>
    </w:p>
    <w:p w:rsidR="00447315" w:rsidRPr="00447315" w:rsidRDefault="00447315" w:rsidP="00447315">
      <w:pPr>
        <w:widowControl w:val="0"/>
        <w:ind w:firstLine="567"/>
        <w:jc w:val="left"/>
        <w:rPr>
          <w:rFonts w:ascii="Tahoma" w:hAnsi="Tahoma" w:cs="Tahoma"/>
          <w:snapToGrid w:val="0"/>
        </w:rPr>
      </w:pPr>
    </w:p>
    <w:p w:rsidR="00447315" w:rsidRPr="00447315" w:rsidRDefault="00447315" w:rsidP="00447315">
      <w:pPr>
        <w:pStyle w:val="Continuarlista2"/>
        <w:ind w:left="0"/>
        <w:rPr>
          <w:rFonts w:ascii="Tahoma" w:hAnsi="Tahoma" w:cs="Tahoma"/>
          <w:snapToGrid w:val="0"/>
        </w:rPr>
      </w:pPr>
      <w:r w:rsidRPr="00447315">
        <w:rPr>
          <w:rFonts w:ascii="Tahoma" w:hAnsi="Tahoma" w:cs="Tahoma"/>
          <w:snapToGrid w:val="0"/>
        </w:rPr>
        <w:t>Información Técnica:</w:t>
      </w:r>
    </w:p>
    <w:p w:rsidR="00447315" w:rsidRPr="00447315" w:rsidRDefault="00447315" w:rsidP="00447315">
      <w:pPr>
        <w:pStyle w:val="Listaconvietas2"/>
        <w:jc w:val="left"/>
        <w:rPr>
          <w:rFonts w:ascii="Tahoma" w:hAnsi="Tahoma" w:cs="Tahoma"/>
          <w:snapToGrid w:val="0"/>
        </w:rPr>
      </w:pPr>
      <w:r w:rsidRPr="00447315">
        <w:rPr>
          <w:rFonts w:ascii="Tahoma" w:hAnsi="Tahoma" w:cs="Tahoma"/>
          <w:snapToGrid w:val="0"/>
        </w:rPr>
        <w:t>Nombre:</w:t>
      </w:r>
    </w:p>
    <w:p w:rsidR="00447315" w:rsidRPr="00447315" w:rsidRDefault="00447315" w:rsidP="00447315">
      <w:pPr>
        <w:pStyle w:val="Listaconvietas2"/>
        <w:jc w:val="left"/>
        <w:rPr>
          <w:rFonts w:ascii="Tahoma" w:hAnsi="Tahoma" w:cs="Tahoma"/>
          <w:snapToGrid w:val="0"/>
        </w:rPr>
      </w:pPr>
      <w:r w:rsidRPr="00447315">
        <w:rPr>
          <w:rFonts w:ascii="Tahoma" w:hAnsi="Tahoma" w:cs="Tahoma"/>
          <w:snapToGrid w:val="0"/>
        </w:rPr>
        <w:t>Cargo:</w:t>
      </w:r>
    </w:p>
    <w:p w:rsidR="00447315" w:rsidRPr="00447315" w:rsidRDefault="00447315" w:rsidP="00447315">
      <w:pPr>
        <w:pStyle w:val="Listaconvietas2"/>
        <w:jc w:val="left"/>
        <w:rPr>
          <w:rFonts w:ascii="Tahoma" w:hAnsi="Tahoma" w:cs="Tahoma"/>
          <w:snapToGrid w:val="0"/>
        </w:rPr>
      </w:pPr>
      <w:r w:rsidRPr="00447315">
        <w:rPr>
          <w:rFonts w:ascii="Tahoma" w:hAnsi="Tahoma" w:cs="Tahoma"/>
          <w:snapToGrid w:val="0"/>
        </w:rPr>
        <w:t>N°. de Teléfono y Fax:</w:t>
      </w:r>
    </w:p>
    <w:p w:rsidR="00447315" w:rsidRPr="00447315" w:rsidRDefault="00447315" w:rsidP="00447315">
      <w:pPr>
        <w:pStyle w:val="Listaconvietas2"/>
        <w:jc w:val="left"/>
        <w:rPr>
          <w:rFonts w:ascii="Tahoma" w:hAnsi="Tahoma" w:cs="Tahoma"/>
          <w:snapToGrid w:val="0"/>
        </w:rPr>
      </w:pPr>
      <w:r w:rsidRPr="00447315">
        <w:rPr>
          <w:rFonts w:ascii="Tahoma" w:hAnsi="Tahoma" w:cs="Tahoma"/>
          <w:snapToGrid w:val="0"/>
        </w:rPr>
        <w:t>E-Mail:</w:t>
      </w:r>
    </w:p>
    <w:p w:rsidR="00447315" w:rsidRPr="00447315" w:rsidRDefault="00447315" w:rsidP="00447315">
      <w:pPr>
        <w:pStyle w:val="Textoindependiente"/>
        <w:jc w:val="both"/>
        <w:rPr>
          <w:rFonts w:ascii="Tahoma" w:hAnsi="Tahoma" w:cs="Tahoma"/>
        </w:rPr>
      </w:pPr>
      <w:r w:rsidRPr="00447315">
        <w:rPr>
          <w:rFonts w:ascii="Tahoma" w:hAnsi="Tahoma" w:cs="Tahoma"/>
        </w:rPr>
        <w:t xml:space="preserve">En cualquier momento antes del cierre de recepción de este </w:t>
      </w:r>
      <w:r w:rsidRPr="00B524A2">
        <w:rPr>
          <w:rFonts w:ascii="Tahoma" w:hAnsi="Tahoma" w:cs="Tahoma"/>
          <w:lang w:val="es-MX"/>
        </w:rPr>
        <w:t>CONCURSO PRIVADO DE ANTECEDENTES Y PRECIO</w:t>
      </w:r>
      <w:r w:rsidRPr="009158C0">
        <w:rPr>
          <w:rFonts w:ascii="Tahoma" w:hAnsi="Tahoma" w:cs="Tahoma"/>
        </w:rPr>
        <w:t xml:space="preserve"> </w:t>
      </w:r>
      <w:r w:rsidR="00F27EA8">
        <w:rPr>
          <w:rFonts w:ascii="Tahoma" w:hAnsi="Tahoma" w:cs="Tahoma"/>
          <w:b/>
        </w:rPr>
        <w:t>LLCC</w:t>
      </w:r>
      <w:r w:rsidRPr="00447315">
        <w:rPr>
          <w:rFonts w:ascii="Tahoma" w:hAnsi="Tahoma" w:cs="Tahoma"/>
        </w:rPr>
        <w:t xml:space="preserve">, efectuará las aclaraciones y los </w:t>
      </w:r>
      <w:r w:rsidRPr="00447315">
        <w:rPr>
          <w:rFonts w:ascii="Tahoma" w:hAnsi="Tahoma" w:cs="Tahoma"/>
        </w:rPr>
        <w:lastRenderedPageBreak/>
        <w:t xml:space="preserve">agregados, o modificaciones que fuesen necesarias y/o convenientes según su criterio, indicando como referencia el presente </w:t>
      </w:r>
      <w:r w:rsidR="00C41104">
        <w:rPr>
          <w:rFonts w:ascii="Tahoma" w:hAnsi="Tahoma" w:cs="Tahoma"/>
        </w:rPr>
        <w:t>p</w:t>
      </w:r>
      <w:r w:rsidRPr="00447315">
        <w:rPr>
          <w:rFonts w:ascii="Tahoma" w:hAnsi="Tahoma" w:cs="Tahoma"/>
        </w:rPr>
        <w:t xml:space="preserve">edido. </w:t>
      </w:r>
    </w:p>
    <w:p w:rsidR="00447315" w:rsidRPr="00447315" w:rsidRDefault="00447315" w:rsidP="00447315">
      <w:pPr>
        <w:pStyle w:val="Textoindependiente"/>
        <w:jc w:val="left"/>
        <w:rPr>
          <w:rFonts w:ascii="Tahoma" w:hAnsi="Tahoma" w:cs="Tahoma"/>
        </w:rPr>
      </w:pPr>
      <w:r w:rsidRPr="00447315">
        <w:rPr>
          <w:rFonts w:ascii="Tahoma" w:hAnsi="Tahoma" w:cs="Tahoma"/>
        </w:rPr>
        <w:t xml:space="preserve">Con anterioridad a la fecha de presentación de las propuestas y como condición para la consideración de la oferta, los Oferentes deberán realizar una </w:t>
      </w:r>
      <w:r>
        <w:rPr>
          <w:rFonts w:ascii="Tahoma" w:hAnsi="Tahoma" w:cs="Tahoma"/>
        </w:rPr>
        <w:t xml:space="preserve">visita </w:t>
      </w:r>
      <w:r w:rsidR="00AA51C8">
        <w:rPr>
          <w:rFonts w:ascii="Tahoma" w:hAnsi="Tahoma" w:cs="Tahoma"/>
        </w:rPr>
        <w:t>al</w:t>
      </w:r>
      <w:r>
        <w:rPr>
          <w:rFonts w:ascii="Tahoma" w:hAnsi="Tahoma" w:cs="Tahoma"/>
        </w:rPr>
        <w:t xml:space="preserve"> predio.</w:t>
      </w:r>
    </w:p>
    <w:p w:rsidR="008472A5" w:rsidRPr="008472A5" w:rsidRDefault="00447315" w:rsidP="008472A5">
      <w:pPr>
        <w:pStyle w:val="Textoindependiente"/>
        <w:jc w:val="left"/>
        <w:rPr>
          <w:rFonts w:ascii="Tahoma" w:hAnsi="Tahoma" w:cs="Tahoma"/>
        </w:rPr>
      </w:pPr>
      <w:r w:rsidRPr="00447315">
        <w:rPr>
          <w:rFonts w:ascii="Tahoma" w:hAnsi="Tahoma" w:cs="Tahoma"/>
        </w:rPr>
        <w:t xml:space="preserve">Para coordinar los alcances de la visita, los oferentes deberán comunicarse con el </w:t>
      </w:r>
      <w:r w:rsidR="00C41104">
        <w:rPr>
          <w:rFonts w:ascii="Tahoma" w:hAnsi="Tahoma" w:cs="Tahoma"/>
        </w:rPr>
        <w:t xml:space="preserve">Sr. </w:t>
      </w:r>
      <w:r w:rsidR="00E40E99">
        <w:rPr>
          <w:rFonts w:ascii="Tahoma" w:hAnsi="Tahoma" w:cs="Tahoma"/>
        </w:rPr>
        <w:t>Guillermo Schw</w:t>
      </w:r>
      <w:r w:rsidR="00DE2074">
        <w:rPr>
          <w:rFonts w:ascii="Tahoma" w:hAnsi="Tahoma" w:cs="Tahoma"/>
        </w:rPr>
        <w:t>e</w:t>
      </w:r>
      <w:r w:rsidR="00E40E99">
        <w:rPr>
          <w:rFonts w:ascii="Tahoma" w:hAnsi="Tahoma" w:cs="Tahoma"/>
        </w:rPr>
        <w:t xml:space="preserve">izer </w:t>
      </w:r>
      <w:r w:rsidR="00C41104">
        <w:rPr>
          <w:rFonts w:ascii="Tahoma" w:hAnsi="Tahoma" w:cs="Tahoma"/>
        </w:rPr>
        <w:t xml:space="preserve"> </w:t>
      </w:r>
      <w:r w:rsidRPr="00447315">
        <w:rPr>
          <w:rFonts w:ascii="Tahoma" w:hAnsi="Tahoma" w:cs="Tahoma"/>
        </w:rPr>
        <w:t xml:space="preserve">al </w:t>
      </w:r>
      <w:r w:rsidR="00AA51C8">
        <w:rPr>
          <w:rFonts w:ascii="Tahoma" w:hAnsi="Tahoma" w:cs="Tahoma"/>
        </w:rPr>
        <w:t xml:space="preserve">mail </w:t>
      </w:r>
      <w:hyperlink r:id="rId8" w:history="1">
        <w:r w:rsidR="00E40E99" w:rsidRPr="009A548C">
          <w:rPr>
            <w:rStyle w:val="Hipervnculo"/>
            <w:rFonts w:ascii="Tahoma" w:hAnsi="Tahoma" w:cs="Tahoma"/>
          </w:rPr>
          <w:t>gerentedeseguridad@cardales.com</w:t>
        </w:r>
      </w:hyperlink>
      <w:r w:rsidR="00E40E99">
        <w:rPr>
          <w:rFonts w:ascii="Tahoma" w:hAnsi="Tahoma" w:cs="Tahoma"/>
        </w:rPr>
        <w:t xml:space="preserve"> </w:t>
      </w:r>
      <w:r w:rsidR="00752607">
        <w:rPr>
          <w:rFonts w:ascii="Tahoma" w:hAnsi="Tahoma" w:cs="Tahoma"/>
        </w:rPr>
        <w:t xml:space="preserve"> o Arq. Claudio Uriarte </w:t>
      </w:r>
      <w:hyperlink r:id="rId9" w:history="1">
        <w:r w:rsidR="00752607" w:rsidRPr="0032266A">
          <w:rPr>
            <w:rStyle w:val="Hipervnculo"/>
            <w:rFonts w:ascii="Tahoma" w:hAnsi="Tahoma" w:cs="Tahoma"/>
          </w:rPr>
          <w:t>curiarte@cardales.com</w:t>
        </w:r>
      </w:hyperlink>
      <w:r>
        <w:rPr>
          <w:rFonts w:ascii="Tahoma" w:hAnsi="Tahoma" w:cs="Tahoma"/>
        </w:rPr>
        <w:t>.</w:t>
      </w:r>
    </w:p>
    <w:p w:rsidR="008472A5" w:rsidRPr="000A6467" w:rsidRDefault="008472A5" w:rsidP="008472A5">
      <w:pPr>
        <w:pStyle w:val="Ttulo1"/>
        <w:numPr>
          <w:ilvl w:val="0"/>
          <w:numId w:val="0"/>
        </w:numPr>
        <w:rPr>
          <w:rFonts w:ascii="CorpoS" w:hAnsi="CorpoS"/>
          <w:szCs w:val="24"/>
        </w:rPr>
      </w:pPr>
      <w:bookmarkStart w:id="9" w:name="_Toc166224849"/>
      <w:r w:rsidRPr="000A6467">
        <w:rPr>
          <w:rFonts w:ascii="CorpoS" w:hAnsi="CorpoS"/>
          <w:szCs w:val="24"/>
        </w:rPr>
        <w:t xml:space="preserve">5. </w:t>
      </w:r>
      <w:r w:rsidR="008A5AF5">
        <w:rPr>
          <w:rFonts w:ascii="CorpoS" w:hAnsi="CorpoS"/>
          <w:szCs w:val="24"/>
        </w:rPr>
        <w:t xml:space="preserve"> </w:t>
      </w:r>
      <w:r w:rsidRPr="00C83CF7">
        <w:rPr>
          <w:rFonts w:ascii="Tahoma" w:hAnsi="Tahoma" w:cs="Tahoma"/>
          <w:szCs w:val="24"/>
        </w:rPr>
        <w:t>Causales de Rechazo de la Propuesta</w:t>
      </w:r>
      <w:bookmarkEnd w:id="9"/>
    </w:p>
    <w:p w:rsidR="008472A5" w:rsidRPr="000A6467" w:rsidRDefault="008472A5" w:rsidP="008472A5">
      <w:pPr>
        <w:widowControl w:val="0"/>
        <w:rPr>
          <w:rFonts w:ascii="CorpoS" w:hAnsi="CorpoS"/>
          <w:b/>
          <w:snapToGrid w:val="0"/>
          <w:color w:val="000000"/>
          <w:u w:val="single"/>
        </w:rPr>
      </w:pPr>
    </w:p>
    <w:p w:rsidR="008472A5" w:rsidRPr="008472A5" w:rsidRDefault="008472A5" w:rsidP="008472A5">
      <w:pPr>
        <w:pStyle w:val="Textoindependiente"/>
        <w:jc w:val="left"/>
        <w:rPr>
          <w:rFonts w:ascii="Tahoma" w:hAnsi="Tahoma" w:cs="Tahoma"/>
        </w:rPr>
      </w:pPr>
      <w:r w:rsidRPr="008472A5">
        <w:rPr>
          <w:rFonts w:ascii="Tahoma" w:hAnsi="Tahoma" w:cs="Tahoma"/>
        </w:rPr>
        <w:t>Son causales de rechazo de la propuesta, el no cumplimiento de los siguientes puntos:</w:t>
      </w:r>
    </w:p>
    <w:p w:rsidR="008472A5" w:rsidRPr="008A5AF5" w:rsidRDefault="008A5AF5" w:rsidP="008A5AF5">
      <w:pPr>
        <w:ind w:left="426" w:hanging="426"/>
        <w:rPr>
          <w:rFonts w:ascii="Tahoma" w:hAnsi="Tahoma" w:cs="Tahoma"/>
          <w:lang w:val="es-MX"/>
        </w:rPr>
      </w:pPr>
      <w:r w:rsidRPr="00C2755A">
        <w:rPr>
          <w:rFonts w:ascii="Tahoma" w:hAnsi="Tahoma" w:cs="Tahoma"/>
          <w:b/>
          <w:lang w:val="es-MX"/>
        </w:rPr>
        <w:t>5.1</w:t>
      </w:r>
      <w:r w:rsidRPr="008A5AF5">
        <w:rPr>
          <w:rFonts w:ascii="Tahoma" w:hAnsi="Tahoma" w:cs="Tahoma"/>
          <w:lang w:val="es-MX"/>
        </w:rPr>
        <w:t xml:space="preserve"> </w:t>
      </w:r>
      <w:r w:rsidR="008472A5" w:rsidRPr="008A5AF5">
        <w:rPr>
          <w:rFonts w:ascii="Tahoma" w:hAnsi="Tahoma" w:cs="Tahoma"/>
          <w:lang w:val="es-MX"/>
        </w:rPr>
        <w:t>La no presentación de la propuesta en original y una copia electrónica</w:t>
      </w:r>
      <w:r w:rsidR="00DE2074">
        <w:rPr>
          <w:rFonts w:ascii="Tahoma" w:hAnsi="Tahoma" w:cs="Tahoma"/>
          <w:lang w:val="es-MX"/>
        </w:rPr>
        <w:t xml:space="preserve"> (</w:t>
      </w:r>
      <w:proofErr w:type="spellStart"/>
      <w:r w:rsidR="00DE2074">
        <w:rPr>
          <w:rFonts w:ascii="Tahoma" w:hAnsi="Tahoma" w:cs="Tahoma"/>
          <w:lang w:val="es-MX"/>
        </w:rPr>
        <w:t>pend</w:t>
      </w:r>
      <w:proofErr w:type="spellEnd"/>
      <w:r w:rsidR="00DE2074">
        <w:rPr>
          <w:rFonts w:ascii="Tahoma" w:hAnsi="Tahoma" w:cs="Tahoma"/>
          <w:lang w:val="es-MX"/>
        </w:rPr>
        <w:t xml:space="preserve"> drive con el contenido de la oferta técnica y económica)</w:t>
      </w:r>
      <w:r w:rsidR="008472A5" w:rsidRPr="008A5AF5">
        <w:rPr>
          <w:rFonts w:ascii="Tahoma" w:hAnsi="Tahoma" w:cs="Tahoma"/>
          <w:lang w:val="es-MX"/>
        </w:rPr>
        <w:t>.</w:t>
      </w:r>
    </w:p>
    <w:p w:rsidR="008472A5" w:rsidRPr="008A5AF5" w:rsidRDefault="008A5AF5" w:rsidP="008A5AF5">
      <w:pPr>
        <w:ind w:left="426" w:hanging="426"/>
        <w:rPr>
          <w:rFonts w:ascii="Tahoma" w:hAnsi="Tahoma" w:cs="Tahoma"/>
          <w:lang w:val="es-MX"/>
        </w:rPr>
      </w:pPr>
      <w:r w:rsidRPr="00C2755A">
        <w:rPr>
          <w:rFonts w:ascii="Tahoma" w:hAnsi="Tahoma" w:cs="Tahoma"/>
          <w:b/>
          <w:lang w:val="es-MX"/>
        </w:rPr>
        <w:t>5.2</w:t>
      </w:r>
      <w:r>
        <w:rPr>
          <w:rFonts w:ascii="Tahoma" w:hAnsi="Tahoma" w:cs="Tahoma"/>
          <w:lang w:val="es-MX"/>
        </w:rPr>
        <w:t xml:space="preserve"> </w:t>
      </w:r>
      <w:r w:rsidR="008472A5" w:rsidRPr="008A5AF5">
        <w:rPr>
          <w:rFonts w:ascii="Tahoma" w:hAnsi="Tahoma" w:cs="Tahoma"/>
          <w:lang w:val="es-MX"/>
        </w:rPr>
        <w:t>El incumplimiento de todas o algunas de las especificaciones objeto de esta propuesta.</w:t>
      </w:r>
    </w:p>
    <w:p w:rsidR="008472A5" w:rsidRPr="008A5AF5" w:rsidRDefault="008A5AF5" w:rsidP="008A5AF5">
      <w:pPr>
        <w:ind w:left="426" w:hanging="426"/>
        <w:rPr>
          <w:rFonts w:ascii="Tahoma" w:hAnsi="Tahoma" w:cs="Tahoma"/>
          <w:lang w:val="es-MX"/>
        </w:rPr>
      </w:pPr>
      <w:r w:rsidRPr="00C2755A">
        <w:rPr>
          <w:rFonts w:ascii="Tahoma" w:hAnsi="Tahoma" w:cs="Tahoma"/>
          <w:b/>
          <w:lang w:val="es-MX"/>
        </w:rPr>
        <w:t>5.3</w:t>
      </w:r>
      <w:r>
        <w:rPr>
          <w:rFonts w:ascii="Tahoma" w:hAnsi="Tahoma" w:cs="Tahoma"/>
          <w:lang w:val="es-MX"/>
        </w:rPr>
        <w:t xml:space="preserve"> </w:t>
      </w:r>
      <w:r w:rsidR="008472A5" w:rsidRPr="008A5AF5">
        <w:rPr>
          <w:rFonts w:ascii="Tahoma" w:hAnsi="Tahoma" w:cs="Tahoma"/>
          <w:lang w:val="es-MX"/>
        </w:rPr>
        <w:t>Se rechazará la propuesta si es extemporánea o si es presentada por una persona natural o jurídica diferente a la invitada, o no acredite legalmente la existencia y representación legal.</w:t>
      </w:r>
    </w:p>
    <w:p w:rsidR="008472A5" w:rsidRPr="008A5AF5" w:rsidRDefault="00AA51C8" w:rsidP="000676CE">
      <w:pPr>
        <w:numPr>
          <w:ilvl w:val="1"/>
          <w:numId w:val="5"/>
        </w:numPr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 </w:t>
      </w:r>
      <w:r w:rsidR="008472A5" w:rsidRPr="008A5AF5">
        <w:rPr>
          <w:rFonts w:ascii="Tahoma" w:hAnsi="Tahoma" w:cs="Tahoma"/>
          <w:lang w:val="es-MX"/>
        </w:rPr>
        <w:t xml:space="preserve">No haber realizado la visita al </w:t>
      </w:r>
      <w:r w:rsidR="00DE2074">
        <w:rPr>
          <w:rFonts w:ascii="Tahoma" w:hAnsi="Tahoma" w:cs="Tahoma"/>
          <w:lang w:val="es-MX"/>
        </w:rPr>
        <w:t>Country</w:t>
      </w:r>
      <w:r w:rsidR="008472A5" w:rsidRPr="008A5AF5">
        <w:rPr>
          <w:rFonts w:ascii="Tahoma" w:hAnsi="Tahoma" w:cs="Tahoma"/>
          <w:lang w:val="es-MX"/>
        </w:rPr>
        <w:t>.</w:t>
      </w:r>
    </w:p>
    <w:p w:rsidR="00595A55" w:rsidRPr="00AA51C8" w:rsidRDefault="00595A55">
      <w:pPr>
        <w:rPr>
          <w:rFonts w:ascii="Tahoma" w:hAnsi="Tahoma" w:cs="Tahoma"/>
          <w:b/>
          <w:u w:val="words"/>
          <w:lang w:val="es-MX"/>
        </w:rPr>
      </w:pPr>
    </w:p>
    <w:p w:rsidR="008A5AF5" w:rsidRPr="000A6467" w:rsidRDefault="008A5AF5" w:rsidP="008A5AF5">
      <w:pPr>
        <w:pStyle w:val="Ttulo1"/>
        <w:numPr>
          <w:ilvl w:val="0"/>
          <w:numId w:val="0"/>
        </w:numPr>
        <w:ind w:left="432" w:hanging="432"/>
        <w:rPr>
          <w:rFonts w:ascii="CorpoS" w:hAnsi="CorpoS"/>
          <w:szCs w:val="24"/>
        </w:rPr>
      </w:pPr>
      <w:bookmarkStart w:id="10" w:name="_Toc166224850"/>
      <w:r>
        <w:rPr>
          <w:rFonts w:ascii="CorpoS" w:hAnsi="CorpoS"/>
          <w:szCs w:val="24"/>
        </w:rPr>
        <w:t>6</w:t>
      </w:r>
      <w:r w:rsidRPr="000A6467">
        <w:rPr>
          <w:rFonts w:ascii="CorpoS" w:hAnsi="CorpoS"/>
          <w:szCs w:val="24"/>
        </w:rPr>
        <w:t xml:space="preserve">. </w:t>
      </w:r>
      <w:r>
        <w:rPr>
          <w:rFonts w:ascii="CorpoS" w:hAnsi="CorpoS"/>
          <w:szCs w:val="24"/>
        </w:rPr>
        <w:t xml:space="preserve"> </w:t>
      </w:r>
      <w:r w:rsidRPr="00C83CF7">
        <w:rPr>
          <w:rFonts w:ascii="Tahoma" w:hAnsi="Tahoma" w:cs="Tahoma"/>
          <w:szCs w:val="24"/>
        </w:rPr>
        <w:t>Presentación de las ofertas</w:t>
      </w:r>
      <w:bookmarkEnd w:id="10"/>
    </w:p>
    <w:p w:rsidR="008A5AF5" w:rsidRPr="000A6467" w:rsidRDefault="008A5AF5" w:rsidP="008A5AF5">
      <w:pPr>
        <w:rPr>
          <w:rFonts w:ascii="CorpoS" w:hAnsi="CorpoS"/>
        </w:rPr>
      </w:pPr>
    </w:p>
    <w:p w:rsidR="008A5AF5" w:rsidRPr="008A5AF5" w:rsidRDefault="008A5AF5" w:rsidP="008A5AF5">
      <w:pPr>
        <w:pStyle w:val="Textoindependiente"/>
        <w:jc w:val="left"/>
        <w:rPr>
          <w:rFonts w:ascii="Tahoma" w:hAnsi="Tahoma" w:cs="Tahoma"/>
          <w:lang w:eastAsia="en-US"/>
        </w:rPr>
      </w:pPr>
      <w:r w:rsidRPr="008A5AF5">
        <w:rPr>
          <w:rFonts w:ascii="Tahoma" w:hAnsi="Tahoma" w:cs="Tahoma"/>
          <w:lang w:eastAsia="en-US"/>
        </w:rPr>
        <w:t>Las cotizaciones deberán remitirse a:</w:t>
      </w:r>
    </w:p>
    <w:p w:rsidR="00AA51C8" w:rsidRDefault="00752607" w:rsidP="008A5AF5">
      <w:pPr>
        <w:pStyle w:val="Lista2"/>
        <w:rPr>
          <w:rFonts w:ascii="Tahoma" w:hAnsi="Tahoma" w:cs="Tahoma"/>
          <w:lang w:val="es-MX"/>
        </w:rPr>
      </w:pPr>
      <w:bookmarkStart w:id="11" w:name="OLE_LINK1"/>
      <w:r>
        <w:rPr>
          <w:rFonts w:ascii="Tahoma" w:hAnsi="Tahoma" w:cs="Tahoma"/>
          <w:lang w:val="es-MX"/>
        </w:rPr>
        <w:t>CONSORCIO DE COPROPIETARIOS</w:t>
      </w:r>
      <w:r w:rsidR="00AA51C8">
        <w:rPr>
          <w:rFonts w:ascii="Tahoma" w:hAnsi="Tahoma" w:cs="Tahoma"/>
          <w:lang w:val="es-MX"/>
        </w:rPr>
        <w:t xml:space="preserve"> </w:t>
      </w:r>
      <w:r w:rsidR="00F27EA8">
        <w:rPr>
          <w:rFonts w:ascii="Tahoma" w:hAnsi="Tahoma" w:cs="Tahoma"/>
          <w:lang w:val="es-MX"/>
        </w:rPr>
        <w:t>LOS CARDALES C.C.</w:t>
      </w:r>
    </w:p>
    <w:p w:rsidR="008A5AF5" w:rsidRPr="008A5AF5" w:rsidRDefault="00752607" w:rsidP="008A5AF5">
      <w:pPr>
        <w:pStyle w:val="Lista2"/>
        <w:rPr>
          <w:rFonts w:ascii="Tahoma" w:hAnsi="Tahoma" w:cs="Tahoma"/>
          <w:lang w:eastAsia="en-US"/>
        </w:rPr>
      </w:pPr>
      <w:r>
        <w:rPr>
          <w:rFonts w:ascii="Tahoma" w:hAnsi="Tahoma" w:cs="Tahoma"/>
          <w:lang w:val="es-MX"/>
        </w:rPr>
        <w:t>Ruta 4 km 4</w:t>
      </w:r>
      <w:r w:rsidR="00AA51C8">
        <w:rPr>
          <w:rFonts w:ascii="Tahoma" w:hAnsi="Tahoma" w:cs="Tahoma"/>
          <w:lang w:val="es-MX"/>
        </w:rPr>
        <w:t xml:space="preserve">, </w:t>
      </w:r>
      <w:r w:rsidR="008A5AF5">
        <w:rPr>
          <w:rFonts w:ascii="Tahoma" w:hAnsi="Tahoma" w:cs="Tahoma"/>
          <w:lang w:eastAsia="en-US"/>
        </w:rPr>
        <w:t xml:space="preserve">Localidad de </w:t>
      </w:r>
      <w:r>
        <w:rPr>
          <w:rFonts w:ascii="Tahoma" w:hAnsi="Tahoma" w:cs="Tahoma"/>
          <w:lang w:eastAsia="en-US"/>
        </w:rPr>
        <w:t>Altos Los Cardales</w:t>
      </w:r>
      <w:r w:rsidR="008A5AF5">
        <w:rPr>
          <w:rFonts w:ascii="Tahoma" w:hAnsi="Tahoma" w:cs="Tahoma"/>
          <w:lang w:eastAsia="en-US"/>
        </w:rPr>
        <w:t xml:space="preserve">, partido de </w:t>
      </w:r>
      <w:r>
        <w:rPr>
          <w:rFonts w:ascii="Tahoma" w:hAnsi="Tahoma" w:cs="Tahoma"/>
          <w:lang w:eastAsia="en-US"/>
        </w:rPr>
        <w:t>Campana</w:t>
      </w:r>
      <w:r w:rsidR="008A5AF5">
        <w:rPr>
          <w:rFonts w:ascii="Tahoma" w:hAnsi="Tahoma" w:cs="Tahoma"/>
          <w:lang w:eastAsia="en-US"/>
        </w:rPr>
        <w:t xml:space="preserve">, Provincia de </w:t>
      </w:r>
      <w:r w:rsidR="008A5AF5" w:rsidRPr="008A5AF5">
        <w:rPr>
          <w:rFonts w:ascii="Tahoma" w:hAnsi="Tahoma" w:cs="Tahoma"/>
          <w:lang w:eastAsia="en-US"/>
        </w:rPr>
        <w:t>Buenos Aires</w:t>
      </w:r>
    </w:p>
    <w:p w:rsidR="008A5AF5" w:rsidRDefault="008A5AF5" w:rsidP="008A5AF5">
      <w:pPr>
        <w:pStyle w:val="Lista2"/>
        <w:rPr>
          <w:rFonts w:ascii="Tahoma" w:hAnsi="Tahoma" w:cs="Tahoma"/>
          <w:lang w:val="pt-BR" w:eastAsia="en-US"/>
        </w:rPr>
      </w:pPr>
      <w:r w:rsidRPr="008A5AF5">
        <w:rPr>
          <w:rFonts w:ascii="Tahoma" w:hAnsi="Tahoma" w:cs="Tahoma"/>
          <w:lang w:val="pt-BR" w:eastAsia="en-US"/>
        </w:rPr>
        <w:t xml:space="preserve">At: </w:t>
      </w:r>
      <w:r>
        <w:rPr>
          <w:rFonts w:ascii="Tahoma" w:hAnsi="Tahoma" w:cs="Tahoma"/>
          <w:lang w:val="pt-BR" w:eastAsia="en-US"/>
        </w:rPr>
        <w:t>Arq. Claudio Uriarte</w:t>
      </w:r>
    </w:p>
    <w:p w:rsidR="008A5AF5" w:rsidRPr="008A5AF5" w:rsidRDefault="008A5AF5" w:rsidP="008A5AF5">
      <w:pPr>
        <w:pStyle w:val="Lista2"/>
        <w:rPr>
          <w:rFonts w:ascii="Tahoma" w:hAnsi="Tahoma" w:cs="Tahoma"/>
          <w:lang w:val="pt-BR" w:eastAsia="en-US"/>
        </w:rPr>
      </w:pPr>
      <w:r>
        <w:rPr>
          <w:rFonts w:ascii="Tahoma" w:hAnsi="Tahoma" w:cs="Tahoma"/>
          <w:lang w:val="pt-BR" w:eastAsia="en-US"/>
        </w:rPr>
        <w:t>Gerente General</w:t>
      </w:r>
    </w:p>
    <w:bookmarkEnd w:id="11"/>
    <w:p w:rsidR="008A5AF5" w:rsidRPr="008A5AF5" w:rsidRDefault="008A5AF5" w:rsidP="008A5AF5">
      <w:pPr>
        <w:pStyle w:val="Textoindependiente"/>
        <w:jc w:val="both"/>
        <w:rPr>
          <w:rFonts w:ascii="Tahoma" w:hAnsi="Tahoma" w:cs="Tahoma"/>
          <w:lang w:eastAsia="en-US"/>
        </w:rPr>
      </w:pPr>
      <w:r w:rsidRPr="008A5AF5">
        <w:rPr>
          <w:rFonts w:ascii="Tahoma" w:hAnsi="Tahoma" w:cs="Tahoma"/>
          <w:lang w:eastAsia="en-US"/>
        </w:rPr>
        <w:t xml:space="preserve">El plazo para la recepción de las mismas será hasta el </w:t>
      </w:r>
      <w:r w:rsidR="00E40E99">
        <w:rPr>
          <w:rFonts w:ascii="Tahoma" w:hAnsi="Tahoma" w:cs="Tahoma"/>
          <w:b/>
          <w:lang w:eastAsia="en-US"/>
        </w:rPr>
        <w:t>7</w:t>
      </w:r>
      <w:r w:rsidR="00FF5EBE">
        <w:rPr>
          <w:rFonts w:ascii="Tahoma" w:hAnsi="Tahoma" w:cs="Tahoma"/>
          <w:b/>
          <w:lang w:eastAsia="en-US"/>
        </w:rPr>
        <w:t xml:space="preserve"> de </w:t>
      </w:r>
      <w:r w:rsidR="00E40E99">
        <w:rPr>
          <w:rFonts w:ascii="Tahoma" w:hAnsi="Tahoma" w:cs="Tahoma"/>
          <w:b/>
          <w:lang w:eastAsia="en-US"/>
        </w:rPr>
        <w:t xml:space="preserve">junio </w:t>
      </w:r>
      <w:r w:rsidRPr="008A5AF5">
        <w:rPr>
          <w:rFonts w:ascii="Tahoma" w:hAnsi="Tahoma" w:cs="Tahoma"/>
          <w:b/>
          <w:lang w:eastAsia="en-US"/>
        </w:rPr>
        <w:t xml:space="preserve">del corriente a las </w:t>
      </w:r>
      <w:r w:rsidR="00FF5EBE">
        <w:rPr>
          <w:rFonts w:ascii="Tahoma" w:hAnsi="Tahoma" w:cs="Tahoma"/>
          <w:b/>
          <w:lang w:eastAsia="en-US"/>
        </w:rPr>
        <w:t>14.00</w:t>
      </w:r>
      <w:r>
        <w:rPr>
          <w:rFonts w:ascii="Tahoma" w:hAnsi="Tahoma" w:cs="Tahoma"/>
          <w:b/>
          <w:lang w:eastAsia="en-US"/>
        </w:rPr>
        <w:t xml:space="preserve"> </w:t>
      </w:r>
      <w:r w:rsidRPr="008A5AF5">
        <w:rPr>
          <w:rFonts w:ascii="Tahoma" w:hAnsi="Tahoma" w:cs="Tahoma"/>
          <w:b/>
          <w:lang w:eastAsia="en-US"/>
        </w:rPr>
        <w:t>Hs</w:t>
      </w:r>
      <w:r w:rsidRPr="008A5AF5">
        <w:rPr>
          <w:rFonts w:ascii="Tahoma" w:hAnsi="Tahoma" w:cs="Tahoma"/>
          <w:lang w:eastAsia="en-US"/>
        </w:rPr>
        <w:t>, se deberá hacer referencia en el sobre sólo al número de Pedido de Cotización.</w:t>
      </w:r>
    </w:p>
    <w:p w:rsidR="008A5AF5" w:rsidRPr="008A5AF5" w:rsidRDefault="008A5AF5" w:rsidP="00644D3F">
      <w:pPr>
        <w:pStyle w:val="Textoindependiente"/>
        <w:jc w:val="left"/>
        <w:rPr>
          <w:rFonts w:ascii="Tahoma" w:hAnsi="Tahoma" w:cs="Tahoma"/>
        </w:rPr>
      </w:pPr>
      <w:r w:rsidRPr="008A5AF5">
        <w:rPr>
          <w:rFonts w:ascii="Tahoma" w:hAnsi="Tahoma" w:cs="Tahoma"/>
        </w:rPr>
        <w:t>Todas las cotizaciones, con distinta forma o después de la fecha y hora de cierre de recepción, serán inválidas.</w:t>
      </w:r>
    </w:p>
    <w:p w:rsidR="008A5AF5" w:rsidRPr="008A5AF5" w:rsidRDefault="00644D3F" w:rsidP="00644D3F">
      <w:pPr>
        <w:pStyle w:val="Ttulo2"/>
        <w:numPr>
          <w:ilvl w:val="0"/>
          <w:numId w:val="0"/>
        </w:numPr>
        <w:ind w:left="576" w:hanging="576"/>
        <w:rPr>
          <w:rFonts w:ascii="Tahoma" w:hAnsi="Tahoma" w:cs="Tahoma"/>
          <w:szCs w:val="24"/>
        </w:rPr>
      </w:pPr>
      <w:bookmarkStart w:id="12" w:name="_Toc166224851"/>
      <w:r w:rsidRPr="00C2755A">
        <w:rPr>
          <w:rFonts w:ascii="Tahoma" w:hAnsi="Tahoma" w:cs="Tahoma"/>
          <w:szCs w:val="24"/>
        </w:rPr>
        <w:t>6.1</w:t>
      </w:r>
      <w:r w:rsidR="00C2755A">
        <w:rPr>
          <w:rFonts w:ascii="Tahoma" w:hAnsi="Tahoma" w:cs="Tahoma"/>
          <w:b w:val="0"/>
          <w:szCs w:val="24"/>
        </w:rPr>
        <w:t xml:space="preserve">. </w:t>
      </w:r>
      <w:r>
        <w:rPr>
          <w:rFonts w:ascii="Tahoma" w:hAnsi="Tahoma" w:cs="Tahoma"/>
          <w:b w:val="0"/>
          <w:szCs w:val="24"/>
        </w:rPr>
        <w:t xml:space="preserve"> </w:t>
      </w:r>
      <w:r w:rsidR="008A5AF5" w:rsidRPr="008A5AF5">
        <w:rPr>
          <w:rFonts w:ascii="Tahoma" w:hAnsi="Tahoma" w:cs="Tahoma"/>
          <w:b w:val="0"/>
          <w:szCs w:val="24"/>
        </w:rPr>
        <w:t>Forma de las Presentaciones</w:t>
      </w:r>
      <w:r w:rsidR="008A5AF5" w:rsidRPr="008A5AF5">
        <w:rPr>
          <w:rFonts w:ascii="Tahoma" w:hAnsi="Tahoma" w:cs="Tahoma"/>
          <w:szCs w:val="24"/>
        </w:rPr>
        <w:t>:</w:t>
      </w:r>
      <w:bookmarkEnd w:id="12"/>
    </w:p>
    <w:p w:rsidR="008A5AF5" w:rsidRPr="008A5AF5" w:rsidRDefault="008A5AF5" w:rsidP="00644D3F">
      <w:pPr>
        <w:pStyle w:val="Textoindependiente"/>
        <w:jc w:val="both"/>
        <w:rPr>
          <w:rFonts w:ascii="Tahoma" w:hAnsi="Tahoma" w:cs="Tahoma"/>
        </w:rPr>
      </w:pPr>
      <w:r w:rsidRPr="008A5AF5">
        <w:rPr>
          <w:rFonts w:ascii="Tahoma" w:hAnsi="Tahoma" w:cs="Tahoma"/>
        </w:rPr>
        <w:t>Las Presentaciones deberán cumplir los siguientes requisitos básicos:</w:t>
      </w:r>
    </w:p>
    <w:p w:rsidR="008A5AF5" w:rsidRPr="008A5AF5" w:rsidRDefault="008A5AF5" w:rsidP="008A5AF5">
      <w:pPr>
        <w:pStyle w:val="Listaconvietas"/>
        <w:jc w:val="both"/>
        <w:rPr>
          <w:rFonts w:ascii="Tahoma" w:hAnsi="Tahoma" w:cs="Tahoma"/>
        </w:rPr>
      </w:pPr>
      <w:r w:rsidRPr="008A5AF5">
        <w:rPr>
          <w:rFonts w:ascii="Tahoma" w:hAnsi="Tahoma" w:cs="Tahoma"/>
        </w:rPr>
        <w:lastRenderedPageBreak/>
        <w:t>Firmada y sellada en cada uno de sus documentos integrantes por la persona habilitada para realizar la presentación.</w:t>
      </w:r>
    </w:p>
    <w:p w:rsidR="008A5AF5" w:rsidRPr="008A5AF5" w:rsidRDefault="008A5AF5" w:rsidP="008A5AF5">
      <w:pPr>
        <w:pStyle w:val="Listaconvietas"/>
        <w:jc w:val="both"/>
        <w:rPr>
          <w:rFonts w:ascii="Tahoma" w:hAnsi="Tahoma" w:cs="Tahoma"/>
        </w:rPr>
      </w:pPr>
      <w:r w:rsidRPr="008A5AF5">
        <w:rPr>
          <w:rFonts w:ascii="Tahoma" w:hAnsi="Tahoma" w:cs="Tahoma"/>
        </w:rPr>
        <w:t>Clara y completa.</w:t>
      </w:r>
    </w:p>
    <w:p w:rsidR="008A5AF5" w:rsidRPr="008A5AF5" w:rsidRDefault="008A5AF5" w:rsidP="008A5AF5">
      <w:pPr>
        <w:numPr>
          <w:ilvl w:val="12"/>
          <w:numId w:val="0"/>
        </w:numPr>
        <w:tabs>
          <w:tab w:val="left" w:pos="567"/>
        </w:tabs>
        <w:rPr>
          <w:rFonts w:ascii="Tahoma" w:hAnsi="Tahoma" w:cs="Tahoma"/>
        </w:rPr>
      </w:pPr>
    </w:p>
    <w:p w:rsidR="008A5AF5" w:rsidRPr="000A6467" w:rsidRDefault="008A5AF5" w:rsidP="00DE2074">
      <w:pPr>
        <w:pStyle w:val="Textoindependiente"/>
        <w:jc w:val="left"/>
        <w:rPr>
          <w:rFonts w:ascii="CorpoS" w:hAnsi="CorpoS"/>
          <w:b/>
        </w:rPr>
      </w:pPr>
      <w:r w:rsidRPr="008A5AF5">
        <w:rPr>
          <w:rFonts w:ascii="Tahoma" w:hAnsi="Tahoma" w:cs="Tahoma"/>
        </w:rPr>
        <w:t>Toda la Presentación, deberá estar contenida en un único sobre, que tenga una carátula en su parte exterior:</w:t>
      </w:r>
    </w:p>
    <w:p w:rsidR="008A5AF5" w:rsidRPr="009063CA" w:rsidRDefault="008A5AF5" w:rsidP="008A5AF5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Arial" w:hAnsi="Arial" w:cs="Arial"/>
          <w:b/>
          <w:szCs w:val="24"/>
        </w:rPr>
      </w:pPr>
      <w:r w:rsidRPr="009063CA">
        <w:rPr>
          <w:rFonts w:ascii="Arial" w:hAnsi="Arial" w:cs="Arial"/>
          <w:b/>
          <w:szCs w:val="24"/>
        </w:rPr>
        <w:t>PRESENTACIÓN TÉCNICA Y OFERTA ECONÓMICA</w:t>
      </w:r>
    </w:p>
    <w:p w:rsidR="00644D3F" w:rsidRPr="000A6467" w:rsidRDefault="00644D3F" w:rsidP="008A5AF5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CorpoS" w:hAnsi="CorpoS"/>
          <w:b/>
        </w:rPr>
      </w:pPr>
    </w:p>
    <w:p w:rsidR="008A5AF5" w:rsidRPr="009063CA" w:rsidRDefault="00E40E99" w:rsidP="008A5AF5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INSTALACION DE CERCO ENERGIZADO</w:t>
      </w:r>
    </w:p>
    <w:p w:rsidR="00644D3F" w:rsidRPr="009063CA" w:rsidRDefault="00644D3F" w:rsidP="00644D3F">
      <w:pPr>
        <w:pStyle w:val="Textoindependiente"/>
        <w:jc w:val="left"/>
        <w:rPr>
          <w:rFonts w:ascii="Arial" w:hAnsi="Arial" w:cs="Arial"/>
          <w:b/>
          <w:szCs w:val="24"/>
        </w:rPr>
      </w:pPr>
    </w:p>
    <w:p w:rsidR="008A5AF5" w:rsidRPr="00644D3F" w:rsidRDefault="008A5AF5" w:rsidP="00644D3F">
      <w:pPr>
        <w:pStyle w:val="Textoindependiente"/>
        <w:jc w:val="left"/>
        <w:rPr>
          <w:rFonts w:ascii="Tahoma" w:hAnsi="Tahoma" w:cs="Tahoma"/>
        </w:rPr>
      </w:pPr>
      <w:r w:rsidRPr="00644D3F">
        <w:rPr>
          <w:rFonts w:ascii="Tahoma" w:hAnsi="Tahoma" w:cs="Tahoma"/>
        </w:rPr>
        <w:t xml:space="preserve">Dicho sobre deberá contener a su vez 2 sobres en su interior. En uno de ellos deberá estar incluida </w:t>
      </w:r>
      <w:smartTag w:uri="urn:schemas-microsoft-com:office:smarttags" w:element="PersonName">
        <w:smartTagPr>
          <w:attr w:name="ProductID" w:val="la Presentación Técnica"/>
        </w:smartTagPr>
        <w:r w:rsidRPr="00644D3F">
          <w:rPr>
            <w:rFonts w:ascii="Tahoma" w:hAnsi="Tahoma" w:cs="Tahoma"/>
          </w:rPr>
          <w:t xml:space="preserve">la </w:t>
        </w:r>
        <w:r w:rsidRPr="00644D3F">
          <w:rPr>
            <w:rFonts w:ascii="Tahoma" w:hAnsi="Tahoma" w:cs="Tahoma"/>
            <w:b/>
          </w:rPr>
          <w:t>Presentación Técnica</w:t>
        </w:r>
      </w:smartTag>
      <w:r w:rsidRPr="00644D3F">
        <w:rPr>
          <w:rFonts w:ascii="Tahoma" w:hAnsi="Tahoma" w:cs="Tahoma"/>
        </w:rPr>
        <w:t xml:space="preserve"> y en el otro sobre, </w:t>
      </w:r>
      <w:smartTag w:uri="urn:schemas-microsoft-com:office:smarttags" w:element="PersonName">
        <w:smartTagPr>
          <w:attr w:name="ProductID" w:val="la Oferta Económica."/>
        </w:smartTagPr>
        <w:r w:rsidRPr="00644D3F">
          <w:rPr>
            <w:rFonts w:ascii="Tahoma" w:hAnsi="Tahoma" w:cs="Tahoma"/>
          </w:rPr>
          <w:t xml:space="preserve">la </w:t>
        </w:r>
        <w:r w:rsidRPr="00644D3F">
          <w:rPr>
            <w:rFonts w:ascii="Tahoma" w:hAnsi="Tahoma" w:cs="Tahoma"/>
            <w:b/>
          </w:rPr>
          <w:t>Oferta Económica</w:t>
        </w:r>
        <w:r w:rsidRPr="00644D3F">
          <w:rPr>
            <w:rFonts w:ascii="Tahoma" w:hAnsi="Tahoma" w:cs="Tahoma"/>
          </w:rPr>
          <w:t>.</w:t>
        </w:r>
      </w:smartTag>
    </w:p>
    <w:p w:rsidR="008A5AF5" w:rsidRPr="00644D3F" w:rsidRDefault="008A5AF5" w:rsidP="000676CE">
      <w:pPr>
        <w:pStyle w:val="Ttulo2"/>
        <w:numPr>
          <w:ilvl w:val="1"/>
          <w:numId w:val="6"/>
        </w:numPr>
        <w:jc w:val="left"/>
        <w:rPr>
          <w:rFonts w:ascii="Tahoma" w:hAnsi="Tahoma" w:cs="Tahoma"/>
          <w:szCs w:val="24"/>
        </w:rPr>
      </w:pPr>
      <w:bookmarkStart w:id="13" w:name="_Toc166224852"/>
      <w:r w:rsidRPr="00644D3F">
        <w:rPr>
          <w:rFonts w:ascii="Tahoma" w:hAnsi="Tahoma" w:cs="Tahoma"/>
          <w:b w:val="0"/>
          <w:szCs w:val="24"/>
        </w:rPr>
        <w:t xml:space="preserve">Forma de </w:t>
      </w:r>
      <w:smartTag w:uri="urn:schemas-microsoft-com:office:smarttags" w:element="PersonName">
        <w:smartTagPr>
          <w:attr w:name="ProductID" w:val="la Presentación Técnica"/>
        </w:smartTagPr>
        <w:r w:rsidRPr="00644D3F">
          <w:rPr>
            <w:rFonts w:ascii="Tahoma" w:hAnsi="Tahoma" w:cs="Tahoma"/>
            <w:b w:val="0"/>
            <w:szCs w:val="24"/>
          </w:rPr>
          <w:t>la Presentación Técnica</w:t>
        </w:r>
      </w:smartTag>
      <w:r w:rsidRPr="00644D3F">
        <w:rPr>
          <w:rFonts w:ascii="Tahoma" w:hAnsi="Tahoma" w:cs="Tahoma"/>
          <w:szCs w:val="24"/>
        </w:rPr>
        <w:t>:</w:t>
      </w:r>
      <w:bookmarkEnd w:id="13"/>
    </w:p>
    <w:p w:rsidR="008A5AF5" w:rsidRPr="00644D3F" w:rsidRDefault="008A5AF5" w:rsidP="00644D3F">
      <w:pPr>
        <w:pStyle w:val="Textoindependiente"/>
        <w:jc w:val="left"/>
        <w:rPr>
          <w:rFonts w:ascii="Tahoma" w:hAnsi="Tahoma" w:cs="Tahoma"/>
        </w:rPr>
      </w:pPr>
      <w:r w:rsidRPr="00644D3F">
        <w:rPr>
          <w:rFonts w:ascii="Tahoma" w:hAnsi="Tahoma" w:cs="Tahoma"/>
        </w:rPr>
        <w:t xml:space="preserve">Toda </w:t>
      </w:r>
      <w:smartTag w:uri="urn:schemas-microsoft-com:office:smarttags" w:element="PersonName">
        <w:smartTagPr>
          <w:attr w:name="ProductID" w:val="la Presentación Técnica"/>
        </w:smartTagPr>
        <w:r w:rsidRPr="00644D3F">
          <w:rPr>
            <w:rFonts w:ascii="Tahoma" w:hAnsi="Tahoma" w:cs="Tahoma"/>
          </w:rPr>
          <w:t>la Presentación Técnica</w:t>
        </w:r>
      </w:smartTag>
      <w:r w:rsidRPr="00644D3F">
        <w:rPr>
          <w:rFonts w:ascii="Tahoma" w:hAnsi="Tahoma" w:cs="Tahoma"/>
        </w:rPr>
        <w:t>, deberá estar contenida en un único sobre, que tenga una carátula en su parte exterior:</w:t>
      </w:r>
    </w:p>
    <w:p w:rsidR="00AA71D6" w:rsidRPr="000A6467" w:rsidRDefault="00AA71D6" w:rsidP="008A5AF5">
      <w:pPr>
        <w:pStyle w:val="Textoindependiente"/>
        <w:rPr>
          <w:rFonts w:ascii="CorpoS" w:hAnsi="CorpoS"/>
          <w:b/>
        </w:rPr>
      </w:pPr>
    </w:p>
    <w:p w:rsidR="008A5AF5" w:rsidRPr="009063CA" w:rsidRDefault="008A5AF5" w:rsidP="008A5AF5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Arial" w:hAnsi="Arial" w:cs="Arial"/>
          <w:b/>
          <w:szCs w:val="24"/>
        </w:rPr>
      </w:pPr>
      <w:proofErr w:type="gramStart"/>
      <w:r w:rsidRPr="009063CA">
        <w:rPr>
          <w:rFonts w:ascii="Arial" w:hAnsi="Arial" w:cs="Arial"/>
          <w:b/>
          <w:szCs w:val="24"/>
        </w:rPr>
        <w:t>SOBRE  N</w:t>
      </w:r>
      <w:proofErr w:type="gramEnd"/>
      <w:r w:rsidRPr="009063CA">
        <w:rPr>
          <w:rFonts w:ascii="Arial" w:hAnsi="Arial" w:cs="Arial"/>
          <w:b/>
          <w:szCs w:val="24"/>
        </w:rPr>
        <w:t>°  1</w:t>
      </w:r>
    </w:p>
    <w:p w:rsidR="008A5AF5" w:rsidRPr="000A6467" w:rsidRDefault="008A5AF5" w:rsidP="008A5AF5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CorpoS" w:hAnsi="CorpoS"/>
          <w:b/>
        </w:rPr>
      </w:pPr>
    </w:p>
    <w:p w:rsidR="008A5AF5" w:rsidRPr="009063CA" w:rsidRDefault="008A5AF5" w:rsidP="008A5AF5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Arial" w:hAnsi="Arial" w:cs="Arial"/>
          <w:b/>
          <w:szCs w:val="24"/>
        </w:rPr>
      </w:pPr>
      <w:r w:rsidRPr="009063CA">
        <w:rPr>
          <w:rFonts w:ascii="Arial" w:hAnsi="Arial" w:cs="Arial"/>
          <w:b/>
          <w:szCs w:val="24"/>
        </w:rPr>
        <w:t>PRESENTACIÓN TÉCNICA</w:t>
      </w:r>
    </w:p>
    <w:p w:rsidR="009063CA" w:rsidRDefault="00E40E99" w:rsidP="008A5AF5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INSTALACION DE CERCO ENERGIZADO</w:t>
      </w:r>
    </w:p>
    <w:p w:rsidR="00644D3F" w:rsidRPr="000A6467" w:rsidRDefault="00644D3F" w:rsidP="008A5AF5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CorpoS" w:hAnsi="CorpoS"/>
          <w:b/>
        </w:rPr>
      </w:pPr>
      <w:r>
        <w:rPr>
          <w:rFonts w:ascii="CorpoS" w:hAnsi="CorpoS"/>
          <w:b/>
        </w:rPr>
        <w:t>Empresa: ……………………</w:t>
      </w:r>
      <w:proofErr w:type="gramStart"/>
      <w:r>
        <w:rPr>
          <w:rFonts w:ascii="CorpoS" w:hAnsi="CorpoS"/>
          <w:b/>
        </w:rPr>
        <w:t>…….</w:t>
      </w:r>
      <w:proofErr w:type="gramEnd"/>
      <w:r>
        <w:rPr>
          <w:rFonts w:ascii="CorpoS" w:hAnsi="CorpoS"/>
          <w:b/>
        </w:rPr>
        <w:t>.</w:t>
      </w:r>
    </w:p>
    <w:p w:rsidR="008A5AF5" w:rsidRPr="000A6467" w:rsidRDefault="008A5AF5" w:rsidP="008A5AF5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CorpoS" w:hAnsi="CorpoS"/>
          <w:b/>
        </w:rPr>
      </w:pPr>
    </w:p>
    <w:p w:rsidR="008A5AF5" w:rsidRPr="00644D3F" w:rsidRDefault="008A5AF5" w:rsidP="00644D3F">
      <w:pPr>
        <w:pStyle w:val="Textoindependiente"/>
        <w:jc w:val="left"/>
        <w:rPr>
          <w:rFonts w:ascii="Tahoma" w:hAnsi="Tahoma" w:cs="Tahoma"/>
        </w:rPr>
      </w:pPr>
      <w:r w:rsidRPr="00644D3F">
        <w:rPr>
          <w:rFonts w:ascii="Tahoma" w:hAnsi="Tahoma" w:cs="Tahoma"/>
        </w:rPr>
        <w:t>Deberá ser entregado perfectamente cerrado para garantizar su inviolabilidad.</w:t>
      </w:r>
    </w:p>
    <w:p w:rsidR="008A5AF5" w:rsidRPr="00644D3F" w:rsidRDefault="008A5AF5" w:rsidP="000676CE">
      <w:pPr>
        <w:pStyle w:val="Ttulo2"/>
        <w:numPr>
          <w:ilvl w:val="1"/>
          <w:numId w:val="6"/>
        </w:numPr>
        <w:jc w:val="left"/>
        <w:rPr>
          <w:rFonts w:ascii="Tahoma" w:hAnsi="Tahoma" w:cs="Tahoma"/>
          <w:b w:val="0"/>
          <w:szCs w:val="24"/>
        </w:rPr>
      </w:pPr>
      <w:bookmarkStart w:id="14" w:name="_Toc166224853"/>
      <w:r w:rsidRPr="00644D3F">
        <w:rPr>
          <w:rFonts w:ascii="Tahoma" w:hAnsi="Tahoma" w:cs="Tahoma"/>
          <w:b w:val="0"/>
          <w:szCs w:val="24"/>
        </w:rPr>
        <w:t xml:space="preserve">Forma de Presentación de </w:t>
      </w:r>
      <w:smartTag w:uri="urn:schemas-microsoft-com:office:smarttags" w:element="PersonName">
        <w:smartTagPr>
          <w:attr w:name="ProductID" w:val="la Oferta Económica"/>
        </w:smartTagPr>
        <w:r w:rsidRPr="00644D3F">
          <w:rPr>
            <w:rFonts w:ascii="Tahoma" w:hAnsi="Tahoma" w:cs="Tahoma"/>
            <w:b w:val="0"/>
            <w:szCs w:val="24"/>
          </w:rPr>
          <w:t>la Oferta Económica</w:t>
        </w:r>
      </w:smartTag>
      <w:r w:rsidRPr="00644D3F">
        <w:rPr>
          <w:rFonts w:ascii="Tahoma" w:hAnsi="Tahoma" w:cs="Tahoma"/>
          <w:szCs w:val="24"/>
        </w:rPr>
        <w:t>:</w:t>
      </w:r>
      <w:bookmarkEnd w:id="14"/>
    </w:p>
    <w:p w:rsidR="008A5AF5" w:rsidRPr="00644D3F" w:rsidRDefault="008A5AF5" w:rsidP="00644D3F">
      <w:pPr>
        <w:pStyle w:val="Textoindependiente"/>
        <w:jc w:val="left"/>
        <w:rPr>
          <w:rFonts w:ascii="Tahoma" w:hAnsi="Tahoma" w:cs="Tahoma"/>
        </w:rPr>
      </w:pPr>
      <w:r w:rsidRPr="00644D3F">
        <w:rPr>
          <w:rFonts w:ascii="Tahoma" w:hAnsi="Tahoma" w:cs="Tahoma"/>
        </w:rPr>
        <w:t xml:space="preserve">Toda la Presentación de </w:t>
      </w:r>
      <w:smartTag w:uri="urn:schemas-microsoft-com:office:smarttags" w:element="PersonName">
        <w:smartTagPr>
          <w:attr w:name="ProductID" w:val="la Oferta Económica"/>
        </w:smartTagPr>
        <w:r w:rsidRPr="00644D3F">
          <w:rPr>
            <w:rFonts w:ascii="Tahoma" w:hAnsi="Tahoma" w:cs="Tahoma"/>
          </w:rPr>
          <w:t>la Oferta Económica</w:t>
        </w:r>
      </w:smartTag>
      <w:r w:rsidRPr="00644D3F">
        <w:rPr>
          <w:rFonts w:ascii="Tahoma" w:hAnsi="Tahoma" w:cs="Tahoma"/>
        </w:rPr>
        <w:t>, deberá estar contenida en un único sobre, que tenga una carátula en su parte exterior:</w:t>
      </w:r>
    </w:p>
    <w:p w:rsidR="009063CA" w:rsidRPr="009063CA" w:rsidRDefault="009063CA" w:rsidP="009063CA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Arial" w:hAnsi="Arial" w:cs="Arial"/>
          <w:b/>
          <w:szCs w:val="24"/>
        </w:rPr>
      </w:pPr>
      <w:proofErr w:type="gramStart"/>
      <w:r w:rsidRPr="009063CA">
        <w:rPr>
          <w:rFonts w:ascii="Arial" w:hAnsi="Arial" w:cs="Arial"/>
          <w:b/>
          <w:szCs w:val="24"/>
        </w:rPr>
        <w:t>SOBRE  N</w:t>
      </w:r>
      <w:proofErr w:type="gramEnd"/>
      <w:r w:rsidRPr="009063CA">
        <w:rPr>
          <w:rFonts w:ascii="Arial" w:hAnsi="Arial" w:cs="Arial"/>
          <w:b/>
          <w:szCs w:val="24"/>
        </w:rPr>
        <w:t xml:space="preserve">°  </w:t>
      </w:r>
      <w:r>
        <w:rPr>
          <w:rFonts w:ascii="Arial" w:hAnsi="Arial" w:cs="Arial"/>
          <w:b/>
          <w:szCs w:val="24"/>
        </w:rPr>
        <w:t>2</w:t>
      </w:r>
    </w:p>
    <w:p w:rsidR="009063CA" w:rsidRPr="000A6467" w:rsidRDefault="009063CA" w:rsidP="009063CA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CorpoS" w:hAnsi="CorpoS"/>
          <w:b/>
        </w:rPr>
      </w:pPr>
    </w:p>
    <w:p w:rsidR="009063CA" w:rsidRPr="009063CA" w:rsidRDefault="009063CA" w:rsidP="009063CA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OFERTA ECONOMICA</w:t>
      </w:r>
    </w:p>
    <w:p w:rsidR="009063CA" w:rsidRDefault="00E40E99" w:rsidP="009063CA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INSTALACION DE CERCO ENERGIZADO</w:t>
      </w:r>
    </w:p>
    <w:p w:rsidR="00644D3F" w:rsidRPr="000A6467" w:rsidRDefault="009063CA" w:rsidP="009063CA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CorpoS" w:hAnsi="CorpoS"/>
          <w:b/>
        </w:rPr>
      </w:pPr>
      <w:r>
        <w:rPr>
          <w:rFonts w:ascii="CorpoS" w:hAnsi="CorpoS"/>
          <w:b/>
        </w:rPr>
        <w:t>Empresa: …………</w:t>
      </w:r>
    </w:p>
    <w:p w:rsidR="008A5AF5" w:rsidRPr="000A6467" w:rsidRDefault="008A5AF5" w:rsidP="008A5AF5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CorpoS" w:hAnsi="CorpoS"/>
          <w:b/>
        </w:rPr>
      </w:pPr>
    </w:p>
    <w:p w:rsidR="008A5AF5" w:rsidRPr="000A6467" w:rsidRDefault="008A5AF5" w:rsidP="008A5AF5">
      <w:pPr>
        <w:numPr>
          <w:ilvl w:val="12"/>
          <w:numId w:val="0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jc w:val="center"/>
        <w:rPr>
          <w:rFonts w:ascii="CorpoS" w:hAnsi="CorpoS"/>
          <w:b/>
        </w:rPr>
      </w:pPr>
    </w:p>
    <w:p w:rsidR="008A5AF5" w:rsidRPr="000A6467" w:rsidRDefault="008A5AF5" w:rsidP="008A5AF5">
      <w:pPr>
        <w:numPr>
          <w:ilvl w:val="12"/>
          <w:numId w:val="0"/>
        </w:numPr>
        <w:tabs>
          <w:tab w:val="left" w:pos="567"/>
        </w:tabs>
        <w:rPr>
          <w:rFonts w:ascii="CorpoS" w:hAnsi="CorpoS"/>
        </w:rPr>
      </w:pPr>
    </w:p>
    <w:p w:rsidR="008A5AF5" w:rsidRPr="000A6467" w:rsidRDefault="008A5AF5" w:rsidP="00644D3F">
      <w:pPr>
        <w:pStyle w:val="Textoindependiente"/>
        <w:jc w:val="left"/>
        <w:rPr>
          <w:rFonts w:ascii="CorpoS" w:hAnsi="CorpoS"/>
        </w:rPr>
      </w:pPr>
      <w:r w:rsidRPr="00644D3F">
        <w:rPr>
          <w:rFonts w:ascii="Tahoma" w:hAnsi="Tahoma" w:cs="Tahoma"/>
        </w:rPr>
        <w:t>Deberá ser entregado perfectamente cerrado para garantizar su inviolabilidad</w:t>
      </w:r>
      <w:r w:rsidRPr="000A6467">
        <w:rPr>
          <w:rFonts w:ascii="CorpoS" w:hAnsi="CorpoS"/>
        </w:rPr>
        <w:t>.</w:t>
      </w:r>
    </w:p>
    <w:p w:rsidR="008A5AF5" w:rsidRPr="00C2755A" w:rsidRDefault="00644D3F" w:rsidP="00644D3F">
      <w:pPr>
        <w:pStyle w:val="Ttulo1"/>
        <w:numPr>
          <w:ilvl w:val="0"/>
          <w:numId w:val="0"/>
        </w:numPr>
        <w:ind w:left="432" w:hanging="432"/>
        <w:rPr>
          <w:rFonts w:ascii="Tahoma" w:hAnsi="Tahoma" w:cs="Tahoma"/>
          <w:szCs w:val="24"/>
        </w:rPr>
      </w:pPr>
      <w:bookmarkStart w:id="15" w:name="_Toc166224854"/>
      <w:r w:rsidRPr="00C2755A">
        <w:rPr>
          <w:rFonts w:ascii="Tahoma" w:hAnsi="Tahoma" w:cs="Tahoma"/>
          <w:szCs w:val="24"/>
        </w:rPr>
        <w:t>7</w:t>
      </w:r>
      <w:r w:rsidR="008A5AF5" w:rsidRPr="00C2755A">
        <w:rPr>
          <w:rFonts w:ascii="Tahoma" w:hAnsi="Tahoma" w:cs="Tahoma"/>
          <w:szCs w:val="24"/>
        </w:rPr>
        <w:t xml:space="preserve">. Contenido de </w:t>
      </w:r>
      <w:smartTag w:uri="urn:schemas-microsoft-com:office:smarttags" w:element="PersonName">
        <w:smartTagPr>
          <w:attr w:name="ProductID" w:val="la Presentación Técnica"/>
        </w:smartTagPr>
        <w:r w:rsidR="008A5AF5" w:rsidRPr="00C2755A">
          <w:rPr>
            <w:rFonts w:ascii="Tahoma" w:hAnsi="Tahoma" w:cs="Tahoma"/>
            <w:szCs w:val="24"/>
          </w:rPr>
          <w:t>la Presentación Técnica</w:t>
        </w:r>
      </w:smartTag>
      <w:bookmarkEnd w:id="15"/>
    </w:p>
    <w:p w:rsidR="008A5AF5" w:rsidRPr="000A6467" w:rsidRDefault="008A5AF5" w:rsidP="008A5AF5">
      <w:pPr>
        <w:pStyle w:val="Textoindependiente"/>
        <w:rPr>
          <w:rFonts w:ascii="CorpoS" w:hAnsi="CorpoS"/>
          <w:b/>
          <w:lang w:eastAsia="en-US"/>
        </w:rPr>
      </w:pPr>
    </w:p>
    <w:p w:rsidR="008A5AF5" w:rsidRPr="00644D3F" w:rsidRDefault="009063CA" w:rsidP="00644D3F">
      <w:pPr>
        <w:pStyle w:val="Textoindependiente"/>
        <w:jc w:val="left"/>
        <w:rPr>
          <w:rFonts w:ascii="Tahoma" w:hAnsi="Tahoma" w:cs="Tahoma"/>
        </w:rPr>
      </w:pPr>
      <w:r w:rsidRPr="00644D3F">
        <w:rPr>
          <w:rFonts w:ascii="Tahoma" w:hAnsi="Tahoma" w:cs="Tahoma"/>
        </w:rPr>
        <w:lastRenderedPageBreak/>
        <w:t>A continuación, se describe la</w:t>
      </w:r>
      <w:r w:rsidR="008A5AF5" w:rsidRPr="00644D3F">
        <w:rPr>
          <w:rFonts w:ascii="Tahoma" w:hAnsi="Tahoma" w:cs="Tahoma"/>
        </w:rPr>
        <w:t xml:space="preserve"> “</w:t>
      </w:r>
      <w:r w:rsidRPr="00644D3F">
        <w:rPr>
          <w:rFonts w:ascii="Tahoma" w:hAnsi="Tahoma" w:cs="Tahoma"/>
        </w:rPr>
        <w:t>documentación mínima y</w:t>
      </w:r>
      <w:r w:rsidR="008A5AF5" w:rsidRPr="00644D3F">
        <w:rPr>
          <w:rFonts w:ascii="Tahoma" w:hAnsi="Tahoma" w:cs="Tahoma"/>
        </w:rPr>
        <w:t xml:space="preserve">   necesaria</w:t>
      </w:r>
      <w:r w:rsidRPr="00644D3F">
        <w:rPr>
          <w:rFonts w:ascii="Tahoma" w:hAnsi="Tahoma" w:cs="Tahoma"/>
        </w:rPr>
        <w:t>”, para que la</w:t>
      </w:r>
      <w:r w:rsidR="008A5AF5" w:rsidRPr="00644D3F">
        <w:rPr>
          <w:rFonts w:ascii="Tahoma" w:hAnsi="Tahoma" w:cs="Tahoma"/>
        </w:rPr>
        <w:t xml:space="preserve">   Presentación sea considerada y evaluada.</w:t>
      </w:r>
    </w:p>
    <w:p w:rsidR="008A5AF5" w:rsidRPr="008E2FFC" w:rsidRDefault="008A5AF5" w:rsidP="000676CE">
      <w:pPr>
        <w:pStyle w:val="Ttulo3"/>
        <w:numPr>
          <w:ilvl w:val="1"/>
          <w:numId w:val="7"/>
        </w:numPr>
        <w:rPr>
          <w:rFonts w:ascii="Tahoma" w:hAnsi="Tahoma" w:cs="Tahoma"/>
          <w:szCs w:val="24"/>
        </w:rPr>
      </w:pPr>
      <w:bookmarkStart w:id="16" w:name="_Toc166224855"/>
      <w:r w:rsidRPr="008E2FFC">
        <w:rPr>
          <w:rFonts w:ascii="Tahoma" w:hAnsi="Tahoma" w:cs="Tahoma"/>
          <w:szCs w:val="24"/>
        </w:rPr>
        <w:t>Antecedentes Empresarios:</w:t>
      </w:r>
      <w:bookmarkEnd w:id="16"/>
    </w:p>
    <w:p w:rsidR="008A5AF5" w:rsidRPr="000A6467" w:rsidRDefault="008A5AF5" w:rsidP="008A5AF5">
      <w:pPr>
        <w:rPr>
          <w:rFonts w:ascii="CorpoS" w:hAnsi="CorpoS"/>
          <w:lang w:val="es-AR"/>
        </w:rPr>
      </w:pPr>
    </w:p>
    <w:p w:rsidR="008A5AF5" w:rsidRPr="00E378C3" w:rsidRDefault="00C2755A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A5AF5" w:rsidRPr="00E378C3">
        <w:rPr>
          <w:rFonts w:ascii="Tahoma" w:hAnsi="Tahoma" w:cs="Tahoma"/>
        </w:rPr>
        <w:t>Carta de Presentación.</w:t>
      </w:r>
    </w:p>
    <w:p w:rsidR="008A5AF5" w:rsidRPr="00E378C3" w:rsidRDefault="00C2755A" w:rsidP="008F255B">
      <w:pPr>
        <w:pStyle w:val="Lista2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gramStart"/>
      <w:r w:rsidR="008A5AF5" w:rsidRPr="00E378C3">
        <w:rPr>
          <w:rFonts w:ascii="Tahoma" w:hAnsi="Tahoma" w:cs="Tahoma"/>
        </w:rPr>
        <w:t>Razón  social</w:t>
      </w:r>
      <w:proofErr w:type="gramEnd"/>
      <w:r w:rsidR="008A5AF5" w:rsidRPr="00E378C3">
        <w:rPr>
          <w:rFonts w:ascii="Tahoma" w:hAnsi="Tahoma" w:cs="Tahoma"/>
        </w:rPr>
        <w:t xml:space="preserve"> y domicilio legal del Oferente,</w:t>
      </w:r>
      <w:r w:rsidR="008A5AF5" w:rsidRPr="00E378C3">
        <w:rPr>
          <w:rFonts w:ascii="Tahoma" w:hAnsi="Tahoma" w:cs="Tahoma"/>
          <w:b/>
        </w:rPr>
        <w:t xml:space="preserve"> </w:t>
      </w:r>
      <w:r w:rsidR="008A5AF5" w:rsidRPr="00E378C3">
        <w:rPr>
          <w:rFonts w:ascii="Tahoma" w:hAnsi="Tahoma" w:cs="Tahoma"/>
        </w:rPr>
        <w:t xml:space="preserve">que deberá tener sede en </w:t>
      </w:r>
      <w:smartTag w:uri="urn:schemas-microsoft-com:office:smarttags" w:element="PersonName">
        <w:smartTagPr>
          <w:attr w:name="ProductID" w:val="la República Argentina"/>
        </w:smartTagPr>
        <w:r w:rsidR="008A5AF5" w:rsidRPr="00E378C3">
          <w:rPr>
            <w:rFonts w:ascii="Tahoma" w:hAnsi="Tahoma" w:cs="Tahoma"/>
          </w:rPr>
          <w:t>la República Argentina</w:t>
        </w:r>
      </w:smartTag>
      <w:r w:rsidR="008A5AF5" w:rsidRPr="00E378C3">
        <w:rPr>
          <w:rFonts w:ascii="Tahoma" w:hAnsi="Tahoma" w:cs="Tahoma"/>
        </w:rPr>
        <w:t xml:space="preserve">, Identificación del firmante de la Presentación y copia del Acta de Directorio, o Poder, que lo autoriza  a  suscribir  </w:t>
      </w:r>
      <w:smartTag w:uri="urn:schemas-microsoft-com:office:smarttags" w:element="PersonName">
        <w:smartTagPr>
          <w:attr w:name="ProductID" w:val="la  misma. Debe"/>
        </w:smartTagPr>
        <w:r w:rsidR="008A5AF5" w:rsidRPr="00E378C3">
          <w:rPr>
            <w:rFonts w:ascii="Tahoma" w:hAnsi="Tahoma" w:cs="Tahoma"/>
          </w:rPr>
          <w:t>la  misma. Debe</w:t>
        </w:r>
      </w:smartTag>
      <w:r w:rsidR="008A5AF5" w:rsidRPr="00E378C3">
        <w:rPr>
          <w:rFonts w:ascii="Tahoma" w:hAnsi="Tahoma" w:cs="Tahoma"/>
        </w:rPr>
        <w:t xml:space="preserve"> estar claramente determinada en la Carta la identidad, razón social, </w:t>
      </w:r>
      <w:proofErr w:type="spellStart"/>
      <w:r w:rsidR="008A5AF5" w:rsidRPr="00E378C3">
        <w:rPr>
          <w:rFonts w:ascii="Tahoma" w:hAnsi="Tahoma" w:cs="Tahoma"/>
        </w:rPr>
        <w:t>etc</w:t>
      </w:r>
      <w:proofErr w:type="spellEnd"/>
      <w:r w:rsidR="008A5AF5" w:rsidRPr="00E378C3">
        <w:rPr>
          <w:rFonts w:ascii="Tahoma" w:hAnsi="Tahoma" w:cs="Tahoma"/>
        </w:rPr>
        <w:t xml:space="preserve">; de las personas físicas y/o jurídicas que asumen la responsabilidad ante </w:t>
      </w:r>
      <w:r w:rsidR="009063CA">
        <w:rPr>
          <w:rFonts w:ascii="Tahoma" w:hAnsi="Tahoma" w:cs="Tahoma"/>
        </w:rPr>
        <w:t>EL CONSORCIO DE COPROPIETARIOS</w:t>
      </w:r>
      <w:r w:rsidR="008F255B">
        <w:rPr>
          <w:rFonts w:ascii="Tahoma" w:hAnsi="Tahoma" w:cs="Tahoma"/>
          <w:lang w:val="es-MX"/>
        </w:rPr>
        <w:t xml:space="preserve"> </w:t>
      </w:r>
      <w:r w:rsidR="00F27EA8">
        <w:rPr>
          <w:rFonts w:ascii="Tahoma" w:hAnsi="Tahoma" w:cs="Tahoma"/>
          <w:lang w:val="es-MX"/>
        </w:rPr>
        <w:t>LOS CARDALES C.C.</w:t>
      </w:r>
      <w:r w:rsidR="009063CA">
        <w:rPr>
          <w:rFonts w:ascii="Tahoma" w:hAnsi="Tahoma" w:cs="Tahoma"/>
          <w:lang w:val="es-MX"/>
        </w:rPr>
        <w:t xml:space="preserve"> </w:t>
      </w:r>
      <w:r w:rsidR="008A5AF5" w:rsidRPr="00E378C3">
        <w:rPr>
          <w:rFonts w:ascii="Tahoma" w:hAnsi="Tahoma" w:cs="Tahoma"/>
        </w:rPr>
        <w:t>por la Cotización y eventual Contrato.</w:t>
      </w:r>
    </w:p>
    <w:p w:rsidR="008A5AF5" w:rsidRPr="00E378C3" w:rsidRDefault="008A5AF5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 w:rsidRPr="00E378C3">
        <w:rPr>
          <w:rFonts w:ascii="Tahoma" w:hAnsi="Tahoma" w:cs="Tahoma"/>
        </w:rPr>
        <w:t>En caso de ser suscrita por un mandatario o representante se deberá adjuntar una copia del instrumento que formalice dicha relación, autenticada por escribano.</w:t>
      </w:r>
    </w:p>
    <w:p w:rsidR="008A5AF5" w:rsidRPr="00E378C3" w:rsidRDefault="008A5AF5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 w:rsidRPr="00E378C3">
        <w:rPr>
          <w:rFonts w:ascii="Tahoma" w:hAnsi="Tahoma" w:cs="Tahoma"/>
        </w:rPr>
        <w:t>Fotocopia del Contrato Social y sus modificaciones.</w:t>
      </w:r>
    </w:p>
    <w:p w:rsidR="008A5AF5" w:rsidRPr="00E378C3" w:rsidRDefault="008A5AF5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 w:rsidRPr="00E378C3">
        <w:rPr>
          <w:rFonts w:ascii="Tahoma" w:hAnsi="Tahoma" w:cs="Tahoma"/>
        </w:rPr>
        <w:t>Declaración Jurada de domicilio comercial y/o legal.</w:t>
      </w:r>
    </w:p>
    <w:p w:rsidR="008A5AF5" w:rsidRPr="00E378C3" w:rsidRDefault="008A5AF5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 w:rsidRPr="00E378C3">
        <w:rPr>
          <w:rFonts w:ascii="Tahoma" w:hAnsi="Tahoma" w:cs="Tahoma"/>
        </w:rPr>
        <w:t>Fecha de iniciación de la actividad.</w:t>
      </w:r>
    </w:p>
    <w:p w:rsidR="008A5AF5" w:rsidRPr="00E378C3" w:rsidRDefault="008A5AF5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 w:rsidRPr="00E378C3">
        <w:rPr>
          <w:rFonts w:ascii="Tahoma" w:hAnsi="Tahoma" w:cs="Tahoma"/>
        </w:rPr>
        <w:t>CUIT (F. 601), Nº de IVA y declaración de condición ante la AFIP.</w:t>
      </w:r>
    </w:p>
    <w:p w:rsidR="008A5AF5" w:rsidRPr="00E378C3" w:rsidRDefault="00B86FC7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Ultimo formulario 931.</w:t>
      </w:r>
    </w:p>
    <w:p w:rsidR="008A5AF5" w:rsidRPr="00E378C3" w:rsidRDefault="008A5AF5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 w:rsidRPr="00E378C3">
        <w:rPr>
          <w:rFonts w:ascii="Tahoma" w:hAnsi="Tahoma" w:cs="Tahoma"/>
        </w:rPr>
        <w:t>Pliego del Pedido de Cotización con sus anexos, circulares aclaratorias, etc., completo y firmado en todas sus hojas.</w:t>
      </w:r>
    </w:p>
    <w:p w:rsidR="008A5AF5" w:rsidRPr="00E169CA" w:rsidRDefault="00B6309A" w:rsidP="008A5AF5">
      <w:pPr>
        <w:pStyle w:val="Ttulo3"/>
        <w:numPr>
          <w:ilvl w:val="1"/>
          <w:numId w:val="7"/>
        </w:numPr>
        <w:rPr>
          <w:rFonts w:ascii="CorpoS" w:hAnsi="CorpoS"/>
        </w:rPr>
      </w:pPr>
      <w:bookmarkStart w:id="17" w:name="_Toc166224856"/>
      <w:r w:rsidRPr="00E169CA">
        <w:rPr>
          <w:rFonts w:ascii="Tahoma" w:hAnsi="Tahoma" w:cs="Tahoma"/>
          <w:szCs w:val="24"/>
        </w:rPr>
        <w:t>Antecedentes Económicos</w:t>
      </w:r>
      <w:r w:rsidR="008A5AF5" w:rsidRPr="00E169CA">
        <w:rPr>
          <w:rFonts w:ascii="Tahoma" w:hAnsi="Tahoma" w:cs="Tahoma"/>
          <w:szCs w:val="24"/>
        </w:rPr>
        <w:t xml:space="preserve"> - Financieros</w:t>
      </w:r>
      <w:r w:rsidR="008A5AF5" w:rsidRPr="00E169CA">
        <w:rPr>
          <w:rFonts w:ascii="CorpoS" w:hAnsi="CorpoS"/>
          <w:szCs w:val="24"/>
        </w:rPr>
        <w:t>:</w:t>
      </w:r>
      <w:bookmarkEnd w:id="17"/>
    </w:p>
    <w:p w:rsidR="008A5AF5" w:rsidRPr="00A7507A" w:rsidRDefault="00C2755A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A5AF5" w:rsidRPr="00A7507A">
        <w:rPr>
          <w:rFonts w:ascii="Tahoma" w:hAnsi="Tahoma" w:cs="Tahoma"/>
        </w:rPr>
        <w:t>Balances y estados económico - financieros, de los últimos tres (3) ejercicios anuales</w:t>
      </w:r>
      <w:r w:rsidR="00E169CA">
        <w:rPr>
          <w:rFonts w:ascii="Tahoma" w:hAnsi="Tahoma" w:cs="Tahoma"/>
        </w:rPr>
        <w:t xml:space="preserve">. </w:t>
      </w:r>
      <w:r w:rsidR="008A5AF5" w:rsidRPr="00A7507A">
        <w:rPr>
          <w:rFonts w:ascii="Tahoma" w:hAnsi="Tahoma" w:cs="Tahoma"/>
        </w:rPr>
        <w:t>El Balance podrá ser presentado en la forma que habitualmente utiliza el Oferente.</w:t>
      </w:r>
    </w:p>
    <w:p w:rsidR="008A5AF5" w:rsidRPr="00A7507A" w:rsidRDefault="00B6309A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A5AF5" w:rsidRPr="00A7507A">
        <w:rPr>
          <w:rFonts w:ascii="Tahoma" w:hAnsi="Tahoma" w:cs="Tahoma"/>
        </w:rPr>
        <w:t xml:space="preserve">Bancos o entidades </w:t>
      </w:r>
      <w:proofErr w:type="gramStart"/>
      <w:r w:rsidR="008A5AF5" w:rsidRPr="00A7507A">
        <w:rPr>
          <w:rFonts w:ascii="Tahoma" w:hAnsi="Tahoma" w:cs="Tahoma"/>
        </w:rPr>
        <w:t>financieras  con</w:t>
      </w:r>
      <w:proofErr w:type="gramEnd"/>
      <w:r w:rsidR="008A5AF5" w:rsidRPr="00A7507A">
        <w:rPr>
          <w:rFonts w:ascii="Tahoma" w:hAnsi="Tahoma" w:cs="Tahoma"/>
        </w:rPr>
        <w:t xml:space="preserve"> las que opera.</w:t>
      </w:r>
    </w:p>
    <w:p w:rsidR="008A5AF5" w:rsidRPr="00A7507A" w:rsidRDefault="00B6309A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A5AF5" w:rsidRPr="00A7507A">
        <w:rPr>
          <w:rFonts w:ascii="Tahoma" w:hAnsi="Tahoma" w:cs="Tahoma"/>
        </w:rPr>
        <w:t>Compañías aseguradoras que contrata.</w:t>
      </w:r>
    </w:p>
    <w:p w:rsidR="008A5AF5" w:rsidRPr="000A6467" w:rsidRDefault="008A5AF5" w:rsidP="000676CE">
      <w:pPr>
        <w:pStyle w:val="Ttulo3"/>
        <w:numPr>
          <w:ilvl w:val="1"/>
          <w:numId w:val="7"/>
        </w:numPr>
        <w:rPr>
          <w:rFonts w:ascii="CorpoS" w:hAnsi="CorpoS"/>
          <w:szCs w:val="24"/>
        </w:rPr>
      </w:pPr>
      <w:bookmarkStart w:id="18" w:name="_Toc166224857"/>
      <w:r w:rsidRPr="00A7507A">
        <w:rPr>
          <w:rFonts w:ascii="Tahoma" w:hAnsi="Tahoma" w:cs="Tahoma"/>
          <w:szCs w:val="24"/>
        </w:rPr>
        <w:t>Antecedentes sobre Capacidad, Experiencia Técnica y Empresarial</w:t>
      </w:r>
      <w:r w:rsidRPr="000A6467">
        <w:rPr>
          <w:rFonts w:ascii="CorpoS" w:hAnsi="CorpoS"/>
          <w:szCs w:val="24"/>
        </w:rPr>
        <w:t>:</w:t>
      </w:r>
      <w:bookmarkEnd w:id="18"/>
    </w:p>
    <w:p w:rsidR="008A5AF5" w:rsidRPr="00A7507A" w:rsidRDefault="008A5AF5" w:rsidP="008A5AF5">
      <w:pPr>
        <w:rPr>
          <w:rFonts w:ascii="Tahoma" w:hAnsi="Tahoma" w:cs="Tahoma"/>
        </w:rPr>
      </w:pPr>
    </w:p>
    <w:p w:rsidR="008A5AF5" w:rsidRPr="00A7507A" w:rsidRDefault="00B6309A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A5AF5" w:rsidRPr="00A7507A">
        <w:rPr>
          <w:rFonts w:ascii="Tahoma" w:hAnsi="Tahoma" w:cs="Tahoma"/>
        </w:rPr>
        <w:t>Actividad de la Empresa.</w:t>
      </w:r>
    </w:p>
    <w:p w:rsidR="008A5AF5" w:rsidRPr="00E40E99" w:rsidRDefault="00B6309A" w:rsidP="00B81F4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 w:rsidRPr="00E40E99">
        <w:rPr>
          <w:rFonts w:ascii="Tahoma" w:hAnsi="Tahoma" w:cs="Tahoma"/>
        </w:rPr>
        <w:t xml:space="preserve">  </w:t>
      </w:r>
      <w:r w:rsidR="008A5AF5" w:rsidRPr="00E40E99">
        <w:rPr>
          <w:rFonts w:ascii="Tahoma" w:hAnsi="Tahoma" w:cs="Tahoma"/>
        </w:rPr>
        <w:t>Nombre y Currículum personal del Director Técnico</w:t>
      </w:r>
    </w:p>
    <w:p w:rsidR="008A5AF5" w:rsidRPr="00A7507A" w:rsidRDefault="00B6309A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A5AF5" w:rsidRPr="00A7507A">
        <w:rPr>
          <w:rFonts w:ascii="Tahoma" w:hAnsi="Tahoma" w:cs="Tahoma"/>
        </w:rPr>
        <w:t xml:space="preserve">Listado de principales clientes, referentes, </w:t>
      </w:r>
      <w:smartTag w:uri="urn:schemas-microsoft-com:office:smarttags" w:element="PersonName">
        <w:r w:rsidR="008A5AF5" w:rsidRPr="00A7507A">
          <w:rPr>
            <w:rFonts w:ascii="Tahoma" w:hAnsi="Tahoma" w:cs="Tahoma"/>
          </w:rPr>
          <w:t>direccion</w:t>
        </w:r>
      </w:smartTag>
      <w:r w:rsidR="008A5AF5" w:rsidRPr="00A7507A">
        <w:rPr>
          <w:rFonts w:ascii="Tahoma" w:hAnsi="Tahoma" w:cs="Tahoma"/>
        </w:rPr>
        <w:t>es, teléfonos y tiempo de permanencia de cada uno de ellos con el oferente.</w:t>
      </w:r>
    </w:p>
    <w:p w:rsidR="008A5AF5" w:rsidRPr="00A7507A" w:rsidRDefault="00B6309A" w:rsidP="000676CE">
      <w:pPr>
        <w:pStyle w:val="Lista2"/>
        <w:numPr>
          <w:ilvl w:val="2"/>
          <w:numId w:val="7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A5AF5" w:rsidRPr="00A7507A">
        <w:rPr>
          <w:rFonts w:ascii="Tahoma" w:hAnsi="Tahoma" w:cs="Tahoma"/>
        </w:rPr>
        <w:t>Listado de principales proveedores.</w:t>
      </w:r>
    </w:p>
    <w:p w:rsidR="008A5AF5" w:rsidRPr="00A7507A" w:rsidRDefault="008A5AF5" w:rsidP="008A5AF5">
      <w:pPr>
        <w:numPr>
          <w:ilvl w:val="12"/>
          <w:numId w:val="0"/>
        </w:numPr>
        <w:tabs>
          <w:tab w:val="left" w:pos="284"/>
        </w:tabs>
        <w:ind w:left="284"/>
        <w:rPr>
          <w:rFonts w:ascii="Tahoma" w:hAnsi="Tahoma" w:cs="Tahoma"/>
        </w:rPr>
      </w:pPr>
    </w:p>
    <w:p w:rsidR="008A5AF5" w:rsidRPr="00A7507A" w:rsidRDefault="008A5AF5" w:rsidP="00A7507A">
      <w:pPr>
        <w:pStyle w:val="Textoindependiente"/>
        <w:jc w:val="left"/>
        <w:rPr>
          <w:rFonts w:ascii="Tahoma" w:hAnsi="Tahoma" w:cs="Tahoma"/>
        </w:rPr>
      </w:pPr>
      <w:r w:rsidRPr="00A7507A">
        <w:rPr>
          <w:rFonts w:ascii="Tahoma" w:hAnsi="Tahoma" w:cs="Tahoma"/>
        </w:rPr>
        <w:t xml:space="preserve">La información declarada por las Empresas podrá ser constatada por </w:t>
      </w:r>
      <w:r w:rsidR="00F27EA8">
        <w:rPr>
          <w:rFonts w:ascii="Tahoma" w:hAnsi="Tahoma" w:cs="Tahoma"/>
          <w:b/>
        </w:rPr>
        <w:t>LCCC</w:t>
      </w:r>
      <w:r w:rsidRPr="00A7507A">
        <w:rPr>
          <w:rFonts w:ascii="Tahoma" w:hAnsi="Tahoma" w:cs="Tahoma"/>
        </w:rPr>
        <w:t xml:space="preserve"> para lo cual verificará la información suministrada con sus propios registros y con otras empresas contratantes.</w:t>
      </w:r>
    </w:p>
    <w:p w:rsidR="008A5AF5" w:rsidRPr="00A7507A" w:rsidRDefault="008A5AF5" w:rsidP="00A7507A">
      <w:pPr>
        <w:pStyle w:val="Textoindependiente"/>
        <w:jc w:val="left"/>
        <w:rPr>
          <w:rFonts w:ascii="Tahoma" w:hAnsi="Tahoma" w:cs="Tahoma"/>
        </w:rPr>
      </w:pPr>
      <w:r w:rsidRPr="00A7507A">
        <w:rPr>
          <w:rFonts w:ascii="Tahoma" w:hAnsi="Tahoma" w:cs="Tahoma"/>
        </w:rPr>
        <w:lastRenderedPageBreak/>
        <w:t>El Oferente podrá completar su presentación con toda aquella información y/o documentos que considere apropiados para una mejor evaluación de sus antecedentes o que entienda necesarios, según su interpretación de lo prescrito en este Pedido de Cotización.</w:t>
      </w:r>
    </w:p>
    <w:p w:rsidR="008A5AF5" w:rsidRPr="00A7507A" w:rsidRDefault="008A5AF5" w:rsidP="000676CE">
      <w:pPr>
        <w:pStyle w:val="Ttulo4"/>
        <w:numPr>
          <w:ilvl w:val="1"/>
          <w:numId w:val="7"/>
        </w:numPr>
        <w:rPr>
          <w:rFonts w:ascii="Tahoma" w:hAnsi="Tahoma" w:cs="Tahoma"/>
          <w:i w:val="0"/>
          <w:szCs w:val="24"/>
          <w:u w:val="single"/>
        </w:rPr>
      </w:pPr>
      <w:r w:rsidRPr="00A7507A">
        <w:rPr>
          <w:rFonts w:ascii="Tahoma" w:hAnsi="Tahoma" w:cs="Tahoma"/>
          <w:i w:val="0"/>
          <w:szCs w:val="24"/>
          <w:u w:val="single"/>
        </w:rPr>
        <w:t xml:space="preserve"> Contenido de </w:t>
      </w:r>
      <w:smartTag w:uri="urn:schemas-microsoft-com:office:smarttags" w:element="PersonName">
        <w:smartTagPr>
          <w:attr w:name="ProductID" w:val="la Presentación Económica"/>
        </w:smartTagPr>
        <w:r w:rsidRPr="00A7507A">
          <w:rPr>
            <w:rFonts w:ascii="Tahoma" w:hAnsi="Tahoma" w:cs="Tahoma"/>
            <w:i w:val="0"/>
            <w:szCs w:val="24"/>
            <w:u w:val="single"/>
          </w:rPr>
          <w:t>la Presentación Económica</w:t>
        </w:r>
      </w:smartTag>
    </w:p>
    <w:p w:rsidR="008A5AF5" w:rsidRDefault="008A5AF5" w:rsidP="008A5AF5">
      <w:pPr>
        <w:tabs>
          <w:tab w:val="left" w:pos="567"/>
        </w:tabs>
        <w:rPr>
          <w:rFonts w:ascii="CorpoS" w:hAnsi="CorpoS"/>
          <w:b/>
          <w:u w:val="single"/>
        </w:rPr>
      </w:pPr>
    </w:p>
    <w:p w:rsidR="009D15BA" w:rsidRDefault="009D15BA" w:rsidP="009D15BA">
      <w:pPr>
        <w:numPr>
          <w:ilvl w:val="2"/>
          <w:numId w:val="7"/>
        </w:numPr>
        <w:tabs>
          <w:tab w:val="left" w:pos="567"/>
        </w:tabs>
        <w:jc w:val="left"/>
        <w:rPr>
          <w:rFonts w:ascii="Tahoma" w:hAnsi="Tahoma" w:cs="Tahoma"/>
        </w:rPr>
      </w:pPr>
      <w:r>
        <w:rPr>
          <w:rFonts w:ascii="Tahoma" w:hAnsi="Tahoma" w:cs="Tahoma"/>
        </w:rPr>
        <w:t>Planilla de cotización</w:t>
      </w:r>
      <w:r w:rsidR="00B81F4E">
        <w:rPr>
          <w:rFonts w:ascii="Tahoma" w:hAnsi="Tahoma" w:cs="Tahoma"/>
        </w:rPr>
        <w:t xml:space="preserve"> los precios deben ser finales</w:t>
      </w:r>
    </w:p>
    <w:p w:rsidR="000A6619" w:rsidRDefault="00726DD1" w:rsidP="009D15BA">
      <w:pPr>
        <w:numPr>
          <w:ilvl w:val="2"/>
          <w:numId w:val="7"/>
        </w:numPr>
        <w:tabs>
          <w:tab w:val="left" w:pos="567"/>
        </w:tabs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 Plan de trabajo </w:t>
      </w:r>
      <w:r w:rsidR="008B42CF">
        <w:rPr>
          <w:rFonts w:ascii="Tahoma" w:hAnsi="Tahoma" w:cs="Tahoma"/>
        </w:rPr>
        <w:t>y plazo de entrega de la obra.</w:t>
      </w:r>
    </w:p>
    <w:p w:rsidR="008B42CF" w:rsidRDefault="008B42CF" w:rsidP="009D15BA">
      <w:pPr>
        <w:numPr>
          <w:ilvl w:val="2"/>
          <w:numId w:val="7"/>
        </w:numPr>
        <w:tabs>
          <w:tab w:val="left" w:pos="567"/>
        </w:tabs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Forma de pago </w:t>
      </w:r>
    </w:p>
    <w:p w:rsidR="008B42CF" w:rsidRDefault="008B42CF" w:rsidP="009D15BA">
      <w:pPr>
        <w:numPr>
          <w:ilvl w:val="2"/>
          <w:numId w:val="7"/>
        </w:numPr>
        <w:tabs>
          <w:tab w:val="left" w:pos="567"/>
        </w:tabs>
        <w:jc w:val="left"/>
        <w:rPr>
          <w:rFonts w:ascii="Tahoma" w:hAnsi="Tahoma" w:cs="Tahoma"/>
        </w:rPr>
      </w:pPr>
      <w:r>
        <w:rPr>
          <w:rFonts w:ascii="Tahoma" w:hAnsi="Tahoma" w:cs="Tahoma"/>
        </w:rPr>
        <w:t>Cláusula de ajuste.</w:t>
      </w:r>
    </w:p>
    <w:p w:rsidR="008A5AF5" w:rsidRPr="00A7507A" w:rsidRDefault="002B3AF3" w:rsidP="00A7507A">
      <w:pPr>
        <w:tabs>
          <w:tab w:val="left" w:pos="567"/>
        </w:tabs>
        <w:jc w:val="left"/>
        <w:rPr>
          <w:rFonts w:ascii="Tahoma" w:hAnsi="Tahoma" w:cs="Tahoma"/>
        </w:rPr>
      </w:pPr>
      <w:r>
        <w:rPr>
          <w:rFonts w:ascii="Tahoma" w:hAnsi="Tahoma" w:cs="Tahoma"/>
        </w:rPr>
        <w:t>7.4.5 Visita de Obra</w:t>
      </w:r>
    </w:p>
    <w:p w:rsidR="004C30CB" w:rsidRPr="004C30CB" w:rsidRDefault="004C30CB" w:rsidP="004C30CB">
      <w:pPr>
        <w:pStyle w:val="Ttulo4"/>
        <w:numPr>
          <w:ilvl w:val="0"/>
          <w:numId w:val="0"/>
        </w:numPr>
        <w:ind w:left="864" w:hanging="864"/>
        <w:rPr>
          <w:rFonts w:ascii="Tahoma" w:hAnsi="Tahoma" w:cs="Tahoma"/>
          <w:i w:val="0"/>
          <w:szCs w:val="24"/>
          <w:u w:val="single"/>
        </w:rPr>
      </w:pPr>
      <w:r>
        <w:rPr>
          <w:rFonts w:ascii="Tahoma" w:hAnsi="Tahoma" w:cs="Tahoma"/>
          <w:i w:val="0"/>
          <w:szCs w:val="24"/>
          <w:u w:val="single"/>
        </w:rPr>
        <w:t>8</w:t>
      </w:r>
      <w:r w:rsidRPr="004C30CB">
        <w:rPr>
          <w:rFonts w:ascii="Tahoma" w:hAnsi="Tahoma" w:cs="Tahoma"/>
          <w:i w:val="0"/>
          <w:szCs w:val="24"/>
          <w:u w:val="single"/>
        </w:rPr>
        <w:t>. Evaluación de Cotizaciones</w:t>
      </w:r>
    </w:p>
    <w:p w:rsidR="004C30CB" w:rsidRPr="000A6467" w:rsidRDefault="004C30CB" w:rsidP="004C30CB">
      <w:pPr>
        <w:tabs>
          <w:tab w:val="left" w:pos="0"/>
        </w:tabs>
        <w:rPr>
          <w:rFonts w:ascii="CorpoS" w:hAnsi="CorpoS"/>
          <w:b/>
          <w:color w:val="000000"/>
        </w:rPr>
      </w:pPr>
    </w:p>
    <w:p w:rsidR="004C30CB" w:rsidRPr="00105D82" w:rsidRDefault="004C30CB" w:rsidP="00726DD1">
      <w:pPr>
        <w:pStyle w:val="Textoindependiente"/>
        <w:jc w:val="both"/>
        <w:rPr>
          <w:rFonts w:ascii="Tahoma" w:hAnsi="Tahoma" w:cs="Tahoma"/>
        </w:rPr>
      </w:pPr>
      <w:r w:rsidRPr="00105D82">
        <w:rPr>
          <w:rFonts w:ascii="Tahoma" w:hAnsi="Tahoma" w:cs="Tahoma"/>
        </w:rPr>
        <w:t xml:space="preserve">En cualquier momento, </w:t>
      </w:r>
      <w:r w:rsidR="00F27EA8">
        <w:rPr>
          <w:rFonts w:ascii="Tahoma" w:hAnsi="Tahoma" w:cs="Tahoma"/>
          <w:b/>
        </w:rPr>
        <w:t>LCCC</w:t>
      </w:r>
      <w:r w:rsidR="009063CA">
        <w:rPr>
          <w:rFonts w:ascii="Tahoma" w:hAnsi="Tahoma" w:cs="Tahoma"/>
          <w:b/>
        </w:rPr>
        <w:t xml:space="preserve"> </w:t>
      </w:r>
      <w:r w:rsidRPr="00105D82">
        <w:rPr>
          <w:rFonts w:ascii="Tahoma" w:hAnsi="Tahoma" w:cs="Tahoma"/>
        </w:rPr>
        <w:t>podrá declarar desierto el Pedido de Cotización, en caso de no haber obtenido ofertas convenientes, y/o en caso de considerarlo adecuado y/o necesario.</w:t>
      </w:r>
    </w:p>
    <w:p w:rsidR="004C30CB" w:rsidRPr="00105D82" w:rsidRDefault="004C30CB" w:rsidP="00726DD1">
      <w:pPr>
        <w:pStyle w:val="Textoindependiente"/>
        <w:jc w:val="both"/>
        <w:rPr>
          <w:rFonts w:ascii="Tahoma" w:hAnsi="Tahoma" w:cs="Tahoma"/>
        </w:rPr>
      </w:pPr>
      <w:r w:rsidRPr="00105D82">
        <w:rPr>
          <w:rFonts w:ascii="Tahoma" w:hAnsi="Tahoma" w:cs="Tahoma"/>
        </w:rPr>
        <w:t xml:space="preserve">Los criterios de evaluación de cotizaciones y adjudicación están delineados en la documentación integrante del presente Pedido de Cotización, son privativos de </w:t>
      </w:r>
      <w:r w:rsidR="00F27EA8">
        <w:rPr>
          <w:rFonts w:ascii="Tahoma" w:hAnsi="Tahoma" w:cs="Tahoma"/>
          <w:b/>
        </w:rPr>
        <w:t>LCCC</w:t>
      </w:r>
      <w:r w:rsidR="009063CA">
        <w:rPr>
          <w:rFonts w:ascii="Tahoma" w:hAnsi="Tahoma" w:cs="Tahoma"/>
          <w:b/>
        </w:rPr>
        <w:t xml:space="preserve"> </w:t>
      </w:r>
      <w:r w:rsidRPr="00105D82">
        <w:rPr>
          <w:rFonts w:ascii="Tahoma" w:hAnsi="Tahoma" w:cs="Tahoma"/>
        </w:rPr>
        <w:t>y no sujetos a comunicación, análisis ni discusión detallada con los Oferentes.</w:t>
      </w:r>
    </w:p>
    <w:p w:rsidR="004C30CB" w:rsidRPr="00105D82" w:rsidRDefault="004C30CB" w:rsidP="00726DD1">
      <w:pPr>
        <w:pStyle w:val="Textoindependiente"/>
        <w:jc w:val="both"/>
        <w:rPr>
          <w:rFonts w:ascii="Tahoma" w:hAnsi="Tahoma" w:cs="Tahoma"/>
        </w:rPr>
      </w:pPr>
      <w:r w:rsidRPr="00105D82">
        <w:rPr>
          <w:rFonts w:ascii="Tahoma" w:hAnsi="Tahoma" w:cs="Tahoma"/>
        </w:rPr>
        <w:t xml:space="preserve">Las decisiones tomadas por </w:t>
      </w:r>
      <w:r w:rsidR="00F27EA8">
        <w:rPr>
          <w:rFonts w:ascii="Tahoma" w:hAnsi="Tahoma" w:cs="Tahoma"/>
          <w:b/>
        </w:rPr>
        <w:t>LCCC</w:t>
      </w:r>
      <w:r w:rsidR="009063CA">
        <w:rPr>
          <w:rFonts w:ascii="Tahoma" w:hAnsi="Tahoma" w:cs="Tahoma"/>
          <w:b/>
        </w:rPr>
        <w:t xml:space="preserve"> </w:t>
      </w:r>
      <w:r w:rsidRPr="00105D82">
        <w:rPr>
          <w:rFonts w:ascii="Tahoma" w:hAnsi="Tahoma" w:cs="Tahoma"/>
        </w:rPr>
        <w:t>al respecto resultarán incuestionables y no generarán obligaciones a su cargo ni crearán derecho alguno a favor de los Oferentes.</w:t>
      </w:r>
    </w:p>
    <w:p w:rsidR="00F35B4E" w:rsidRPr="001B01C9" w:rsidRDefault="00105D82" w:rsidP="00F35B4E">
      <w:pPr>
        <w:pStyle w:val="Ttulo1"/>
        <w:numPr>
          <w:ilvl w:val="0"/>
          <w:numId w:val="0"/>
        </w:numPr>
        <w:ind w:left="432" w:hanging="432"/>
        <w:rPr>
          <w:rFonts w:ascii="Tahoma" w:hAnsi="Tahoma" w:cs="Tahoma"/>
        </w:rPr>
      </w:pPr>
      <w:bookmarkStart w:id="19" w:name="_Toc166224858"/>
      <w:r w:rsidRPr="00F35B4E">
        <w:t xml:space="preserve">9. </w:t>
      </w:r>
      <w:r w:rsidRPr="001B01C9">
        <w:rPr>
          <w:rFonts w:ascii="Tahoma" w:hAnsi="Tahoma" w:cs="Tahoma"/>
        </w:rPr>
        <w:t>Aceptación de las condiciones del</w:t>
      </w:r>
      <w:r w:rsidR="005E6C16">
        <w:rPr>
          <w:rFonts w:ascii="Tahoma" w:hAnsi="Tahoma" w:cs="Tahoma"/>
        </w:rPr>
        <w:t xml:space="preserve"> Concurso Privado de Antecedentes </w:t>
      </w:r>
      <w:r w:rsidR="00CB37C9">
        <w:rPr>
          <w:rFonts w:ascii="Tahoma" w:hAnsi="Tahoma" w:cs="Tahoma"/>
        </w:rPr>
        <w:t>y precio</w:t>
      </w:r>
      <w:bookmarkEnd w:id="19"/>
    </w:p>
    <w:p w:rsidR="00105D82" w:rsidRPr="00105D82" w:rsidRDefault="00105D82" w:rsidP="00105D82">
      <w:pPr>
        <w:ind w:left="142" w:hanging="142"/>
        <w:rPr>
          <w:rFonts w:ascii="Tahoma" w:hAnsi="Tahoma" w:cs="Tahoma"/>
          <w:color w:val="000000"/>
        </w:rPr>
      </w:pPr>
    </w:p>
    <w:p w:rsidR="00105D82" w:rsidRPr="00105D82" w:rsidRDefault="00105D82" w:rsidP="00726DD1">
      <w:pPr>
        <w:pStyle w:val="Textoindependiente"/>
        <w:jc w:val="both"/>
        <w:rPr>
          <w:rFonts w:ascii="Tahoma" w:hAnsi="Tahoma" w:cs="Tahoma"/>
        </w:rPr>
      </w:pPr>
      <w:r w:rsidRPr="00105D82">
        <w:rPr>
          <w:rFonts w:ascii="Tahoma" w:hAnsi="Tahoma" w:cs="Tahoma"/>
        </w:rPr>
        <w:t xml:space="preserve">La Presentación implica que los Oferentes han estudiado cuidadosamente los documentos del Pedido de Cotización y obtenido toda la información que puede incidir en la determinación de los precios a cotizar, renunciando al planteo de reclamos sobre la interpretación y alcance de los mismos, asimismo obliga al Oferente, en caso de ser convocado, a firmar el </w:t>
      </w:r>
      <w:r w:rsidRPr="00105D82">
        <w:rPr>
          <w:rFonts w:ascii="Tahoma" w:hAnsi="Tahoma" w:cs="Tahoma"/>
          <w:b/>
        </w:rPr>
        <w:t xml:space="preserve">contrato </w:t>
      </w:r>
      <w:r w:rsidRPr="00105D82">
        <w:rPr>
          <w:rFonts w:ascii="Tahoma" w:hAnsi="Tahoma" w:cs="Tahoma"/>
        </w:rPr>
        <w:t>correspondiente.</w:t>
      </w:r>
    </w:p>
    <w:p w:rsidR="00105D82" w:rsidRPr="00105D82" w:rsidRDefault="00F27EA8" w:rsidP="00726DD1">
      <w:pPr>
        <w:pStyle w:val="Textoindependiente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LCCC</w:t>
      </w:r>
      <w:r w:rsidR="00105D82" w:rsidRPr="00105D82">
        <w:rPr>
          <w:rFonts w:ascii="Tahoma" w:hAnsi="Tahoma" w:cs="Tahoma"/>
          <w:b/>
        </w:rPr>
        <w:t xml:space="preserve"> </w:t>
      </w:r>
      <w:r w:rsidR="00105D82" w:rsidRPr="00105D82">
        <w:rPr>
          <w:rFonts w:ascii="Tahoma" w:hAnsi="Tahoma" w:cs="Tahoma"/>
        </w:rPr>
        <w:t xml:space="preserve">podrá desestimar total o parcialmente Cotizaciones cuando a su criterio, las mismas no sean convenientes, o no cumplan con los requisitos exigidos en el Pedido de Cotización, o cuando los Oferentes no demuestren reunir las condiciones necesarias para asegurar el cumplimiento del eventual </w:t>
      </w:r>
      <w:r w:rsidR="00105D82" w:rsidRPr="009D55A1">
        <w:rPr>
          <w:rFonts w:ascii="Tahoma" w:hAnsi="Tahoma" w:cs="Tahoma"/>
        </w:rPr>
        <w:t>contrato</w:t>
      </w:r>
      <w:r w:rsidR="00105D82" w:rsidRPr="00105D82">
        <w:rPr>
          <w:rFonts w:ascii="Tahoma" w:hAnsi="Tahoma" w:cs="Tahoma"/>
        </w:rPr>
        <w:t>.</w:t>
      </w:r>
    </w:p>
    <w:p w:rsidR="00105D82" w:rsidRPr="00105D82" w:rsidRDefault="00F27EA8" w:rsidP="00726DD1">
      <w:pPr>
        <w:pStyle w:val="Textoindependiente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LCCC</w:t>
      </w:r>
      <w:r w:rsidR="009063CA">
        <w:rPr>
          <w:rFonts w:ascii="Tahoma" w:hAnsi="Tahoma" w:cs="Tahoma"/>
          <w:b/>
        </w:rPr>
        <w:t xml:space="preserve"> </w:t>
      </w:r>
      <w:r w:rsidR="00105D82" w:rsidRPr="00105D82">
        <w:rPr>
          <w:rFonts w:ascii="Tahoma" w:hAnsi="Tahoma" w:cs="Tahoma"/>
        </w:rPr>
        <w:t xml:space="preserve">se reserva el derecho de suspender el </w:t>
      </w:r>
      <w:r w:rsidR="00BD7999">
        <w:rPr>
          <w:rFonts w:ascii="Tahoma" w:hAnsi="Tahoma" w:cs="Tahoma"/>
        </w:rPr>
        <w:t>Concurso Privado de Antecedentes y Precio</w:t>
      </w:r>
      <w:r w:rsidR="00105D82" w:rsidRPr="00105D82">
        <w:rPr>
          <w:rFonts w:ascii="Tahoma" w:hAnsi="Tahoma" w:cs="Tahoma"/>
        </w:rPr>
        <w:t xml:space="preserve"> o cambiar la fecha fijada originariamente para la recepción de Presentaciones, notificando a los Oferentes</w:t>
      </w:r>
      <w:r w:rsidR="00105D82" w:rsidRPr="00105D82">
        <w:rPr>
          <w:rFonts w:ascii="Tahoma" w:hAnsi="Tahoma" w:cs="Tahoma"/>
          <w:b/>
        </w:rPr>
        <w:t xml:space="preserve">. </w:t>
      </w:r>
      <w:r w:rsidR="00105D82" w:rsidRPr="00105D82">
        <w:rPr>
          <w:rFonts w:ascii="Tahoma" w:hAnsi="Tahoma" w:cs="Tahoma"/>
        </w:rPr>
        <w:t xml:space="preserve">Podrá también anular o fraccionar el </w:t>
      </w:r>
      <w:r w:rsidR="00BD7999">
        <w:rPr>
          <w:rFonts w:ascii="Tahoma" w:hAnsi="Tahoma" w:cs="Tahoma"/>
        </w:rPr>
        <w:lastRenderedPageBreak/>
        <w:t>Concurso Privado de Antecedentes y Precio</w:t>
      </w:r>
      <w:r w:rsidR="00BD7999" w:rsidRPr="00105D82">
        <w:rPr>
          <w:rFonts w:ascii="Tahoma" w:hAnsi="Tahoma" w:cs="Tahoma"/>
        </w:rPr>
        <w:t xml:space="preserve"> </w:t>
      </w:r>
      <w:r w:rsidR="00105D82" w:rsidRPr="00105D82">
        <w:rPr>
          <w:rFonts w:ascii="Tahoma" w:hAnsi="Tahoma" w:cs="Tahoma"/>
        </w:rPr>
        <w:t xml:space="preserve">aún después de la apertura, y al notificar </w:t>
      </w:r>
      <w:smartTag w:uri="urn:schemas-microsoft-com:office:smarttags" w:element="PersonName">
        <w:smartTagPr>
          <w:attr w:name="ProductID" w:val="la adjudicación. Todas"/>
        </w:smartTagPr>
        <w:r w:rsidR="00105D82" w:rsidRPr="00105D82">
          <w:rPr>
            <w:rFonts w:ascii="Tahoma" w:hAnsi="Tahoma" w:cs="Tahoma"/>
          </w:rPr>
          <w:t>la adjudicación. Todas</w:t>
        </w:r>
      </w:smartTag>
      <w:r w:rsidR="00105D82" w:rsidRPr="00105D82">
        <w:rPr>
          <w:rFonts w:ascii="Tahoma" w:hAnsi="Tahoma" w:cs="Tahoma"/>
        </w:rPr>
        <w:t xml:space="preserve"> las decisiones que tome </w:t>
      </w:r>
      <w:r>
        <w:rPr>
          <w:rFonts w:ascii="Tahoma" w:hAnsi="Tahoma" w:cs="Tahoma"/>
          <w:b/>
        </w:rPr>
        <w:t>LCCC</w:t>
      </w:r>
      <w:r w:rsidR="009063CA">
        <w:rPr>
          <w:rFonts w:ascii="Tahoma" w:hAnsi="Tahoma" w:cs="Tahoma"/>
          <w:b/>
        </w:rPr>
        <w:t xml:space="preserve"> </w:t>
      </w:r>
      <w:r w:rsidR="00105D82" w:rsidRPr="00105D82">
        <w:rPr>
          <w:rFonts w:ascii="Tahoma" w:hAnsi="Tahoma" w:cs="Tahoma"/>
        </w:rPr>
        <w:t>sobre este punto, son incuestionables por los Oferentes, y la presentación de la Oferta implica la aceptación de estas condiciones sin reservas.</w:t>
      </w:r>
    </w:p>
    <w:p w:rsidR="00105D82" w:rsidRPr="00105D82" w:rsidRDefault="00105D82" w:rsidP="00726DD1">
      <w:pPr>
        <w:pStyle w:val="Textoindependiente"/>
        <w:jc w:val="both"/>
        <w:rPr>
          <w:rFonts w:ascii="Tahoma" w:hAnsi="Tahoma" w:cs="Tahoma"/>
        </w:rPr>
      </w:pPr>
      <w:r w:rsidRPr="00105D82">
        <w:rPr>
          <w:rFonts w:ascii="Tahoma" w:hAnsi="Tahoma" w:cs="Tahoma"/>
        </w:rPr>
        <w:t xml:space="preserve">La presentación de una Cotización implica la aceptación sin reservas de todas las condiciones del </w:t>
      </w:r>
      <w:r w:rsidR="00BD7999">
        <w:rPr>
          <w:rFonts w:ascii="Tahoma" w:hAnsi="Tahoma" w:cs="Tahoma"/>
        </w:rPr>
        <w:t>Concurso Privado de Antecedentes y Precio</w:t>
      </w:r>
      <w:r w:rsidRPr="00105D82">
        <w:rPr>
          <w:rFonts w:ascii="Tahoma" w:hAnsi="Tahoma" w:cs="Tahoma"/>
        </w:rPr>
        <w:t xml:space="preserve">. Ninguna reserva o condicionamiento incluido en la Cotización tendrá efecto o modificará las condiciones del </w:t>
      </w:r>
      <w:r w:rsidR="00BD7999">
        <w:rPr>
          <w:rFonts w:ascii="Tahoma" w:hAnsi="Tahoma" w:cs="Tahoma"/>
        </w:rPr>
        <w:t>Concurso Privado de Antecedentes y Precio</w:t>
      </w:r>
      <w:r w:rsidR="00BD7999" w:rsidRPr="00105D82">
        <w:rPr>
          <w:rFonts w:ascii="Tahoma" w:hAnsi="Tahoma" w:cs="Tahoma"/>
        </w:rPr>
        <w:t xml:space="preserve"> </w:t>
      </w:r>
      <w:r w:rsidRPr="00105D82">
        <w:rPr>
          <w:rFonts w:ascii="Tahoma" w:hAnsi="Tahoma" w:cs="Tahoma"/>
        </w:rPr>
        <w:t xml:space="preserve">ni el </w:t>
      </w:r>
      <w:r w:rsidRPr="00105D82">
        <w:rPr>
          <w:rFonts w:ascii="Tahoma" w:hAnsi="Tahoma" w:cs="Tahoma"/>
          <w:b/>
        </w:rPr>
        <w:t>contrato</w:t>
      </w:r>
      <w:r w:rsidRPr="00105D82">
        <w:rPr>
          <w:rFonts w:ascii="Tahoma" w:hAnsi="Tahoma" w:cs="Tahoma"/>
        </w:rPr>
        <w:t>.</w:t>
      </w:r>
    </w:p>
    <w:p w:rsidR="00105D82" w:rsidRPr="00105D82" w:rsidRDefault="00105D82" w:rsidP="00726DD1">
      <w:pPr>
        <w:pStyle w:val="Textoindependiente"/>
        <w:jc w:val="both"/>
        <w:rPr>
          <w:rFonts w:ascii="Tahoma" w:hAnsi="Tahoma" w:cs="Tahoma"/>
        </w:rPr>
      </w:pPr>
      <w:r w:rsidRPr="00105D82">
        <w:rPr>
          <w:rFonts w:ascii="Tahoma" w:hAnsi="Tahoma" w:cs="Tahoma"/>
        </w:rPr>
        <w:t xml:space="preserve">Si el Oferente incluyera en su Presentación alguna reserva, condicionamiento o cambio de las condiciones del </w:t>
      </w:r>
      <w:r w:rsidR="00BD7999">
        <w:rPr>
          <w:rFonts w:ascii="Tahoma" w:hAnsi="Tahoma" w:cs="Tahoma"/>
        </w:rPr>
        <w:t>Concurso Privado de Antecedentes y Precio</w:t>
      </w:r>
      <w:r w:rsidRPr="00105D82">
        <w:rPr>
          <w:rFonts w:ascii="Tahoma" w:hAnsi="Tahoma" w:cs="Tahoma"/>
        </w:rPr>
        <w:t xml:space="preserve">, la Cotización podrá ser desestimada por </w:t>
      </w:r>
      <w:proofErr w:type="gramStart"/>
      <w:r w:rsidR="00F27EA8">
        <w:rPr>
          <w:rFonts w:ascii="Tahoma" w:hAnsi="Tahoma" w:cs="Tahoma"/>
          <w:b/>
        </w:rPr>
        <w:t>LCCC</w:t>
      </w:r>
      <w:proofErr w:type="gramEnd"/>
      <w:r w:rsidR="009063CA">
        <w:rPr>
          <w:rFonts w:ascii="Tahoma" w:hAnsi="Tahoma" w:cs="Tahoma"/>
          <w:b/>
        </w:rPr>
        <w:t xml:space="preserve"> </w:t>
      </w:r>
      <w:r w:rsidRPr="00105D82">
        <w:rPr>
          <w:rFonts w:ascii="Tahoma" w:hAnsi="Tahoma" w:cs="Tahoma"/>
        </w:rPr>
        <w:t xml:space="preserve">pero aún en el caso de no ser desestimada, dichos condicionamientos o cambios no serán considerados ni tenidos en cuenta para las contrataciones y en nada modificarán el eventual </w:t>
      </w:r>
      <w:r w:rsidRPr="00105D82">
        <w:rPr>
          <w:rFonts w:ascii="Tahoma" w:hAnsi="Tahoma" w:cs="Tahoma"/>
          <w:b/>
        </w:rPr>
        <w:t>contrato</w:t>
      </w:r>
      <w:r w:rsidRPr="00105D82">
        <w:rPr>
          <w:rFonts w:ascii="Tahoma" w:hAnsi="Tahoma" w:cs="Tahoma"/>
        </w:rPr>
        <w:t>.</w:t>
      </w:r>
    </w:p>
    <w:p w:rsidR="00105D82" w:rsidRPr="00105D82" w:rsidRDefault="00105D82" w:rsidP="00726DD1">
      <w:pPr>
        <w:pStyle w:val="Textoindependiente"/>
        <w:jc w:val="both"/>
        <w:rPr>
          <w:rFonts w:ascii="Tahoma" w:hAnsi="Tahoma" w:cs="Tahoma"/>
        </w:rPr>
      </w:pPr>
      <w:r w:rsidRPr="00105D82">
        <w:rPr>
          <w:rFonts w:ascii="Tahoma" w:hAnsi="Tahoma" w:cs="Tahoma"/>
        </w:rPr>
        <w:t>La fecha para la iniciación de</w:t>
      </w:r>
      <w:r w:rsidR="008B42CF">
        <w:rPr>
          <w:rFonts w:ascii="Tahoma" w:hAnsi="Tahoma" w:cs="Tahoma"/>
        </w:rPr>
        <w:t xml:space="preserve"> </w:t>
      </w:r>
      <w:r w:rsidRPr="00105D82">
        <w:rPr>
          <w:rFonts w:ascii="Tahoma" w:hAnsi="Tahoma" w:cs="Tahoma"/>
        </w:rPr>
        <w:t>l</w:t>
      </w:r>
      <w:r w:rsidR="008B42CF">
        <w:rPr>
          <w:rFonts w:ascii="Tahoma" w:hAnsi="Tahoma" w:cs="Tahoma"/>
        </w:rPr>
        <w:t xml:space="preserve">os trabajos de montaje deberá ser coordinada </w:t>
      </w:r>
      <w:r w:rsidR="008B42CF" w:rsidRPr="00105D82">
        <w:rPr>
          <w:rFonts w:ascii="Tahoma" w:hAnsi="Tahoma" w:cs="Tahoma"/>
        </w:rPr>
        <w:t>de</w:t>
      </w:r>
      <w:r w:rsidRPr="00105D82">
        <w:rPr>
          <w:rFonts w:ascii="Tahoma" w:hAnsi="Tahoma" w:cs="Tahoma"/>
        </w:rPr>
        <w:t xml:space="preserve"> común acuerdo una vez que </w:t>
      </w:r>
      <w:r w:rsidR="00F27EA8">
        <w:rPr>
          <w:rFonts w:ascii="Tahoma" w:hAnsi="Tahoma" w:cs="Tahoma"/>
          <w:b/>
        </w:rPr>
        <w:t>LCCC</w:t>
      </w:r>
      <w:r w:rsidR="009063CA">
        <w:rPr>
          <w:rFonts w:ascii="Tahoma" w:hAnsi="Tahoma" w:cs="Tahoma"/>
          <w:b/>
        </w:rPr>
        <w:t xml:space="preserve"> </w:t>
      </w:r>
      <w:r w:rsidRPr="00105D82">
        <w:rPr>
          <w:rFonts w:ascii="Tahoma" w:hAnsi="Tahoma" w:cs="Tahoma"/>
        </w:rPr>
        <w:t>haya seleccionado el mejor Oferente.</w:t>
      </w:r>
    </w:p>
    <w:p w:rsidR="00BD7999" w:rsidRPr="00BD7999" w:rsidRDefault="009D55A1" w:rsidP="00BD7999">
      <w:pPr>
        <w:pStyle w:val="Ttulo1"/>
        <w:numPr>
          <w:ilvl w:val="0"/>
          <w:numId w:val="0"/>
        </w:numPr>
        <w:ind w:left="432" w:hanging="432"/>
      </w:pPr>
      <w:bookmarkStart w:id="20" w:name="_Toc166224859"/>
      <w:r>
        <w:t>1</w:t>
      </w:r>
      <w:r w:rsidR="00BD7999">
        <w:t>0</w:t>
      </w:r>
      <w:r w:rsidR="00BD7999" w:rsidRPr="00BD7999">
        <w:t>.</w:t>
      </w:r>
      <w:r w:rsidR="00BD7999" w:rsidRPr="001B01C9">
        <w:rPr>
          <w:rFonts w:ascii="Tahoma" w:hAnsi="Tahoma" w:cs="Tahoma"/>
        </w:rPr>
        <w:t xml:space="preserve"> Preguntas</w:t>
      </w:r>
      <w:bookmarkEnd w:id="20"/>
    </w:p>
    <w:p w:rsidR="00BD7999" w:rsidRPr="000A6467" w:rsidRDefault="00BD7999" w:rsidP="00BD7999">
      <w:pPr>
        <w:widowControl w:val="0"/>
        <w:rPr>
          <w:rFonts w:ascii="CorpoS" w:hAnsi="CorpoS"/>
          <w:snapToGrid w:val="0"/>
        </w:rPr>
      </w:pPr>
    </w:p>
    <w:p w:rsidR="00BD7999" w:rsidRPr="00BD7999" w:rsidRDefault="00BD7999" w:rsidP="00BD7999">
      <w:pPr>
        <w:pStyle w:val="Textoindependiente"/>
        <w:jc w:val="left"/>
        <w:rPr>
          <w:rFonts w:ascii="Tahoma" w:hAnsi="Tahoma" w:cs="Tahoma"/>
          <w:lang w:eastAsia="en-US"/>
        </w:rPr>
      </w:pPr>
      <w:r w:rsidRPr="00BD7999">
        <w:rPr>
          <w:rFonts w:ascii="Tahoma" w:hAnsi="Tahoma" w:cs="Tahoma"/>
          <w:lang w:eastAsia="en-US"/>
        </w:rPr>
        <w:t>Las consultas que surjan de algunos de los puntos técnicos y económicos de la presente cotización deberán dirigirse a:</w:t>
      </w:r>
    </w:p>
    <w:p w:rsidR="00BD7999" w:rsidRPr="00BD7999" w:rsidRDefault="0076075E" w:rsidP="00BD7999">
      <w:pPr>
        <w:pStyle w:val="Lista2"/>
        <w:rPr>
          <w:rFonts w:ascii="Tahoma" w:hAnsi="Tahoma" w:cs="Tahoma"/>
        </w:rPr>
      </w:pPr>
      <w:r>
        <w:rPr>
          <w:rFonts w:ascii="Tahoma" w:hAnsi="Tahoma" w:cs="Tahoma"/>
          <w:lang w:val="es-MX"/>
        </w:rPr>
        <w:t>CONSORCIO DE COPROPIETARIOS LOS CARDALES C.C.</w:t>
      </w:r>
    </w:p>
    <w:p w:rsidR="00BD7999" w:rsidRPr="00BD7999" w:rsidRDefault="00255ECA" w:rsidP="00BD7999">
      <w:pPr>
        <w:pStyle w:val="Lista2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 xml:space="preserve">Ruta 4 km 4 </w:t>
      </w:r>
      <w:r w:rsidR="00BD7999" w:rsidRPr="00BD7999">
        <w:rPr>
          <w:rFonts w:ascii="Tahoma" w:hAnsi="Tahoma" w:cs="Tahoma"/>
          <w:lang w:eastAsia="en-US"/>
        </w:rPr>
        <w:t xml:space="preserve">Localidad de </w:t>
      </w:r>
      <w:r>
        <w:rPr>
          <w:rFonts w:ascii="Tahoma" w:hAnsi="Tahoma" w:cs="Tahoma"/>
          <w:lang w:eastAsia="en-US"/>
        </w:rPr>
        <w:t>Altos los Cardales</w:t>
      </w:r>
      <w:r w:rsidR="00BD7999" w:rsidRPr="00BD7999">
        <w:rPr>
          <w:rFonts w:ascii="Tahoma" w:hAnsi="Tahoma" w:cs="Tahoma"/>
          <w:lang w:eastAsia="en-US"/>
        </w:rPr>
        <w:t xml:space="preserve">, partido de </w:t>
      </w:r>
      <w:r>
        <w:rPr>
          <w:rFonts w:ascii="Tahoma" w:hAnsi="Tahoma" w:cs="Tahoma"/>
          <w:lang w:eastAsia="en-US"/>
        </w:rPr>
        <w:t>Campana</w:t>
      </w:r>
      <w:r w:rsidR="00BD7999" w:rsidRPr="00BD7999">
        <w:rPr>
          <w:rFonts w:ascii="Tahoma" w:hAnsi="Tahoma" w:cs="Tahoma"/>
          <w:lang w:eastAsia="en-US"/>
        </w:rPr>
        <w:t>, Provincia de Buenos Aires</w:t>
      </w:r>
    </w:p>
    <w:p w:rsidR="008B42CF" w:rsidRDefault="00BD7999" w:rsidP="00BD7999">
      <w:pPr>
        <w:pStyle w:val="Lista2"/>
        <w:rPr>
          <w:rFonts w:ascii="Tahoma" w:hAnsi="Tahoma" w:cs="Tahoma"/>
          <w:lang w:val="pt-BR" w:eastAsia="en-US"/>
        </w:rPr>
      </w:pPr>
      <w:r w:rsidRPr="00BD7999">
        <w:rPr>
          <w:rFonts w:ascii="Tahoma" w:hAnsi="Tahoma" w:cs="Tahoma"/>
          <w:lang w:val="pt-BR" w:eastAsia="en-US"/>
        </w:rPr>
        <w:t xml:space="preserve">At: </w:t>
      </w:r>
      <w:r w:rsidR="008B42CF">
        <w:rPr>
          <w:rFonts w:ascii="Tahoma" w:hAnsi="Tahoma" w:cs="Tahoma"/>
          <w:lang w:val="pt-BR" w:eastAsia="en-US"/>
        </w:rPr>
        <w:t xml:space="preserve">Sr. Guillermo Schweizer </w:t>
      </w:r>
    </w:p>
    <w:p w:rsidR="008B42CF" w:rsidRDefault="008B42CF" w:rsidP="00BD7999">
      <w:pPr>
        <w:pStyle w:val="Lista2"/>
        <w:rPr>
          <w:rFonts w:ascii="Tahoma" w:hAnsi="Tahoma" w:cs="Tahoma"/>
          <w:lang w:val="pt-BR" w:eastAsia="en-US"/>
        </w:rPr>
      </w:pPr>
      <w:r>
        <w:rPr>
          <w:rFonts w:ascii="Tahoma" w:hAnsi="Tahoma" w:cs="Tahoma"/>
          <w:lang w:val="pt-BR" w:eastAsia="en-US"/>
        </w:rPr>
        <w:t>Gerente de Seguridad</w:t>
      </w:r>
    </w:p>
    <w:p w:rsidR="008B42CF" w:rsidRDefault="008B42CF" w:rsidP="00BD7999">
      <w:pPr>
        <w:pStyle w:val="Lista2"/>
        <w:rPr>
          <w:rFonts w:ascii="Tahoma" w:hAnsi="Tahoma" w:cs="Tahoma"/>
          <w:lang w:val="pt-BR" w:eastAsia="en-US"/>
        </w:rPr>
      </w:pPr>
      <w:r>
        <w:rPr>
          <w:rFonts w:ascii="Tahoma" w:hAnsi="Tahoma" w:cs="Tahoma"/>
          <w:lang w:val="pt-BR" w:eastAsia="en-US"/>
        </w:rPr>
        <w:t xml:space="preserve">E-mail: </w:t>
      </w:r>
      <w:hyperlink r:id="rId10" w:history="1">
        <w:r w:rsidRPr="009A548C">
          <w:rPr>
            <w:rStyle w:val="Hipervnculo"/>
            <w:rFonts w:ascii="Tahoma" w:hAnsi="Tahoma" w:cs="Tahoma"/>
            <w:lang w:val="pt-BR" w:eastAsia="en-US"/>
          </w:rPr>
          <w:t>gerentedeseguridad@cardales.com</w:t>
        </w:r>
      </w:hyperlink>
      <w:r>
        <w:rPr>
          <w:rFonts w:ascii="Tahoma" w:hAnsi="Tahoma" w:cs="Tahoma"/>
          <w:lang w:val="pt-BR" w:eastAsia="en-US"/>
        </w:rPr>
        <w:t xml:space="preserve"> </w:t>
      </w:r>
    </w:p>
    <w:p w:rsidR="00BD7999" w:rsidRPr="00BD7999" w:rsidRDefault="00255ECA" w:rsidP="00BD7999">
      <w:pPr>
        <w:pStyle w:val="Lista2"/>
        <w:rPr>
          <w:rFonts w:ascii="Tahoma" w:hAnsi="Tahoma" w:cs="Tahoma"/>
          <w:lang w:val="pt-BR" w:eastAsia="en-US"/>
        </w:rPr>
      </w:pPr>
      <w:r>
        <w:rPr>
          <w:rFonts w:ascii="Tahoma" w:hAnsi="Tahoma" w:cs="Tahoma"/>
          <w:lang w:val="pt-BR" w:eastAsia="en-US"/>
        </w:rPr>
        <w:t>Arq. Claudio Uriarte</w:t>
      </w:r>
    </w:p>
    <w:p w:rsidR="00BD7999" w:rsidRPr="00BD7999" w:rsidRDefault="00255ECA" w:rsidP="00BD7999">
      <w:pPr>
        <w:pStyle w:val="Lista2"/>
        <w:rPr>
          <w:rFonts w:ascii="Tahoma" w:hAnsi="Tahoma" w:cs="Tahoma"/>
          <w:lang w:val="pt-BR" w:eastAsia="en-US"/>
        </w:rPr>
      </w:pPr>
      <w:r>
        <w:rPr>
          <w:rFonts w:ascii="Tahoma" w:hAnsi="Tahoma" w:cs="Tahoma"/>
          <w:lang w:val="pt-BR" w:eastAsia="en-US"/>
        </w:rPr>
        <w:t>Gerente General</w:t>
      </w:r>
    </w:p>
    <w:p w:rsidR="00255ECA" w:rsidRDefault="00BD7999" w:rsidP="00BD7999">
      <w:pPr>
        <w:pStyle w:val="Lista2"/>
        <w:rPr>
          <w:rFonts w:ascii="Tahoma" w:hAnsi="Tahoma" w:cs="Tahoma"/>
          <w:lang w:val="fr-FR" w:eastAsia="en-US"/>
        </w:rPr>
      </w:pPr>
      <w:r w:rsidRPr="00BD7999">
        <w:rPr>
          <w:rFonts w:ascii="Tahoma" w:hAnsi="Tahoma" w:cs="Tahoma"/>
          <w:lang w:val="fr-FR" w:eastAsia="en-US"/>
        </w:rPr>
        <w:t xml:space="preserve">E-mail: </w:t>
      </w:r>
      <w:r w:rsidR="00255ECA">
        <w:rPr>
          <w:rFonts w:ascii="Tahoma" w:hAnsi="Tahoma" w:cs="Tahoma"/>
          <w:lang w:val="fr-FR" w:eastAsia="en-US"/>
        </w:rPr>
        <w:fldChar w:fldCharType="begin"/>
      </w:r>
      <w:r w:rsidR="00255ECA">
        <w:rPr>
          <w:rFonts w:ascii="Tahoma" w:hAnsi="Tahoma" w:cs="Tahoma"/>
          <w:lang w:val="fr-FR" w:eastAsia="en-US"/>
        </w:rPr>
        <w:instrText xml:space="preserve"> HYPERLINK "mailto:curiarte@cardales.com" </w:instrText>
      </w:r>
      <w:r w:rsidR="00255ECA">
        <w:rPr>
          <w:rFonts w:ascii="Tahoma" w:hAnsi="Tahoma" w:cs="Tahoma"/>
          <w:lang w:val="fr-FR" w:eastAsia="en-US"/>
        </w:rPr>
        <w:fldChar w:fldCharType="separate"/>
      </w:r>
      <w:r w:rsidR="00255ECA" w:rsidRPr="0032266A">
        <w:rPr>
          <w:rStyle w:val="Hipervnculo"/>
          <w:rFonts w:ascii="Tahoma" w:hAnsi="Tahoma" w:cs="Tahoma"/>
          <w:lang w:val="fr-FR" w:eastAsia="en-US"/>
        </w:rPr>
        <w:t>curiarte@cardales.com</w:t>
      </w:r>
      <w:r w:rsidR="00255ECA">
        <w:rPr>
          <w:rFonts w:ascii="Tahoma" w:hAnsi="Tahoma" w:cs="Tahoma"/>
          <w:lang w:val="fr-FR" w:eastAsia="en-US"/>
        </w:rPr>
        <w:fldChar w:fldCharType="end"/>
      </w:r>
      <w:r w:rsidR="00255ECA">
        <w:rPr>
          <w:rFonts w:ascii="Tahoma" w:hAnsi="Tahoma" w:cs="Tahoma"/>
          <w:lang w:val="fr-FR" w:eastAsia="en-US"/>
        </w:rPr>
        <w:t xml:space="preserve"> </w:t>
      </w:r>
    </w:p>
    <w:p w:rsidR="008B42CF" w:rsidRDefault="008B42CF" w:rsidP="00BD7999">
      <w:pPr>
        <w:pStyle w:val="Lista2"/>
        <w:rPr>
          <w:rFonts w:ascii="Tahoma" w:hAnsi="Tahoma" w:cs="Tahoma"/>
          <w:lang w:val="fr-FR" w:eastAsia="en-US"/>
        </w:rPr>
      </w:pPr>
    </w:p>
    <w:p w:rsidR="00BD7999" w:rsidRPr="00BD7999" w:rsidRDefault="00BD7999" w:rsidP="00BD7999">
      <w:pPr>
        <w:pStyle w:val="Lista2"/>
        <w:rPr>
          <w:rFonts w:ascii="Tahoma" w:hAnsi="Tahoma" w:cs="Tahoma"/>
          <w:lang w:eastAsia="en-US"/>
        </w:rPr>
      </w:pPr>
    </w:p>
    <w:p w:rsidR="00BD7999" w:rsidRPr="007C235B" w:rsidRDefault="00F27EA8" w:rsidP="007C235B">
      <w:pPr>
        <w:pStyle w:val="Textoindependiente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LCCC</w:t>
      </w:r>
      <w:r w:rsidR="00255ECA">
        <w:rPr>
          <w:rFonts w:ascii="Tahoma" w:hAnsi="Tahoma" w:cs="Tahoma"/>
          <w:lang w:eastAsia="en-US"/>
        </w:rPr>
        <w:t xml:space="preserve"> </w:t>
      </w:r>
      <w:r w:rsidR="00BD7999" w:rsidRPr="007C235B">
        <w:rPr>
          <w:rFonts w:ascii="Tahoma" w:hAnsi="Tahoma" w:cs="Tahoma"/>
          <w:lang w:eastAsia="en-US"/>
        </w:rPr>
        <w:t xml:space="preserve">sólo responderá preguntas efectuadas por escrito, y por cuestiones relacionadas a </w:t>
      </w:r>
      <w:smartTag w:uri="urn:schemas-microsoft-com:office:smarttags" w:element="PersonName">
        <w:smartTagPr>
          <w:attr w:name="ProductID" w:val="la cotización. Las"/>
        </w:smartTagPr>
        <w:r w:rsidR="00BD7999" w:rsidRPr="007C235B">
          <w:rPr>
            <w:rFonts w:ascii="Tahoma" w:hAnsi="Tahoma" w:cs="Tahoma"/>
            <w:lang w:eastAsia="en-US"/>
          </w:rPr>
          <w:t>la cotización. Las</w:t>
        </w:r>
      </w:smartTag>
      <w:r w:rsidR="00BD7999" w:rsidRPr="007C235B">
        <w:rPr>
          <w:rFonts w:ascii="Tahoma" w:hAnsi="Tahoma" w:cs="Tahoma"/>
          <w:lang w:eastAsia="en-US"/>
        </w:rPr>
        <w:t xml:space="preserve"> respuestas estarán documentadas.</w:t>
      </w:r>
    </w:p>
    <w:p w:rsidR="005C0E4A" w:rsidRPr="0061315C" w:rsidRDefault="007C235B" w:rsidP="0061315C">
      <w:pPr>
        <w:pStyle w:val="Ttulo1"/>
        <w:numPr>
          <w:ilvl w:val="0"/>
          <w:numId w:val="0"/>
        </w:numPr>
        <w:ind w:left="432" w:hanging="432"/>
        <w:rPr>
          <w:rFonts w:ascii="Tahoma" w:hAnsi="Tahoma" w:cs="Tahoma"/>
          <w:lang w:val="es-MX"/>
        </w:rPr>
      </w:pPr>
      <w:bookmarkStart w:id="21" w:name="_Toc166224860"/>
      <w:bookmarkEnd w:id="1"/>
      <w:bookmarkEnd w:id="2"/>
      <w:bookmarkEnd w:id="3"/>
      <w:r w:rsidRPr="0061315C">
        <w:rPr>
          <w:rFonts w:ascii="Tahoma" w:hAnsi="Tahoma" w:cs="Tahoma"/>
          <w:lang w:val="es-MX"/>
        </w:rPr>
        <w:t xml:space="preserve">11. </w:t>
      </w:r>
      <w:r w:rsidR="00F80B06" w:rsidRPr="0061315C">
        <w:rPr>
          <w:rFonts w:ascii="Tahoma" w:hAnsi="Tahoma" w:cs="Tahoma"/>
          <w:lang w:val="es-MX"/>
        </w:rPr>
        <w:t xml:space="preserve"> </w:t>
      </w:r>
      <w:r w:rsidRPr="0061315C">
        <w:rPr>
          <w:rFonts w:ascii="Tahoma" w:hAnsi="Tahoma" w:cs="Tahoma"/>
          <w:lang w:val="es-MX"/>
        </w:rPr>
        <w:t xml:space="preserve">Especificaciones del </w:t>
      </w:r>
      <w:r w:rsidR="009D2C00" w:rsidRPr="0061315C">
        <w:rPr>
          <w:rFonts w:ascii="Tahoma" w:hAnsi="Tahoma" w:cs="Tahoma"/>
          <w:lang w:val="es-MX"/>
        </w:rPr>
        <w:t>Concur</w:t>
      </w:r>
      <w:r w:rsidR="006E16A9" w:rsidRPr="0061315C">
        <w:rPr>
          <w:rFonts w:ascii="Tahoma" w:hAnsi="Tahoma" w:cs="Tahoma"/>
          <w:lang w:val="es-MX"/>
        </w:rPr>
        <w:t>s</w:t>
      </w:r>
      <w:r w:rsidR="009D2C00" w:rsidRPr="0061315C">
        <w:rPr>
          <w:rFonts w:ascii="Tahoma" w:hAnsi="Tahoma" w:cs="Tahoma"/>
          <w:lang w:val="es-MX"/>
        </w:rPr>
        <w:t xml:space="preserve">o Privado de antecedentes </w:t>
      </w:r>
      <w:r w:rsidR="006E16A9" w:rsidRPr="0061315C">
        <w:rPr>
          <w:rFonts w:ascii="Tahoma" w:hAnsi="Tahoma" w:cs="Tahoma"/>
          <w:lang w:val="es-MX"/>
        </w:rPr>
        <w:t xml:space="preserve">y precio </w:t>
      </w:r>
      <w:r w:rsidR="008B42CF">
        <w:rPr>
          <w:rFonts w:ascii="Tahoma" w:hAnsi="Tahoma" w:cs="Tahoma"/>
          <w:lang w:val="es-MX"/>
        </w:rPr>
        <w:t xml:space="preserve">para la adquisición montaje y puesta en marcha de un cerco </w:t>
      </w:r>
      <w:proofErr w:type="spellStart"/>
      <w:r w:rsidR="008B42CF">
        <w:rPr>
          <w:rFonts w:ascii="Tahoma" w:hAnsi="Tahoma" w:cs="Tahoma"/>
          <w:lang w:val="es-MX"/>
        </w:rPr>
        <w:t>el</w:t>
      </w:r>
      <w:r w:rsidR="00B81F4E">
        <w:rPr>
          <w:rFonts w:ascii="Tahoma" w:hAnsi="Tahoma" w:cs="Tahoma"/>
          <w:lang w:val="es-MX"/>
        </w:rPr>
        <w:t>nergizado</w:t>
      </w:r>
      <w:proofErr w:type="spellEnd"/>
      <w:r w:rsidR="008B42CF">
        <w:rPr>
          <w:rFonts w:ascii="Tahoma" w:hAnsi="Tahoma" w:cs="Tahoma"/>
          <w:lang w:val="es-MX"/>
        </w:rPr>
        <w:t xml:space="preserve"> inteligente en el perímetro de </w:t>
      </w:r>
      <w:proofErr w:type="spellStart"/>
      <w:r w:rsidR="008B42CF">
        <w:rPr>
          <w:rFonts w:ascii="Tahoma" w:hAnsi="Tahoma" w:cs="Tahoma"/>
          <w:lang w:val="es-MX"/>
        </w:rPr>
        <w:t>lccc</w:t>
      </w:r>
      <w:bookmarkEnd w:id="21"/>
      <w:proofErr w:type="spellEnd"/>
    </w:p>
    <w:p w:rsidR="000A6619" w:rsidRDefault="000A6619" w:rsidP="000A6619">
      <w:pPr>
        <w:rPr>
          <w:rFonts w:ascii="Arial" w:hAnsi="Arial" w:cs="Arial"/>
          <w:sz w:val="20"/>
        </w:rPr>
      </w:pPr>
    </w:p>
    <w:p w:rsidR="000A6619" w:rsidRDefault="000A6619" w:rsidP="000A6619">
      <w:pPr>
        <w:rPr>
          <w:rFonts w:ascii="Tahoma" w:hAnsi="Tahoma" w:cs="Tahoma"/>
          <w:lang w:eastAsia="en-US"/>
        </w:rPr>
      </w:pPr>
    </w:p>
    <w:p w:rsidR="000A6619" w:rsidRDefault="000A6619" w:rsidP="000A6619">
      <w:pPr>
        <w:rPr>
          <w:rFonts w:ascii="Tahoma" w:hAnsi="Tahoma" w:cs="Tahoma"/>
          <w:lang w:eastAsia="en-US"/>
        </w:rPr>
      </w:pPr>
    </w:p>
    <w:p w:rsidR="000A6619" w:rsidRDefault="000A6619" w:rsidP="000A6619">
      <w:pPr>
        <w:rPr>
          <w:rFonts w:ascii="Tahoma" w:hAnsi="Tahoma" w:cs="Tahoma"/>
          <w:lang w:eastAsia="en-US"/>
        </w:rPr>
      </w:pPr>
    </w:p>
    <w:p w:rsidR="000A6619" w:rsidRDefault="000A6619" w:rsidP="000A6619">
      <w:pPr>
        <w:rPr>
          <w:rFonts w:ascii="Tahoma" w:hAnsi="Tahoma" w:cs="Tahoma"/>
          <w:lang w:eastAsia="en-US"/>
        </w:rPr>
      </w:pPr>
    </w:p>
    <w:p w:rsidR="000A6619" w:rsidRDefault="000A6619" w:rsidP="000A6619">
      <w:pPr>
        <w:rPr>
          <w:rFonts w:ascii="Tahoma" w:hAnsi="Tahoma" w:cs="Tahoma"/>
          <w:lang w:eastAsia="en-US"/>
        </w:rPr>
      </w:pPr>
    </w:p>
    <w:p w:rsidR="000A6619" w:rsidRDefault="000A6619" w:rsidP="000A6619">
      <w:pPr>
        <w:rPr>
          <w:rFonts w:ascii="Tahoma" w:hAnsi="Tahoma" w:cs="Tahoma"/>
          <w:lang w:eastAsia="en-US"/>
        </w:rPr>
      </w:pPr>
    </w:p>
    <w:p w:rsidR="000A6619" w:rsidRDefault="000A6619" w:rsidP="000A6619">
      <w:pPr>
        <w:rPr>
          <w:rFonts w:ascii="Tahoma" w:hAnsi="Tahoma" w:cs="Tahoma"/>
          <w:lang w:eastAsia="en-US"/>
        </w:rPr>
      </w:pPr>
    </w:p>
    <w:p w:rsidR="000A6619" w:rsidRDefault="000A6619" w:rsidP="000A6619">
      <w:pPr>
        <w:rPr>
          <w:rFonts w:ascii="Tahoma" w:hAnsi="Tahoma" w:cs="Tahoma"/>
          <w:lang w:eastAsia="en-US"/>
        </w:rPr>
      </w:pPr>
    </w:p>
    <w:p w:rsidR="000A6619" w:rsidRDefault="000A6619" w:rsidP="000A6619">
      <w:pPr>
        <w:rPr>
          <w:rFonts w:ascii="Tahoma" w:hAnsi="Tahoma" w:cs="Tahoma"/>
          <w:lang w:eastAsia="en-US"/>
        </w:rPr>
      </w:pPr>
    </w:p>
    <w:p w:rsidR="0061315C" w:rsidRDefault="0061315C" w:rsidP="00EB0133">
      <w:pPr>
        <w:rPr>
          <w:rFonts w:ascii="Tahoma" w:hAnsi="Tahoma" w:cs="Tahoma"/>
          <w:lang w:eastAsia="en-US"/>
        </w:rPr>
      </w:pPr>
    </w:p>
    <w:p w:rsidR="0061315C" w:rsidRDefault="0061315C" w:rsidP="00EB0133">
      <w:pPr>
        <w:rPr>
          <w:rFonts w:ascii="Tahoma" w:hAnsi="Tahoma" w:cs="Tahoma"/>
          <w:lang w:eastAsia="en-US"/>
        </w:rPr>
      </w:pPr>
    </w:p>
    <w:p w:rsidR="0061315C" w:rsidRDefault="0061315C" w:rsidP="00EB0133">
      <w:pPr>
        <w:rPr>
          <w:rFonts w:ascii="Tahoma" w:hAnsi="Tahoma" w:cs="Tahoma"/>
          <w:lang w:eastAsia="en-US"/>
        </w:rPr>
      </w:pPr>
    </w:p>
    <w:p w:rsidR="0061315C" w:rsidRDefault="0061315C" w:rsidP="00EB0133">
      <w:pPr>
        <w:rPr>
          <w:rFonts w:ascii="Tahoma" w:hAnsi="Tahoma" w:cs="Tahoma"/>
          <w:lang w:eastAsia="en-US"/>
        </w:rPr>
      </w:pPr>
    </w:p>
    <w:p w:rsidR="0061315C" w:rsidRDefault="0061315C" w:rsidP="00EB0133">
      <w:pPr>
        <w:rPr>
          <w:rFonts w:ascii="Tahoma" w:hAnsi="Tahoma" w:cs="Tahoma"/>
          <w:lang w:eastAsia="en-US"/>
        </w:rPr>
      </w:pPr>
    </w:p>
    <w:p w:rsidR="0061315C" w:rsidRDefault="0061315C" w:rsidP="00EB0133">
      <w:pPr>
        <w:rPr>
          <w:rFonts w:ascii="Tahoma" w:hAnsi="Tahoma" w:cs="Tahoma"/>
          <w:lang w:eastAsia="en-US"/>
        </w:rPr>
      </w:pPr>
    </w:p>
    <w:p w:rsidR="0061315C" w:rsidRDefault="0061315C" w:rsidP="00EB0133">
      <w:pPr>
        <w:rPr>
          <w:rFonts w:ascii="Tahoma" w:hAnsi="Tahoma" w:cs="Tahoma"/>
          <w:lang w:eastAsia="en-US"/>
        </w:rPr>
      </w:pPr>
    </w:p>
    <w:p w:rsidR="005B5DC9" w:rsidRDefault="005B5DC9" w:rsidP="00EB0133">
      <w:pPr>
        <w:rPr>
          <w:rFonts w:ascii="Tahoma" w:hAnsi="Tahoma" w:cs="Tahoma"/>
          <w:lang w:eastAsia="en-US"/>
        </w:rPr>
      </w:pPr>
    </w:p>
    <w:p w:rsidR="005B5DC9" w:rsidRDefault="005B5DC9" w:rsidP="00EB0133">
      <w:pPr>
        <w:rPr>
          <w:rFonts w:ascii="Tahoma" w:hAnsi="Tahoma" w:cs="Tahoma"/>
          <w:lang w:eastAsia="en-US"/>
        </w:rPr>
      </w:pPr>
    </w:p>
    <w:p w:rsidR="005B5DC9" w:rsidRDefault="005B5DC9" w:rsidP="00EB0133">
      <w:pPr>
        <w:rPr>
          <w:rFonts w:ascii="Tahoma" w:hAnsi="Tahoma" w:cs="Tahoma"/>
          <w:lang w:eastAsia="en-US"/>
        </w:rPr>
      </w:pPr>
    </w:p>
    <w:p w:rsidR="005B5DC9" w:rsidRDefault="005B5DC9" w:rsidP="00EB0133">
      <w:pPr>
        <w:rPr>
          <w:rFonts w:ascii="Tahoma" w:hAnsi="Tahoma" w:cs="Tahoma"/>
          <w:lang w:eastAsia="en-US"/>
        </w:rPr>
      </w:pPr>
    </w:p>
    <w:p w:rsidR="005B5DC9" w:rsidRDefault="005B5DC9" w:rsidP="00EB0133">
      <w:pPr>
        <w:rPr>
          <w:rFonts w:ascii="Tahoma" w:hAnsi="Tahoma" w:cs="Tahoma"/>
          <w:lang w:eastAsia="en-US"/>
        </w:rPr>
      </w:pPr>
    </w:p>
    <w:p w:rsidR="005B5DC9" w:rsidRDefault="005B5DC9" w:rsidP="00EB0133">
      <w:pPr>
        <w:rPr>
          <w:rFonts w:ascii="Tahoma" w:hAnsi="Tahoma" w:cs="Tahoma"/>
          <w:lang w:eastAsia="en-US"/>
        </w:rPr>
      </w:pPr>
    </w:p>
    <w:p w:rsidR="005B5DC9" w:rsidRDefault="005B5DC9" w:rsidP="00EB0133">
      <w:pPr>
        <w:rPr>
          <w:rFonts w:ascii="Tahoma" w:hAnsi="Tahoma" w:cs="Tahoma"/>
          <w:lang w:eastAsia="en-US"/>
        </w:rPr>
      </w:pPr>
    </w:p>
    <w:p w:rsidR="008B42CF" w:rsidRDefault="008B42CF" w:rsidP="00EB0133">
      <w:pPr>
        <w:rPr>
          <w:rFonts w:ascii="Tahoma" w:hAnsi="Tahoma" w:cs="Tahoma"/>
          <w:lang w:eastAsia="en-US"/>
        </w:rPr>
      </w:pPr>
    </w:p>
    <w:p w:rsidR="008B42CF" w:rsidRDefault="008B42CF" w:rsidP="00EB0133">
      <w:pPr>
        <w:rPr>
          <w:rFonts w:ascii="Tahoma" w:hAnsi="Tahoma" w:cs="Tahoma"/>
          <w:lang w:eastAsia="en-US"/>
        </w:rPr>
      </w:pPr>
    </w:p>
    <w:p w:rsidR="008B42CF" w:rsidRDefault="008B42CF" w:rsidP="00EB0133">
      <w:pPr>
        <w:rPr>
          <w:rFonts w:ascii="Tahoma" w:hAnsi="Tahoma" w:cs="Tahoma"/>
          <w:lang w:eastAsia="en-US"/>
        </w:rPr>
      </w:pPr>
    </w:p>
    <w:p w:rsidR="005B5DC9" w:rsidRDefault="005B5DC9" w:rsidP="00EB0133">
      <w:pPr>
        <w:rPr>
          <w:rFonts w:ascii="Tahoma" w:hAnsi="Tahoma" w:cs="Tahoma"/>
          <w:lang w:eastAsia="en-US"/>
        </w:rPr>
      </w:pPr>
    </w:p>
    <w:p w:rsidR="005B5DC9" w:rsidRDefault="005B5DC9" w:rsidP="00EB0133">
      <w:pPr>
        <w:rPr>
          <w:rFonts w:ascii="Tahoma" w:hAnsi="Tahoma" w:cs="Tahoma"/>
          <w:lang w:eastAsia="en-US"/>
        </w:rPr>
      </w:pPr>
    </w:p>
    <w:p w:rsidR="005B5DC9" w:rsidRDefault="005B5DC9" w:rsidP="00EB0133">
      <w:pPr>
        <w:rPr>
          <w:rFonts w:ascii="Tahoma" w:hAnsi="Tahoma" w:cs="Tahoma"/>
          <w:lang w:eastAsia="en-US"/>
        </w:rPr>
      </w:pPr>
    </w:p>
    <w:p w:rsidR="005B5DC9" w:rsidRDefault="005B5DC9" w:rsidP="00EB0133">
      <w:pPr>
        <w:rPr>
          <w:rFonts w:ascii="Tahoma" w:hAnsi="Tahoma" w:cs="Tahoma"/>
          <w:lang w:eastAsia="en-US"/>
        </w:rPr>
      </w:pPr>
    </w:p>
    <w:p w:rsidR="0036467F" w:rsidRDefault="0036467F" w:rsidP="00EB0133">
      <w:pPr>
        <w:rPr>
          <w:rFonts w:ascii="Tahoma" w:hAnsi="Tahoma" w:cs="Tahoma"/>
          <w:lang w:eastAsia="en-US"/>
        </w:rPr>
      </w:pPr>
    </w:p>
    <w:p w:rsidR="00125564" w:rsidRDefault="00125564" w:rsidP="00EB0133">
      <w:pPr>
        <w:rPr>
          <w:rFonts w:ascii="Tahoma" w:hAnsi="Tahoma" w:cs="Tahoma"/>
          <w:lang w:eastAsia="en-US"/>
        </w:rPr>
      </w:pPr>
    </w:p>
    <w:p w:rsidR="00125564" w:rsidRDefault="00125564" w:rsidP="00EB0133">
      <w:pPr>
        <w:rPr>
          <w:rFonts w:ascii="Tahoma" w:hAnsi="Tahoma" w:cs="Tahoma"/>
          <w:lang w:eastAsia="en-US"/>
        </w:rPr>
      </w:pPr>
    </w:p>
    <w:p w:rsidR="00125564" w:rsidRDefault="00125564" w:rsidP="00EB0133">
      <w:pPr>
        <w:rPr>
          <w:rFonts w:ascii="Tahoma" w:hAnsi="Tahoma" w:cs="Tahoma"/>
          <w:lang w:eastAsia="en-US"/>
        </w:rPr>
      </w:pPr>
    </w:p>
    <w:p w:rsidR="00125564" w:rsidRDefault="00125564" w:rsidP="00EB0133">
      <w:pPr>
        <w:rPr>
          <w:rFonts w:ascii="Tahoma" w:hAnsi="Tahoma" w:cs="Tahoma"/>
          <w:lang w:eastAsia="en-US"/>
        </w:rPr>
      </w:pPr>
    </w:p>
    <w:p w:rsidR="00125564" w:rsidRDefault="00125564" w:rsidP="00EB0133">
      <w:pPr>
        <w:rPr>
          <w:rFonts w:ascii="Tahoma" w:hAnsi="Tahoma" w:cs="Tahoma"/>
          <w:lang w:eastAsia="en-US"/>
        </w:rPr>
      </w:pPr>
    </w:p>
    <w:p w:rsidR="00125564" w:rsidRDefault="00125564" w:rsidP="00EB0133">
      <w:pPr>
        <w:rPr>
          <w:rFonts w:ascii="Tahoma" w:hAnsi="Tahoma" w:cs="Tahoma"/>
          <w:lang w:eastAsia="en-US"/>
        </w:rPr>
      </w:pPr>
    </w:p>
    <w:p w:rsidR="00125564" w:rsidRDefault="00125564" w:rsidP="00EB0133">
      <w:pPr>
        <w:rPr>
          <w:rFonts w:ascii="Tahoma" w:hAnsi="Tahoma" w:cs="Tahoma"/>
          <w:lang w:eastAsia="en-US"/>
        </w:rPr>
      </w:pPr>
    </w:p>
    <w:p w:rsidR="00125564" w:rsidRDefault="00125564" w:rsidP="00EB0133">
      <w:pPr>
        <w:rPr>
          <w:rFonts w:ascii="Tahoma" w:hAnsi="Tahoma" w:cs="Tahoma"/>
          <w:lang w:eastAsia="en-US"/>
        </w:rPr>
      </w:pPr>
    </w:p>
    <w:p w:rsidR="00125564" w:rsidRDefault="00125564" w:rsidP="00EB0133">
      <w:pPr>
        <w:rPr>
          <w:rFonts w:ascii="Tahoma" w:hAnsi="Tahoma" w:cs="Tahoma"/>
          <w:lang w:eastAsia="en-US"/>
        </w:rPr>
      </w:pPr>
    </w:p>
    <w:p w:rsidR="00125564" w:rsidRDefault="00125564" w:rsidP="00EB0133">
      <w:pPr>
        <w:rPr>
          <w:rFonts w:ascii="Tahoma" w:hAnsi="Tahoma" w:cs="Tahoma"/>
          <w:lang w:eastAsia="en-US"/>
        </w:rPr>
      </w:pPr>
    </w:p>
    <w:p w:rsidR="00125564" w:rsidRDefault="00125564" w:rsidP="00EB0133">
      <w:pPr>
        <w:rPr>
          <w:rFonts w:ascii="Tahoma" w:hAnsi="Tahoma" w:cs="Tahoma"/>
          <w:lang w:eastAsia="en-US"/>
        </w:rPr>
      </w:pPr>
    </w:p>
    <w:p w:rsidR="005B5DC9" w:rsidRDefault="005B5DC9" w:rsidP="00EB0133">
      <w:pPr>
        <w:rPr>
          <w:rFonts w:ascii="Tahoma" w:hAnsi="Tahoma" w:cs="Tahoma"/>
          <w:lang w:eastAsia="en-US"/>
        </w:rPr>
      </w:pPr>
    </w:p>
    <w:p w:rsidR="001376D4" w:rsidRDefault="001376D4" w:rsidP="001376D4">
      <w:pPr>
        <w:pStyle w:val="Ttulo1"/>
        <w:numPr>
          <w:ilvl w:val="0"/>
          <w:numId w:val="0"/>
        </w:numPr>
        <w:tabs>
          <w:tab w:val="left" w:pos="708"/>
        </w:tabs>
        <w:ind w:left="432" w:hanging="432"/>
        <w:rPr>
          <w:rFonts w:ascii="Tahoma" w:hAnsi="Tahoma" w:cs="Tahoma"/>
          <w:lang w:val="es-MX"/>
        </w:rPr>
      </w:pPr>
      <w:bookmarkStart w:id="22" w:name="_Toc166224861"/>
      <w:r>
        <w:rPr>
          <w:rFonts w:ascii="Tahoma" w:hAnsi="Tahoma" w:cs="Tahoma"/>
          <w:lang w:val="es-MX"/>
        </w:rPr>
        <w:lastRenderedPageBreak/>
        <w:t>13. Visita:</w:t>
      </w:r>
      <w:bookmarkEnd w:id="22"/>
      <w:r>
        <w:rPr>
          <w:rFonts w:ascii="Tahoma" w:hAnsi="Tahoma" w:cs="Tahoma"/>
          <w:lang w:val="es-MX"/>
        </w:rPr>
        <w:t xml:space="preserve"> </w:t>
      </w:r>
    </w:p>
    <w:p w:rsidR="00D2391E" w:rsidRDefault="0061315C" w:rsidP="002B3AF3">
      <w:pPr>
        <w:pStyle w:val="Textoindependiente"/>
        <w:widowControl w:val="0"/>
        <w:spacing w:line="240" w:lineRule="atLeast"/>
        <w:ind w:left="360"/>
        <w:jc w:val="righ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Campana, ,</w:t>
      </w:r>
      <w:r w:rsidR="00DB1A01">
        <w:rPr>
          <w:rFonts w:ascii="Arial" w:hAnsi="Arial" w:cs="Arial"/>
        </w:rPr>
        <w:t>…</w:t>
      </w:r>
      <w:proofErr w:type="gramEnd"/>
      <w:r w:rsidR="00DB1A01">
        <w:rPr>
          <w:rFonts w:ascii="Arial" w:hAnsi="Arial" w:cs="Arial"/>
        </w:rPr>
        <w:t>………</w:t>
      </w:r>
      <w:r w:rsidR="002B3AF3">
        <w:rPr>
          <w:rFonts w:ascii="Arial" w:hAnsi="Arial" w:cs="Arial"/>
        </w:rPr>
        <w:t xml:space="preserve"> …………………..</w:t>
      </w:r>
    </w:p>
    <w:p w:rsidR="002B3AF3" w:rsidRDefault="002B3AF3" w:rsidP="002B3AF3">
      <w:pPr>
        <w:pStyle w:val="Textoindependiente"/>
        <w:widowControl w:val="0"/>
        <w:spacing w:line="240" w:lineRule="atLeast"/>
        <w:ind w:left="360"/>
        <w:jc w:val="right"/>
        <w:rPr>
          <w:rFonts w:ascii="Arial" w:hAnsi="Arial" w:cs="Arial"/>
        </w:rPr>
      </w:pPr>
    </w:p>
    <w:p w:rsidR="002B3AF3" w:rsidRPr="00C02BD1" w:rsidRDefault="002B3AF3" w:rsidP="002B3AF3">
      <w:pPr>
        <w:pStyle w:val="Textoindependiente"/>
        <w:widowControl w:val="0"/>
        <w:spacing w:line="240" w:lineRule="atLeast"/>
        <w:ind w:left="36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Por la presente se certifica que el Sr………………………………………… en representación de la empresa………………………………………………. ha procedido a realizar la visita a </w:t>
      </w:r>
      <w:r w:rsidR="00F27EA8">
        <w:rPr>
          <w:rFonts w:ascii="Arial" w:hAnsi="Arial" w:cs="Arial"/>
        </w:rPr>
        <w:t>LCCC</w:t>
      </w:r>
      <w:r>
        <w:rPr>
          <w:rFonts w:ascii="Arial" w:hAnsi="Arial" w:cs="Arial"/>
        </w:rPr>
        <w:t xml:space="preserve"> de acuerdo a lo estipulado en el apartado </w:t>
      </w:r>
      <w:r w:rsidR="00B81F4E">
        <w:rPr>
          <w:rFonts w:ascii="Arial" w:hAnsi="Arial" w:cs="Arial"/>
        </w:rPr>
        <w:t>4.</w:t>
      </w:r>
    </w:p>
    <w:p w:rsidR="007C235B" w:rsidRDefault="007C235B" w:rsidP="007C235B">
      <w:pPr>
        <w:rPr>
          <w:rFonts w:ascii="Tahoma" w:hAnsi="Tahoma" w:cs="Tahoma"/>
        </w:rPr>
      </w:pPr>
    </w:p>
    <w:p w:rsidR="00E169CA" w:rsidRDefault="00E169CA" w:rsidP="007C235B">
      <w:pPr>
        <w:rPr>
          <w:rFonts w:ascii="Tahoma" w:hAnsi="Tahoma" w:cs="Tahoma"/>
        </w:rPr>
      </w:pPr>
    </w:p>
    <w:p w:rsidR="00E169CA" w:rsidRDefault="00E169CA" w:rsidP="007C235B">
      <w:pPr>
        <w:rPr>
          <w:rFonts w:ascii="Tahoma" w:hAnsi="Tahoma" w:cs="Tahoma"/>
        </w:rPr>
      </w:pPr>
    </w:p>
    <w:p w:rsidR="00E169CA" w:rsidRDefault="00E169CA" w:rsidP="007C235B">
      <w:p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……………………………………………………………………….</w:t>
      </w:r>
    </w:p>
    <w:p w:rsidR="00E169CA" w:rsidRDefault="00E169CA" w:rsidP="007C235B">
      <w:pPr>
        <w:rPr>
          <w:rFonts w:ascii="Tahoma" w:hAnsi="Tahoma" w:cs="Tahoma"/>
        </w:rPr>
      </w:pPr>
      <w:r>
        <w:rPr>
          <w:rFonts w:ascii="Tahoma" w:hAnsi="Tahoma" w:cs="Tahoma"/>
        </w:rPr>
        <w:t>Firma y aclaración del representante de la empresa</w:t>
      </w:r>
    </w:p>
    <w:p w:rsidR="00E169CA" w:rsidRDefault="00E169CA" w:rsidP="007C235B">
      <w:pPr>
        <w:rPr>
          <w:rFonts w:ascii="Tahoma" w:hAnsi="Tahoma" w:cs="Tahoma"/>
        </w:rPr>
      </w:pPr>
    </w:p>
    <w:p w:rsidR="00E169CA" w:rsidRDefault="00E169CA" w:rsidP="007C235B">
      <w:pPr>
        <w:rPr>
          <w:rFonts w:ascii="Tahoma" w:hAnsi="Tahoma" w:cs="Tahoma"/>
        </w:rPr>
      </w:pPr>
    </w:p>
    <w:p w:rsidR="00E169CA" w:rsidRDefault="00DB1A01" w:rsidP="007C235B">
      <w:p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</w:t>
      </w:r>
    </w:p>
    <w:p w:rsidR="00E169CA" w:rsidRDefault="00E169CA" w:rsidP="007C235B">
      <w:pPr>
        <w:rPr>
          <w:rFonts w:ascii="Tahoma" w:hAnsi="Tahoma" w:cs="Tahoma"/>
        </w:rPr>
      </w:pPr>
      <w:r>
        <w:rPr>
          <w:rFonts w:ascii="Tahoma" w:hAnsi="Tahoma" w:cs="Tahoma"/>
        </w:rPr>
        <w:t>Firma y aclaración del represent</w:t>
      </w:r>
      <w:r w:rsidR="00DB1A01">
        <w:rPr>
          <w:rFonts w:ascii="Tahoma" w:hAnsi="Tahoma" w:cs="Tahoma"/>
        </w:rPr>
        <w:t>ant</w:t>
      </w:r>
      <w:r>
        <w:rPr>
          <w:rFonts w:ascii="Tahoma" w:hAnsi="Tahoma" w:cs="Tahoma"/>
        </w:rPr>
        <w:t xml:space="preserve">e de </w:t>
      </w:r>
      <w:r w:rsidR="008E68A7">
        <w:rPr>
          <w:rFonts w:ascii="Tahoma" w:hAnsi="Tahoma" w:cs="Tahoma"/>
        </w:rPr>
        <w:t>LCCC</w:t>
      </w:r>
    </w:p>
    <w:p w:rsidR="001376D4" w:rsidRDefault="001376D4" w:rsidP="007C235B">
      <w:pPr>
        <w:rPr>
          <w:rFonts w:ascii="Tahoma" w:hAnsi="Tahoma" w:cs="Tahoma"/>
        </w:rPr>
      </w:pPr>
    </w:p>
    <w:p w:rsidR="001376D4" w:rsidRDefault="001376D4" w:rsidP="007C235B">
      <w:pPr>
        <w:rPr>
          <w:rFonts w:ascii="Tahoma" w:hAnsi="Tahoma" w:cs="Tahoma"/>
        </w:rPr>
      </w:pPr>
    </w:p>
    <w:p w:rsidR="001376D4" w:rsidRDefault="001376D4" w:rsidP="007C235B">
      <w:pPr>
        <w:rPr>
          <w:rFonts w:ascii="Tahoma" w:hAnsi="Tahoma" w:cs="Tahoma"/>
        </w:rPr>
      </w:pPr>
    </w:p>
    <w:p w:rsidR="001376D4" w:rsidRDefault="001376D4" w:rsidP="007C235B">
      <w:pPr>
        <w:rPr>
          <w:rFonts w:ascii="Tahoma" w:hAnsi="Tahoma" w:cs="Tahoma"/>
        </w:rPr>
      </w:pPr>
    </w:p>
    <w:p w:rsidR="001376D4" w:rsidRDefault="001376D4" w:rsidP="007C235B">
      <w:pPr>
        <w:rPr>
          <w:rFonts w:ascii="Tahoma" w:hAnsi="Tahoma" w:cs="Tahoma"/>
        </w:rPr>
      </w:pPr>
    </w:p>
    <w:p w:rsidR="001376D4" w:rsidRDefault="001376D4" w:rsidP="007C235B">
      <w:pPr>
        <w:rPr>
          <w:rFonts w:ascii="Tahoma" w:hAnsi="Tahoma" w:cs="Tahoma"/>
        </w:rPr>
      </w:pPr>
    </w:p>
    <w:p w:rsidR="001376D4" w:rsidRDefault="001376D4" w:rsidP="007C235B">
      <w:pPr>
        <w:rPr>
          <w:rFonts w:ascii="Tahoma" w:hAnsi="Tahoma" w:cs="Tahoma"/>
        </w:rPr>
      </w:pPr>
    </w:p>
    <w:p w:rsidR="001376D4" w:rsidRDefault="001376D4" w:rsidP="007C235B">
      <w:pPr>
        <w:rPr>
          <w:rFonts w:ascii="Tahoma" w:hAnsi="Tahoma" w:cs="Tahoma"/>
        </w:rPr>
      </w:pPr>
    </w:p>
    <w:p w:rsidR="001376D4" w:rsidRPr="007C235B" w:rsidRDefault="001376D4" w:rsidP="007C235B">
      <w:pPr>
        <w:rPr>
          <w:rFonts w:ascii="Tahoma" w:hAnsi="Tahoma" w:cs="Tahoma"/>
        </w:rPr>
      </w:pPr>
    </w:p>
    <w:sectPr w:rsidR="001376D4" w:rsidRPr="007C235B">
      <w:headerReference w:type="default" r:id="rId11"/>
      <w:footerReference w:type="default" r:id="rId12"/>
      <w:type w:val="continuous"/>
      <w:pgSz w:w="11907" w:h="16840" w:code="9"/>
      <w:pgMar w:top="2268" w:right="1701" w:bottom="1134" w:left="1701" w:header="851" w:footer="1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80B" w:rsidRDefault="0053780B">
      <w:r>
        <w:separator/>
      </w:r>
    </w:p>
  </w:endnote>
  <w:endnote w:type="continuationSeparator" w:id="0">
    <w:p w:rsidR="0053780B" w:rsidRDefault="00537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poS">
    <w:altName w:val="Times New Roman"/>
    <w:charset w:val="00"/>
    <w:family w:val="auto"/>
    <w:pitch w:val="variable"/>
    <w:sig w:usb0="00000001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F4E" w:rsidRDefault="00B81F4E">
    <w:pPr>
      <w:pStyle w:val="Piedepgina"/>
      <w:rPr>
        <w:i/>
        <w:sz w:val="18"/>
      </w:rPr>
    </w:pPr>
  </w:p>
  <w:p w:rsidR="00B81F4E" w:rsidRDefault="00B81F4E">
    <w:pPr>
      <w:pStyle w:val="Piedepgina"/>
      <w:rPr>
        <w:i/>
        <w:sz w:val="18"/>
      </w:rPr>
    </w:pPr>
  </w:p>
  <w:p w:rsidR="00B81F4E" w:rsidRDefault="00B81F4E">
    <w:pPr>
      <w:pStyle w:val="Piedepgina"/>
      <w:pBdr>
        <w:top w:val="single" w:sz="6" w:space="1" w:color="auto"/>
      </w:pBdr>
      <w:rPr>
        <w:sz w:val="18"/>
      </w:rPr>
    </w:pPr>
    <w:r w:rsidRPr="00253E6E">
      <w:rPr>
        <w:i/>
        <w:smallCaps/>
        <w:sz w:val="18"/>
        <w:szCs w:val="18"/>
      </w:rPr>
      <w:t xml:space="preserve">Concurso </w:t>
    </w:r>
    <w:r>
      <w:rPr>
        <w:i/>
        <w:smallCaps/>
        <w:sz w:val="18"/>
        <w:szCs w:val="18"/>
      </w:rPr>
      <w:t>Instalación cerco energizado</w:t>
    </w:r>
    <w:r>
      <w:rPr>
        <w:i/>
        <w:sz w:val="18"/>
      </w:rPr>
      <w:tab/>
    </w:r>
    <w:r>
      <w:rPr>
        <w:i/>
        <w:sz w:val="18"/>
      </w:rPr>
      <w:tab/>
    </w:r>
    <w:r>
      <w:rPr>
        <w:sz w:val="18"/>
      </w:rPr>
      <w:t xml:space="preserve">Pág.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125564">
      <w:rPr>
        <w:rStyle w:val="Nmerodepgina"/>
        <w:noProof/>
        <w:sz w:val="20"/>
      </w:rPr>
      <w:t>11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>/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>
      <w:rPr>
        <w:rStyle w:val="Nmerodepgina"/>
        <w:sz w:val="20"/>
      </w:rPr>
      <w:fldChar w:fldCharType="separate"/>
    </w:r>
    <w:r w:rsidR="00125564">
      <w:rPr>
        <w:rStyle w:val="Nmerodepgina"/>
        <w:noProof/>
        <w:sz w:val="20"/>
      </w:rPr>
      <w:t>11</w:t>
    </w:r>
    <w:r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80B" w:rsidRDefault="0053780B">
      <w:r>
        <w:separator/>
      </w:r>
    </w:p>
  </w:footnote>
  <w:footnote w:type="continuationSeparator" w:id="0">
    <w:p w:rsidR="0053780B" w:rsidRDefault="00537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F4E" w:rsidRDefault="002757F6" w:rsidP="006E38B1">
    <w:pPr>
      <w:pStyle w:val="Encabezado"/>
      <w:jc w:val="center"/>
      <w:rPr>
        <w:i/>
        <w:sz w:val="18"/>
      </w:rPr>
    </w:pP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1538605</wp:posOffset>
          </wp:positionH>
          <wp:positionV relativeFrom="paragraph">
            <wp:posOffset>-130810</wp:posOffset>
          </wp:positionV>
          <wp:extent cx="2305050" cy="707390"/>
          <wp:effectExtent l="0" t="0" r="0" b="0"/>
          <wp:wrapSquare wrapText="bothSides"/>
          <wp:docPr id="4" name="Imagen 4" descr="LOGO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81F4E" w:rsidRDefault="00B81F4E" w:rsidP="006E38B1">
    <w:pPr>
      <w:pStyle w:val="Encabezado"/>
      <w:pBdr>
        <w:bottom w:val="single" w:sz="6" w:space="0" w:color="auto"/>
      </w:pBdr>
      <w:jc w:val="left"/>
      <w:rPr>
        <w:i/>
        <w:sz w:val="18"/>
      </w:rPr>
    </w:pPr>
  </w:p>
  <w:p w:rsidR="00B81F4E" w:rsidRDefault="00B81F4E">
    <w:pPr>
      <w:pStyle w:val="Encabezado"/>
      <w:jc w:val="left"/>
      <w:rPr>
        <w:i/>
        <w:sz w:val="18"/>
      </w:rPr>
    </w:pPr>
  </w:p>
  <w:p w:rsidR="00B81F4E" w:rsidRDefault="00B81F4E">
    <w:pPr>
      <w:pStyle w:val="Encabezado"/>
      <w:jc w:val="left"/>
      <w:rPr>
        <w:i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590A5A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A50B2D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F77DAE"/>
    <w:multiLevelType w:val="multilevel"/>
    <w:tmpl w:val="94842D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ahoma" w:hAnsi="Tahoma" w:cs="Tahoma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814B20"/>
    <w:multiLevelType w:val="multilevel"/>
    <w:tmpl w:val="4BFEDB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 w:val="0"/>
      </w:rPr>
    </w:lvl>
  </w:abstractNum>
  <w:abstractNum w:abstractNumId="4" w15:restartNumberingAfterBreak="0">
    <w:nsid w:val="2F8E1D07"/>
    <w:multiLevelType w:val="multilevel"/>
    <w:tmpl w:val="91920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5" w15:restartNumberingAfterBreak="0">
    <w:nsid w:val="38123D94"/>
    <w:multiLevelType w:val="multilevel"/>
    <w:tmpl w:val="71949F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5D01F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1D219CC"/>
    <w:multiLevelType w:val="multilevel"/>
    <w:tmpl w:val="23DE84DE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98"/>
    <w:rsid w:val="0000459E"/>
    <w:rsid w:val="00007D72"/>
    <w:rsid w:val="00027B0E"/>
    <w:rsid w:val="00031481"/>
    <w:rsid w:val="000473D6"/>
    <w:rsid w:val="000603DF"/>
    <w:rsid w:val="00061E3E"/>
    <w:rsid w:val="000676CE"/>
    <w:rsid w:val="00076AF8"/>
    <w:rsid w:val="00076C61"/>
    <w:rsid w:val="000946CF"/>
    <w:rsid w:val="00094DCB"/>
    <w:rsid w:val="000A6619"/>
    <w:rsid w:val="000B443A"/>
    <w:rsid w:val="000D4782"/>
    <w:rsid w:val="00105D82"/>
    <w:rsid w:val="00125564"/>
    <w:rsid w:val="001376D4"/>
    <w:rsid w:val="001722CE"/>
    <w:rsid w:val="001A154F"/>
    <w:rsid w:val="001B01C9"/>
    <w:rsid w:val="001C4462"/>
    <w:rsid w:val="001F3348"/>
    <w:rsid w:val="0021234A"/>
    <w:rsid w:val="002359D0"/>
    <w:rsid w:val="00253E6E"/>
    <w:rsid w:val="00255ECA"/>
    <w:rsid w:val="002757F6"/>
    <w:rsid w:val="00281EA3"/>
    <w:rsid w:val="002B3AF3"/>
    <w:rsid w:val="002E3B22"/>
    <w:rsid w:val="002E531F"/>
    <w:rsid w:val="002E5972"/>
    <w:rsid w:val="0030019F"/>
    <w:rsid w:val="00307DDC"/>
    <w:rsid w:val="003162B6"/>
    <w:rsid w:val="00317456"/>
    <w:rsid w:val="00322D18"/>
    <w:rsid w:val="00330FB5"/>
    <w:rsid w:val="00333E02"/>
    <w:rsid w:val="00334DC7"/>
    <w:rsid w:val="00337C71"/>
    <w:rsid w:val="00356B96"/>
    <w:rsid w:val="0036467F"/>
    <w:rsid w:val="003947FC"/>
    <w:rsid w:val="003F16D7"/>
    <w:rsid w:val="00413327"/>
    <w:rsid w:val="00417898"/>
    <w:rsid w:val="00431119"/>
    <w:rsid w:val="00447315"/>
    <w:rsid w:val="0045301F"/>
    <w:rsid w:val="00466742"/>
    <w:rsid w:val="004715E8"/>
    <w:rsid w:val="00477FA1"/>
    <w:rsid w:val="0049557D"/>
    <w:rsid w:val="004B54B4"/>
    <w:rsid w:val="004C30CB"/>
    <w:rsid w:val="004E7101"/>
    <w:rsid w:val="00512E9F"/>
    <w:rsid w:val="00514F96"/>
    <w:rsid w:val="0053780B"/>
    <w:rsid w:val="00563553"/>
    <w:rsid w:val="00564120"/>
    <w:rsid w:val="005831FC"/>
    <w:rsid w:val="00595A55"/>
    <w:rsid w:val="005A65DA"/>
    <w:rsid w:val="005B5DC9"/>
    <w:rsid w:val="005C0E4A"/>
    <w:rsid w:val="005C22B5"/>
    <w:rsid w:val="005C2A7B"/>
    <w:rsid w:val="005C731B"/>
    <w:rsid w:val="005E6C16"/>
    <w:rsid w:val="00607EB8"/>
    <w:rsid w:val="0061315C"/>
    <w:rsid w:val="00644D3F"/>
    <w:rsid w:val="00646980"/>
    <w:rsid w:val="006558A0"/>
    <w:rsid w:val="00657298"/>
    <w:rsid w:val="00696B51"/>
    <w:rsid w:val="006A4B5D"/>
    <w:rsid w:val="006B313F"/>
    <w:rsid w:val="006B608D"/>
    <w:rsid w:val="006E16A9"/>
    <w:rsid w:val="006E38B1"/>
    <w:rsid w:val="006F2B68"/>
    <w:rsid w:val="006F7312"/>
    <w:rsid w:val="0070265B"/>
    <w:rsid w:val="00705FF0"/>
    <w:rsid w:val="00717564"/>
    <w:rsid w:val="00726DD1"/>
    <w:rsid w:val="00731D95"/>
    <w:rsid w:val="007424B0"/>
    <w:rsid w:val="00752607"/>
    <w:rsid w:val="0076075E"/>
    <w:rsid w:val="007759B6"/>
    <w:rsid w:val="0079609B"/>
    <w:rsid w:val="007A72C3"/>
    <w:rsid w:val="007C235B"/>
    <w:rsid w:val="00811552"/>
    <w:rsid w:val="00832E5C"/>
    <w:rsid w:val="008445DC"/>
    <w:rsid w:val="008472A5"/>
    <w:rsid w:val="008612F9"/>
    <w:rsid w:val="00862E6E"/>
    <w:rsid w:val="008732BE"/>
    <w:rsid w:val="008A5AF5"/>
    <w:rsid w:val="008B04C0"/>
    <w:rsid w:val="008B42CF"/>
    <w:rsid w:val="008C4AFC"/>
    <w:rsid w:val="008D08AB"/>
    <w:rsid w:val="008D3667"/>
    <w:rsid w:val="008E014D"/>
    <w:rsid w:val="008E2FFC"/>
    <w:rsid w:val="008E68A7"/>
    <w:rsid w:val="008F0A73"/>
    <w:rsid w:val="008F255B"/>
    <w:rsid w:val="008F6145"/>
    <w:rsid w:val="009063CA"/>
    <w:rsid w:val="009158C0"/>
    <w:rsid w:val="00940F05"/>
    <w:rsid w:val="009519AB"/>
    <w:rsid w:val="009547BA"/>
    <w:rsid w:val="0096334C"/>
    <w:rsid w:val="009726EE"/>
    <w:rsid w:val="0099590C"/>
    <w:rsid w:val="009D15BA"/>
    <w:rsid w:val="009D2C00"/>
    <w:rsid w:val="009D55A1"/>
    <w:rsid w:val="009F50F6"/>
    <w:rsid w:val="009F5B0C"/>
    <w:rsid w:val="00A05DF6"/>
    <w:rsid w:val="00A0738E"/>
    <w:rsid w:val="00A14981"/>
    <w:rsid w:val="00A47B14"/>
    <w:rsid w:val="00A6499C"/>
    <w:rsid w:val="00A667DC"/>
    <w:rsid w:val="00A7084F"/>
    <w:rsid w:val="00A72F17"/>
    <w:rsid w:val="00A7507A"/>
    <w:rsid w:val="00AA4CF9"/>
    <w:rsid w:val="00AA51C8"/>
    <w:rsid w:val="00AA71D6"/>
    <w:rsid w:val="00B2691F"/>
    <w:rsid w:val="00B4143C"/>
    <w:rsid w:val="00B524A2"/>
    <w:rsid w:val="00B61206"/>
    <w:rsid w:val="00B6309A"/>
    <w:rsid w:val="00B63C6A"/>
    <w:rsid w:val="00B81F4E"/>
    <w:rsid w:val="00B823B5"/>
    <w:rsid w:val="00B86FC7"/>
    <w:rsid w:val="00B874CA"/>
    <w:rsid w:val="00B965A3"/>
    <w:rsid w:val="00B9727F"/>
    <w:rsid w:val="00BD1471"/>
    <w:rsid w:val="00BD2CAF"/>
    <w:rsid w:val="00BD7999"/>
    <w:rsid w:val="00BF4848"/>
    <w:rsid w:val="00C2755A"/>
    <w:rsid w:val="00C41104"/>
    <w:rsid w:val="00C61115"/>
    <w:rsid w:val="00C83CF7"/>
    <w:rsid w:val="00CB37C9"/>
    <w:rsid w:val="00CC0D3A"/>
    <w:rsid w:val="00CC49EB"/>
    <w:rsid w:val="00CD4BF4"/>
    <w:rsid w:val="00CE41D4"/>
    <w:rsid w:val="00D042B0"/>
    <w:rsid w:val="00D14EEB"/>
    <w:rsid w:val="00D2391E"/>
    <w:rsid w:val="00D422A4"/>
    <w:rsid w:val="00D46D3F"/>
    <w:rsid w:val="00D51EE4"/>
    <w:rsid w:val="00D53509"/>
    <w:rsid w:val="00D75015"/>
    <w:rsid w:val="00D77606"/>
    <w:rsid w:val="00D841F2"/>
    <w:rsid w:val="00DA3071"/>
    <w:rsid w:val="00DB1A01"/>
    <w:rsid w:val="00DE2074"/>
    <w:rsid w:val="00DF3DB7"/>
    <w:rsid w:val="00E14C56"/>
    <w:rsid w:val="00E169CA"/>
    <w:rsid w:val="00E316C5"/>
    <w:rsid w:val="00E31F1B"/>
    <w:rsid w:val="00E378C3"/>
    <w:rsid w:val="00E40E99"/>
    <w:rsid w:val="00E7187D"/>
    <w:rsid w:val="00E87AA7"/>
    <w:rsid w:val="00EA1228"/>
    <w:rsid w:val="00EB0133"/>
    <w:rsid w:val="00EC2146"/>
    <w:rsid w:val="00F27EA8"/>
    <w:rsid w:val="00F35B4E"/>
    <w:rsid w:val="00F435D1"/>
    <w:rsid w:val="00F726BA"/>
    <w:rsid w:val="00F80B06"/>
    <w:rsid w:val="00F83857"/>
    <w:rsid w:val="00F84093"/>
    <w:rsid w:val="00FA00B8"/>
    <w:rsid w:val="00FB7425"/>
    <w:rsid w:val="00FD65FF"/>
    <w:rsid w:val="00FD6D57"/>
    <w:rsid w:val="00FF37C5"/>
    <w:rsid w:val="00FF5EBE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24FC717C"/>
  <w15:chartTrackingRefBased/>
  <w15:docId w15:val="{1C494E95-4344-4228-90FA-FE3A7D98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1"/>
    <w:qFormat/>
    <w:pPr>
      <w:keepNext/>
      <w:numPr>
        <w:numId w:val="1"/>
      </w:numPr>
      <w:spacing w:before="240" w:after="60"/>
      <w:jc w:val="left"/>
      <w:outlineLvl w:val="0"/>
    </w:pPr>
    <w:rPr>
      <w:b/>
      <w:smallCaps/>
      <w:kern w:val="28"/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2">
    <w:name w:val="toc 2"/>
    <w:basedOn w:val="Normal"/>
    <w:next w:val="Normal"/>
    <w:uiPriority w:val="39"/>
    <w:pPr>
      <w:tabs>
        <w:tab w:val="right" w:leader="dot" w:pos="8505"/>
      </w:tabs>
      <w:ind w:left="240"/>
      <w:jc w:val="left"/>
    </w:pPr>
    <w:rPr>
      <w:smallCaps/>
      <w:sz w:val="20"/>
    </w:rPr>
  </w:style>
  <w:style w:type="paragraph" w:styleId="TDC3">
    <w:name w:val="toc 3"/>
    <w:basedOn w:val="Normal"/>
    <w:next w:val="Normal"/>
    <w:uiPriority w:val="39"/>
    <w:pPr>
      <w:tabs>
        <w:tab w:val="right" w:leader="dot" w:pos="8505"/>
      </w:tabs>
      <w:ind w:left="480"/>
      <w:jc w:val="left"/>
    </w:pPr>
    <w:rPr>
      <w:i/>
      <w:sz w:val="20"/>
    </w:rPr>
  </w:style>
  <w:style w:type="paragraph" w:styleId="TDC4">
    <w:name w:val="toc 4"/>
    <w:basedOn w:val="Normal"/>
    <w:next w:val="Normal"/>
    <w:semiHidden/>
    <w:pPr>
      <w:tabs>
        <w:tab w:val="right" w:leader="dot" w:pos="8505"/>
      </w:tabs>
      <w:ind w:left="720"/>
      <w:jc w:val="left"/>
    </w:pPr>
    <w:rPr>
      <w:sz w:val="18"/>
    </w:rPr>
  </w:style>
  <w:style w:type="paragraph" w:styleId="TDC1">
    <w:name w:val="toc 1"/>
    <w:basedOn w:val="Normal"/>
    <w:next w:val="Normal"/>
    <w:uiPriority w:val="39"/>
    <w:pPr>
      <w:tabs>
        <w:tab w:val="right" w:leader="dot" w:pos="8505"/>
      </w:tabs>
      <w:spacing w:before="120" w:after="120"/>
      <w:jc w:val="left"/>
    </w:pPr>
    <w:rPr>
      <w:b/>
      <w:caps/>
      <w:sz w:val="20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character" w:styleId="Refdenotaalfinal">
    <w:name w:val="endnote reference"/>
    <w:semiHidden/>
    <w:rPr>
      <w:vertAlign w:val="superscript"/>
    </w:rPr>
  </w:style>
  <w:style w:type="paragraph" w:styleId="TDC5">
    <w:name w:val="toc 5"/>
    <w:basedOn w:val="Normal"/>
    <w:next w:val="Normal"/>
    <w:semiHidden/>
    <w:pPr>
      <w:tabs>
        <w:tab w:val="right" w:leader="dot" w:pos="8505"/>
      </w:tabs>
      <w:ind w:left="960"/>
      <w:jc w:val="left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8505"/>
      </w:tabs>
      <w:ind w:left="1200"/>
      <w:jc w:val="left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8505"/>
      </w:tabs>
      <w:ind w:left="1440"/>
      <w:jc w:val="left"/>
    </w:pPr>
    <w:rPr>
      <w:sz w:val="18"/>
    </w:rPr>
  </w:style>
  <w:style w:type="paragraph" w:styleId="TDC8">
    <w:name w:val="toc 8"/>
    <w:basedOn w:val="Normal"/>
    <w:next w:val="Normal"/>
    <w:semiHidden/>
    <w:pPr>
      <w:tabs>
        <w:tab w:val="right" w:leader="dot" w:pos="8505"/>
      </w:tabs>
      <w:ind w:left="1680"/>
      <w:jc w:val="left"/>
    </w:pPr>
    <w:rPr>
      <w:sz w:val="18"/>
    </w:rPr>
  </w:style>
  <w:style w:type="paragraph" w:styleId="TDC9">
    <w:name w:val="toc 9"/>
    <w:basedOn w:val="Normal"/>
    <w:next w:val="Normal"/>
    <w:semiHidden/>
    <w:pPr>
      <w:tabs>
        <w:tab w:val="right" w:leader="dot" w:pos="8505"/>
      </w:tabs>
      <w:ind w:left="1920"/>
      <w:jc w:val="left"/>
    </w:pPr>
    <w:rPr>
      <w:sz w:val="18"/>
    </w:rPr>
  </w:style>
  <w:style w:type="paragraph" w:styleId="ndice1">
    <w:name w:val="index 1"/>
    <w:basedOn w:val="Normal"/>
    <w:next w:val="Normal"/>
    <w:semiHidden/>
    <w:pPr>
      <w:tabs>
        <w:tab w:val="right" w:leader="dot" w:pos="3892"/>
      </w:tabs>
      <w:ind w:left="260" w:hanging="260"/>
    </w:pPr>
  </w:style>
  <w:style w:type="paragraph" w:styleId="Sangradetextonormal">
    <w:name w:val="Body Text Indent"/>
    <w:basedOn w:val="Normal"/>
    <w:link w:val="SangradetextonormalCar"/>
    <w:semiHidden/>
    <w:pPr>
      <w:spacing w:after="120"/>
      <w:ind w:left="567" w:hanging="567"/>
    </w:pPr>
  </w:style>
  <w:style w:type="paragraph" w:styleId="Sangra2detindependiente">
    <w:name w:val="Body Text Indent 2"/>
    <w:basedOn w:val="Normal"/>
    <w:semiHidden/>
    <w:pPr>
      <w:spacing w:after="120"/>
      <w:ind w:left="360"/>
      <w:jc w:val="left"/>
    </w:pPr>
  </w:style>
  <w:style w:type="paragraph" w:styleId="Textoindependiente">
    <w:name w:val="Body Text"/>
    <w:basedOn w:val="Normal"/>
    <w:link w:val="TextoindependienteCar"/>
    <w:uiPriority w:val="1"/>
    <w:qFormat/>
    <w:pPr>
      <w:spacing w:after="120"/>
      <w:jc w:val="center"/>
    </w:pPr>
  </w:style>
  <w:style w:type="paragraph" w:styleId="Textoindependiente3">
    <w:name w:val="Body Text 3"/>
    <w:basedOn w:val="Normal"/>
    <w:semiHidden/>
    <w:pPr>
      <w:spacing w:after="120"/>
      <w:jc w:val="left"/>
    </w:pPr>
    <w:rPr>
      <w:sz w:val="16"/>
      <w:szCs w:val="16"/>
    </w:rPr>
  </w:style>
  <w:style w:type="paragraph" w:styleId="Sangra3detindependiente">
    <w:name w:val="Body Text Indent 3"/>
    <w:basedOn w:val="Normal"/>
    <w:semiHidden/>
    <w:pPr>
      <w:ind w:left="-567"/>
    </w:pPr>
  </w:style>
  <w:style w:type="paragraph" w:styleId="Textoindependiente2">
    <w:name w:val="Body Text 2"/>
    <w:basedOn w:val="Normal"/>
    <w:semiHidden/>
    <w:pPr>
      <w:spacing w:line="360" w:lineRule="auto"/>
    </w:pPr>
    <w:rPr>
      <w:sz w:val="22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jc w:val="left"/>
    </w:pPr>
    <w:rPr>
      <w:sz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autoRedefine/>
    <w:rsid w:val="003F16D7"/>
    <w:pPr>
      <w:numPr>
        <w:numId w:val="2"/>
      </w:numPr>
      <w:jc w:val="left"/>
    </w:pPr>
    <w:rPr>
      <w:szCs w:val="24"/>
      <w:lang w:val="es-AR"/>
    </w:rPr>
  </w:style>
  <w:style w:type="character" w:styleId="nfasis">
    <w:name w:val="Emphasis"/>
    <w:qFormat/>
    <w:rsid w:val="003F16D7"/>
    <w:rPr>
      <w:i/>
      <w:iCs/>
    </w:rPr>
  </w:style>
  <w:style w:type="paragraph" w:styleId="Listaconvietas2">
    <w:name w:val="List Bullet 2"/>
    <w:basedOn w:val="Normal"/>
    <w:uiPriority w:val="99"/>
    <w:semiHidden/>
    <w:unhideWhenUsed/>
    <w:rsid w:val="009158C0"/>
    <w:pPr>
      <w:numPr>
        <w:numId w:val="3"/>
      </w:numPr>
      <w:contextualSpacing/>
    </w:pPr>
  </w:style>
  <w:style w:type="paragraph" w:styleId="Continuarlista2">
    <w:name w:val="List Continue 2"/>
    <w:basedOn w:val="Normal"/>
    <w:rsid w:val="00447315"/>
    <w:pPr>
      <w:spacing w:after="120"/>
      <w:ind w:left="566"/>
      <w:jc w:val="left"/>
    </w:pPr>
    <w:rPr>
      <w:szCs w:val="24"/>
      <w:lang w:val="es-AR"/>
    </w:rPr>
  </w:style>
  <w:style w:type="paragraph" w:styleId="Lista2">
    <w:name w:val="List 2"/>
    <w:basedOn w:val="Normal"/>
    <w:uiPriority w:val="99"/>
    <w:unhideWhenUsed/>
    <w:rsid w:val="008A5AF5"/>
    <w:pPr>
      <w:ind w:left="566" w:hanging="283"/>
      <w:contextualSpacing/>
    </w:pPr>
  </w:style>
  <w:style w:type="character" w:styleId="Hipervnculo">
    <w:name w:val="Hyperlink"/>
    <w:rsid w:val="00BD7999"/>
    <w:rPr>
      <w:color w:val="0000FF"/>
      <w:u w:val="single"/>
    </w:rPr>
  </w:style>
  <w:style w:type="paragraph" w:styleId="Prrafodelista">
    <w:name w:val="List Paragraph"/>
    <w:basedOn w:val="Normal"/>
    <w:uiPriority w:val="1"/>
    <w:qFormat/>
    <w:rsid w:val="00C83CF7"/>
    <w:pPr>
      <w:ind w:left="708"/>
    </w:pPr>
  </w:style>
  <w:style w:type="paragraph" w:styleId="Mapadeldocumento">
    <w:name w:val="Document Map"/>
    <w:basedOn w:val="Normal"/>
    <w:semiHidden/>
    <w:rsid w:val="00CE41D4"/>
    <w:pPr>
      <w:shd w:val="clear" w:color="auto" w:fill="000080"/>
    </w:pPr>
    <w:rPr>
      <w:rFonts w:ascii="Tahoma" w:hAnsi="Tahoma" w:cs="Tahoma"/>
      <w:sz w:val="20"/>
    </w:rPr>
  </w:style>
  <w:style w:type="table" w:customStyle="1" w:styleId="TableNormal">
    <w:name w:val="Table Normal"/>
    <w:uiPriority w:val="2"/>
    <w:semiHidden/>
    <w:unhideWhenUsed/>
    <w:qFormat/>
    <w:rsid w:val="00413327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13327"/>
    <w:pPr>
      <w:widowControl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0A6619"/>
    <w:rPr>
      <w:b/>
      <w:sz w:val="24"/>
      <w:lang w:val="es-ES_tradnl" w:eastAsia="es-ES"/>
    </w:rPr>
  </w:style>
  <w:style w:type="character" w:customStyle="1" w:styleId="Ttulo3Car">
    <w:name w:val="Título 3 Car"/>
    <w:link w:val="Ttulo3"/>
    <w:rsid w:val="000A6619"/>
    <w:rPr>
      <w:b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uiPriority w:val="1"/>
    <w:rsid w:val="000A6619"/>
    <w:rPr>
      <w:sz w:val="24"/>
      <w:lang w:val="es-ES_tradnl" w:eastAsia="es-ES"/>
    </w:rPr>
  </w:style>
  <w:style w:type="character" w:customStyle="1" w:styleId="SangradetextonormalCar">
    <w:name w:val="Sangría de texto normal Car"/>
    <w:link w:val="Sangradetextonormal"/>
    <w:semiHidden/>
    <w:rsid w:val="000A6619"/>
    <w:rPr>
      <w:sz w:val="24"/>
      <w:lang w:val="es-ES_tradnl" w:eastAsia="es-ES"/>
    </w:rPr>
  </w:style>
  <w:style w:type="character" w:customStyle="1" w:styleId="Ttulo1Car">
    <w:name w:val="Título 1 Car"/>
    <w:link w:val="Ttulo1"/>
    <w:uiPriority w:val="1"/>
    <w:rsid w:val="000A6619"/>
    <w:rPr>
      <w:b/>
      <w:smallCaps/>
      <w:kern w:val="28"/>
      <w:sz w:val="24"/>
      <w:u w:val="singl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entedeseguridad@cardale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gerentedeseguridad@cardal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uriarte@cardales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FE045-14A8-4A9D-A142-CC4E7146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2249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 ARGENTINA</vt:lpstr>
    </vt:vector>
  </TitlesOfParts>
  <Company>cegla</Company>
  <LinksUpToDate>false</LinksUpToDate>
  <CharactersWithSpaces>14592</CharactersWithSpaces>
  <SharedDoc>false</SharedDoc>
  <HLinks>
    <vt:vector size="24" baseType="variant">
      <vt:variant>
        <vt:i4>3276821</vt:i4>
      </vt:variant>
      <vt:variant>
        <vt:i4>63</vt:i4>
      </vt:variant>
      <vt:variant>
        <vt:i4>0</vt:i4>
      </vt:variant>
      <vt:variant>
        <vt:i4>5</vt:i4>
      </vt:variant>
      <vt:variant>
        <vt:lpwstr>mailto:curiarte@cardales.com</vt:lpwstr>
      </vt:variant>
      <vt:variant>
        <vt:lpwstr/>
      </vt:variant>
      <vt:variant>
        <vt:i4>5570664</vt:i4>
      </vt:variant>
      <vt:variant>
        <vt:i4>60</vt:i4>
      </vt:variant>
      <vt:variant>
        <vt:i4>0</vt:i4>
      </vt:variant>
      <vt:variant>
        <vt:i4>5</vt:i4>
      </vt:variant>
      <vt:variant>
        <vt:lpwstr>mailto:gerentedeseguridad@cardales.com</vt:lpwstr>
      </vt:variant>
      <vt:variant>
        <vt:lpwstr/>
      </vt:variant>
      <vt:variant>
        <vt:i4>3276821</vt:i4>
      </vt:variant>
      <vt:variant>
        <vt:i4>57</vt:i4>
      </vt:variant>
      <vt:variant>
        <vt:i4>0</vt:i4>
      </vt:variant>
      <vt:variant>
        <vt:i4>5</vt:i4>
      </vt:variant>
      <vt:variant>
        <vt:lpwstr>mailto:curiarte@cardales.com</vt:lpwstr>
      </vt:variant>
      <vt:variant>
        <vt:lpwstr/>
      </vt:variant>
      <vt:variant>
        <vt:i4>5570664</vt:i4>
      </vt:variant>
      <vt:variant>
        <vt:i4>54</vt:i4>
      </vt:variant>
      <vt:variant>
        <vt:i4>0</vt:i4>
      </vt:variant>
      <vt:variant>
        <vt:i4>5</vt:i4>
      </vt:variant>
      <vt:variant>
        <vt:lpwstr>mailto:gerentedeseguridad@cardales.com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 ARGENTINA</dc:title>
  <dc:subject/>
  <dc:creator>User</dc:creator>
  <cp:keywords/>
  <cp:lastModifiedBy>Claudio Uriarte</cp:lastModifiedBy>
  <cp:revision>3</cp:revision>
  <cp:lastPrinted>2016-09-21T13:58:00Z</cp:lastPrinted>
  <dcterms:created xsi:type="dcterms:W3CDTF">2024-05-10T12:13:00Z</dcterms:created>
  <dcterms:modified xsi:type="dcterms:W3CDTF">2024-05-10T12:14:00Z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