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3D88962E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11792" w14:textId="7310E5C3" w:rsidR="00811C48" w:rsidRPr="001E7ABE" w:rsidRDefault="00947188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Practicum</w:t>
            </w:r>
            <w:r w:rsidR="00876001" w:rsidRPr="00045E12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045E12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69820F0F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62CD8D88" wp14:editId="02BB8795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566FA9D1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6337C" w14:textId="287B06E8" w:rsidR="00321362" w:rsidRPr="00B67595" w:rsidRDefault="00947188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</w:p>
          <w:p w14:paraId="6F21EE8A" w14:textId="0347393E" w:rsidR="00235C36" w:rsidRPr="00876A58" w:rsidRDefault="0094718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3C923D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031A3391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9EFDC" w14:textId="06D628A1" w:rsidR="00F80742" w:rsidRPr="00947188" w:rsidRDefault="00947188" w:rsidP="00045E12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2E9EC47" w14:textId="0C2AB1B2" w:rsidR="000732DF" w:rsidRPr="0036420F" w:rsidRDefault="00947188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947188">
              <w:rPr>
                <w:rFonts w:ascii="Arial" w:hAnsi="Arial" w:cs="Arial"/>
                <w:b/>
                <w:sz w:val="20"/>
              </w:rPr>
              <w:t>O191-COMP6140-NP01-03</w:t>
            </w:r>
          </w:p>
        </w:tc>
      </w:tr>
      <w:tr w:rsidR="00E0375C" w:rsidRPr="00876A58" w14:paraId="23281912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78EE5ED" w14:textId="3869FFB4" w:rsidR="00535DA7" w:rsidRPr="005026A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045E12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045E12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2430D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bookmarkStart w:id="0" w:name="_GoBack"/>
            <w:bookmarkEnd w:id="0"/>
            <w:r w:rsidR="00EF17AC" w:rsidRPr="00045E1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045E12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045E12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045E12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201</w:t>
            </w:r>
            <w:r w:rsidR="00023DC2">
              <w:rPr>
                <w:rFonts w:ascii="Arial" w:hAnsi="Arial" w:cs="Arial"/>
                <w:i/>
                <w:sz w:val="18"/>
                <w:szCs w:val="18"/>
              </w:rPr>
              <w:t>9</w:t>
            </w:r>
            <w:r w:rsidR="005026A8">
              <w:rPr>
                <w:rFonts w:ascii="Arial" w:hAnsi="Arial" w:cs="Arial"/>
                <w:i/>
                <w:sz w:val="18"/>
                <w:szCs w:val="18"/>
              </w:rPr>
              <w:t>/20</w:t>
            </w:r>
            <w:r w:rsidR="00023DC2">
              <w:rPr>
                <w:rFonts w:ascii="Arial" w:hAnsi="Arial" w:cs="Arial"/>
                <w:i/>
                <w:sz w:val="18"/>
                <w:szCs w:val="18"/>
              </w:rPr>
              <w:t>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5BBDD5D" w14:textId="13FAD9D3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045E12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045E12">
              <w:rPr>
                <w:rFonts w:ascii="Arial" w:hAnsi="Arial" w:cs="Arial"/>
                <w:b/>
                <w:sz w:val="18"/>
              </w:rPr>
              <w:t xml:space="preserve"> </w:t>
            </w:r>
            <w:r w:rsidR="00947188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4568AAD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51923D0E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2FF76728" w14:textId="52EEDA2B" w:rsidR="00643F75" w:rsidRPr="00254AF9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F91AF42" w14:textId="5B9A4C2D" w:rsidR="00254AF9" w:rsidRDefault="00254AF9" w:rsidP="00254AF9">
      <w:pPr>
        <w:spacing w:line="360" w:lineRule="auto"/>
        <w:jc w:val="center"/>
        <w:rPr>
          <w:b/>
        </w:rPr>
      </w:pPr>
      <w:r>
        <w:rPr>
          <w:b/>
        </w:rPr>
        <w:t>NPEX Cryptocurrency Market</w:t>
      </w:r>
    </w:p>
    <w:p w14:paraId="49693EFA" w14:textId="77777777" w:rsidR="00254AF9" w:rsidRDefault="00254AF9" w:rsidP="0005296F">
      <w:pPr>
        <w:spacing w:line="360" w:lineRule="auto"/>
        <w:jc w:val="both"/>
        <w:rPr>
          <w:b/>
        </w:rPr>
      </w:pPr>
    </w:p>
    <w:p w14:paraId="726CA06C" w14:textId="3D6AE1C4" w:rsidR="00254AF9" w:rsidRDefault="00254AF9" w:rsidP="0005296F">
      <w:pPr>
        <w:spacing w:line="360" w:lineRule="auto"/>
        <w:jc w:val="both"/>
      </w:pPr>
      <w:r w:rsidRPr="008C56E2">
        <w:rPr>
          <w:b/>
        </w:rPr>
        <w:t>NPEX</w:t>
      </w:r>
      <w:r>
        <w:t xml:space="preserve"> is a grand cryptocurrency exchange market which mainly focuses exchange of </w:t>
      </w:r>
      <w:r>
        <w:rPr>
          <w:b/>
        </w:rPr>
        <w:t>IDR</w:t>
      </w:r>
      <w:r>
        <w:t xml:space="preserve"> (Rupiah) with various major cryptocurrencies such as </w:t>
      </w:r>
      <w:r>
        <w:rPr>
          <w:b/>
        </w:rPr>
        <w:t>BTC</w:t>
      </w:r>
      <w:r>
        <w:t xml:space="preserve"> (Bitcoin), </w:t>
      </w:r>
      <w:r>
        <w:rPr>
          <w:b/>
        </w:rPr>
        <w:t>ETH</w:t>
      </w:r>
      <w:r>
        <w:t xml:space="preserve"> (Ethereum), and </w:t>
      </w:r>
      <w:r>
        <w:rPr>
          <w:b/>
        </w:rPr>
        <w:t>XRP</w:t>
      </w:r>
      <w:r>
        <w:t xml:space="preserve"> (Ripple). To maintain its exponential growth, NPEX is currently adapting the use of </w:t>
      </w:r>
      <w:r>
        <w:rPr>
          <w:b/>
        </w:rPr>
        <w:t>R</w:t>
      </w:r>
      <w:r>
        <w:t xml:space="preserve"> to analyze its market data. As a data scientist of NPEX company, you are asked to analyze the market data according to the following tasks.</w:t>
      </w:r>
    </w:p>
    <w:p w14:paraId="4C5343BF" w14:textId="77777777" w:rsidR="00254AF9" w:rsidRDefault="00254AF9" w:rsidP="00254A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Read</w:t>
      </w:r>
      <w:r>
        <w:rPr>
          <w:rFonts w:ascii="Times New Roman" w:hAnsi="Times New Roman"/>
          <w:sz w:val="24"/>
          <w:szCs w:val="24"/>
        </w:rPr>
        <w:t xml:space="preserve"> the </w:t>
      </w:r>
      <w:r>
        <w:rPr>
          <w:rFonts w:ascii="Times New Roman" w:hAnsi="Times New Roman"/>
          <w:b/>
          <w:sz w:val="24"/>
          <w:szCs w:val="24"/>
        </w:rPr>
        <w:t>.csv</w:t>
      </w:r>
      <w:r>
        <w:rPr>
          <w:rFonts w:ascii="Times New Roman" w:hAnsi="Times New Roman"/>
          <w:sz w:val="24"/>
          <w:szCs w:val="24"/>
        </w:rPr>
        <w:t xml:space="preserve"> file and </w:t>
      </w:r>
      <w:r>
        <w:rPr>
          <w:rFonts w:ascii="Times New Roman" w:hAnsi="Times New Roman"/>
          <w:b/>
          <w:sz w:val="24"/>
          <w:szCs w:val="24"/>
        </w:rPr>
        <w:t>divide</w:t>
      </w:r>
      <w:r>
        <w:rPr>
          <w:rFonts w:ascii="Times New Roman" w:hAnsi="Times New Roman"/>
          <w:sz w:val="24"/>
          <w:szCs w:val="24"/>
        </w:rPr>
        <w:t xml:space="preserve"> the data based on their cryptocurrency.</w:t>
      </w:r>
    </w:p>
    <w:p w14:paraId="315AE19C" w14:textId="4FBA083B" w:rsidR="00254AF9" w:rsidRDefault="00254AF9" w:rsidP="00254A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Since the data is shuffled, </w:t>
      </w:r>
      <w:r>
        <w:rPr>
          <w:rFonts w:ascii="Times New Roman" w:hAnsi="Times New Roman"/>
          <w:b/>
          <w:sz w:val="24"/>
          <w:szCs w:val="24"/>
        </w:rPr>
        <w:t>order</w:t>
      </w:r>
      <w:r>
        <w:rPr>
          <w:rFonts w:ascii="Times New Roman" w:hAnsi="Times New Roman"/>
          <w:sz w:val="24"/>
          <w:szCs w:val="24"/>
        </w:rPr>
        <w:t xml:space="preserve"> the data based on </w:t>
      </w:r>
      <w:r>
        <w:rPr>
          <w:rFonts w:ascii="Times New Roman" w:hAnsi="Times New Roman"/>
          <w:b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sz w:val="24"/>
          <w:szCs w:val="24"/>
        </w:rPr>
        <w:t>time</w:t>
      </w:r>
      <w:r w:rsidR="00A61865">
        <w:rPr>
          <w:rFonts w:ascii="Times New Roman" w:hAnsi="Times New Roman"/>
          <w:sz w:val="24"/>
          <w:szCs w:val="24"/>
        </w:rPr>
        <w:t xml:space="preserve"> in ascending order</w:t>
      </w:r>
      <w:r>
        <w:rPr>
          <w:rFonts w:ascii="Times New Roman" w:hAnsi="Times New Roman"/>
          <w:sz w:val="24"/>
          <w:szCs w:val="24"/>
        </w:rPr>
        <w:t>.</w:t>
      </w:r>
    </w:p>
    <w:p w14:paraId="068DF4BE" w14:textId="77777777" w:rsidR="00254AF9" w:rsidRDefault="00254AF9" w:rsidP="00254A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Calculate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Open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Close</w:t>
      </w:r>
      <w:r>
        <w:rPr>
          <w:rFonts w:ascii="Times New Roman" w:hAnsi="Times New Roman"/>
          <w:sz w:val="24"/>
          <w:szCs w:val="24"/>
        </w:rPr>
        <w:t xml:space="preserve"> price of </w:t>
      </w:r>
      <w:r>
        <w:rPr>
          <w:rFonts w:ascii="Times New Roman" w:hAnsi="Times New Roman"/>
          <w:b/>
          <w:sz w:val="24"/>
          <w:szCs w:val="24"/>
        </w:rPr>
        <w:t>ETH</w:t>
      </w:r>
      <w:r>
        <w:rPr>
          <w:rFonts w:ascii="Times New Roman" w:hAnsi="Times New Roman"/>
          <w:sz w:val="24"/>
          <w:szCs w:val="24"/>
        </w:rPr>
        <w:t xml:space="preserve"> (Ethereum) on 16 August (</w:t>
      </w:r>
      <w:r>
        <w:rPr>
          <w:rFonts w:ascii="Times New Roman" w:hAnsi="Times New Roman"/>
          <w:b/>
          <w:sz w:val="24"/>
          <w:szCs w:val="24"/>
        </w:rPr>
        <w:t>Open</w:t>
      </w:r>
      <w:r>
        <w:rPr>
          <w:rFonts w:ascii="Times New Roman" w:hAnsi="Times New Roman"/>
          <w:sz w:val="24"/>
          <w:szCs w:val="24"/>
        </w:rPr>
        <w:t xml:space="preserve"> price means the first price of the market when it opened on the day, and </w:t>
      </w:r>
      <w:r>
        <w:rPr>
          <w:rFonts w:ascii="Times New Roman" w:hAnsi="Times New Roman"/>
          <w:b/>
          <w:sz w:val="24"/>
          <w:szCs w:val="24"/>
        </w:rPr>
        <w:t>Close</w:t>
      </w:r>
      <w:r>
        <w:rPr>
          <w:rFonts w:ascii="Times New Roman" w:hAnsi="Times New Roman"/>
          <w:sz w:val="24"/>
          <w:szCs w:val="24"/>
        </w:rPr>
        <w:t xml:space="preserve"> price means the last price in the end of the day).</w:t>
      </w:r>
    </w:p>
    <w:p w14:paraId="0EF2D30D" w14:textId="77777777" w:rsidR="00254AF9" w:rsidRDefault="00254AF9" w:rsidP="00254AF9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974BC7" w14:textId="6B9E04A5" w:rsidR="00254AF9" w:rsidRDefault="007F1CC1" w:rsidP="00254AF9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5502701" wp14:editId="3F8BB68A">
            <wp:extent cx="3543300" cy="1428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65"/>
                    <a:stretch/>
                  </pic:blipFill>
                  <pic:spPr bwMode="auto">
                    <a:xfrm>
                      <a:off x="0" y="0"/>
                      <a:ext cx="3543300" cy="1428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2D1A9" w14:textId="1323417A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Figure 1.1. Ethereum Open </w:t>
      </w:r>
      <w:r w:rsidR="003F2F26">
        <w:rPr>
          <w:rFonts w:ascii="Times New Roman" w:hAnsi="Times New Roman"/>
          <w:sz w:val="20"/>
          <w:szCs w:val="24"/>
        </w:rPr>
        <w:t>Price</w:t>
      </w:r>
    </w:p>
    <w:p w14:paraId="1D71F4FF" w14:textId="77777777" w:rsidR="00254AF9" w:rsidRPr="003E3270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</w:p>
    <w:p w14:paraId="37D0A1BF" w14:textId="11E7A73F" w:rsidR="00254AF9" w:rsidRDefault="00F34BA2" w:rsidP="00254AF9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37FED51" wp14:editId="5AAF3489">
            <wp:extent cx="3676650" cy="1333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500"/>
                    <a:stretch/>
                  </pic:blipFill>
                  <pic:spPr bwMode="auto">
                    <a:xfrm>
                      <a:off x="0" y="0"/>
                      <a:ext cx="3676650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9DE53" w14:textId="652D9C55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Figure 1.2. Ethereum Close </w:t>
      </w:r>
      <w:r w:rsidR="003F2F26">
        <w:rPr>
          <w:rFonts w:ascii="Times New Roman" w:hAnsi="Times New Roman"/>
          <w:sz w:val="20"/>
          <w:szCs w:val="24"/>
        </w:rPr>
        <w:t>Price</w:t>
      </w:r>
    </w:p>
    <w:p w14:paraId="1632EA00" w14:textId="77777777" w:rsidR="00254AF9" w:rsidRPr="00233A91" w:rsidRDefault="00254AF9" w:rsidP="00254A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Calculate High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sz w:val="24"/>
          <w:szCs w:val="24"/>
        </w:rPr>
        <w:t>Low</w:t>
      </w:r>
      <w:r>
        <w:rPr>
          <w:rFonts w:ascii="Times New Roman" w:hAnsi="Times New Roman"/>
          <w:sz w:val="24"/>
          <w:szCs w:val="24"/>
        </w:rPr>
        <w:t xml:space="preserve"> price of </w:t>
      </w:r>
      <w:r>
        <w:rPr>
          <w:rFonts w:ascii="Times New Roman" w:hAnsi="Times New Roman"/>
          <w:b/>
          <w:sz w:val="24"/>
          <w:szCs w:val="24"/>
        </w:rPr>
        <w:t>BTC</w:t>
      </w:r>
      <w:r>
        <w:rPr>
          <w:rFonts w:ascii="Times New Roman" w:hAnsi="Times New Roman"/>
          <w:sz w:val="24"/>
          <w:szCs w:val="24"/>
        </w:rPr>
        <w:t xml:space="preserve"> (Bitcoin) on 15 August (</w:t>
      </w:r>
      <w:r>
        <w:rPr>
          <w:rFonts w:ascii="Times New Roman" w:hAnsi="Times New Roman"/>
          <w:b/>
          <w:sz w:val="24"/>
          <w:szCs w:val="24"/>
        </w:rPr>
        <w:t>High</w:t>
      </w:r>
      <w:r>
        <w:rPr>
          <w:rFonts w:ascii="Times New Roman" w:hAnsi="Times New Roman"/>
          <w:sz w:val="24"/>
          <w:szCs w:val="24"/>
        </w:rPr>
        <w:t xml:space="preserve"> price means the highest price of the market on the day, while </w:t>
      </w:r>
      <w:r>
        <w:rPr>
          <w:rFonts w:ascii="Times New Roman" w:hAnsi="Times New Roman"/>
          <w:b/>
          <w:sz w:val="24"/>
          <w:szCs w:val="24"/>
        </w:rPr>
        <w:t>Low</w:t>
      </w:r>
      <w:r>
        <w:rPr>
          <w:rFonts w:ascii="Times New Roman" w:hAnsi="Times New Roman"/>
          <w:sz w:val="24"/>
          <w:szCs w:val="24"/>
        </w:rPr>
        <w:t xml:space="preserve"> price means the lowest price of the market).</w:t>
      </w:r>
    </w:p>
    <w:p w14:paraId="3A47BF4B" w14:textId="77777777" w:rsidR="00254AF9" w:rsidRDefault="00254AF9" w:rsidP="00254AF9">
      <w:pPr>
        <w:pStyle w:val="ListParagraph"/>
        <w:spacing w:line="360" w:lineRule="auto"/>
        <w:jc w:val="both"/>
        <w:rPr>
          <w:rFonts w:ascii="Times New Roman" w:hAnsi="Times New Roman"/>
          <w:sz w:val="20"/>
          <w:szCs w:val="24"/>
        </w:rPr>
      </w:pPr>
    </w:p>
    <w:p w14:paraId="6D826A0C" w14:textId="241F5A52" w:rsidR="00254AF9" w:rsidRDefault="00BE2690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noProof/>
          <w:lang w:eastAsia="en-US"/>
        </w:rPr>
        <w:drawing>
          <wp:inline distT="0" distB="0" distL="0" distR="0" wp14:anchorId="747AB1AC" wp14:editId="60D5F6C8">
            <wp:extent cx="3590925" cy="1524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11" b="-1"/>
                    <a:stretch/>
                  </pic:blipFill>
                  <pic:spPr bwMode="auto">
                    <a:xfrm>
                      <a:off x="0" y="0"/>
                      <a:ext cx="3590925" cy="152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B4B57" w14:textId="3F1E8781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Figure 2.1. Bitcoin Low </w:t>
      </w:r>
      <w:r w:rsidR="003F2F26">
        <w:rPr>
          <w:rFonts w:ascii="Times New Roman" w:hAnsi="Times New Roman"/>
          <w:sz w:val="20"/>
          <w:szCs w:val="24"/>
        </w:rPr>
        <w:t>Price</w:t>
      </w:r>
    </w:p>
    <w:p w14:paraId="7AF6218B" w14:textId="77777777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</w:p>
    <w:p w14:paraId="4F71C2A3" w14:textId="55F42131" w:rsidR="00254AF9" w:rsidRDefault="003F2F26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noProof/>
          <w:lang w:eastAsia="en-US"/>
        </w:rPr>
        <w:drawing>
          <wp:inline distT="0" distB="0" distL="0" distR="0" wp14:anchorId="4748D100" wp14:editId="703CC741">
            <wp:extent cx="3619500" cy="1524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111" b="-1"/>
                    <a:stretch/>
                  </pic:blipFill>
                  <pic:spPr bwMode="auto">
                    <a:xfrm>
                      <a:off x="0" y="0"/>
                      <a:ext cx="3619500" cy="152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4CBD8" w14:textId="40D3A2E7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 xml:space="preserve">Figure 2.2. Bitcoin High </w:t>
      </w:r>
      <w:r w:rsidR="003F2F26">
        <w:rPr>
          <w:rFonts w:ascii="Times New Roman" w:hAnsi="Times New Roman"/>
          <w:sz w:val="20"/>
          <w:szCs w:val="24"/>
        </w:rPr>
        <w:t>Price</w:t>
      </w:r>
    </w:p>
    <w:p w14:paraId="1C4CF523" w14:textId="77777777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</w:p>
    <w:p w14:paraId="4F65071F" w14:textId="77777777" w:rsidR="00254AF9" w:rsidRDefault="00254AF9" w:rsidP="00254AF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Summarize</w:t>
      </w:r>
      <w:r>
        <w:rPr>
          <w:rFonts w:ascii="Times New Roman" w:hAnsi="Times New Roman"/>
          <w:sz w:val="24"/>
          <w:szCs w:val="24"/>
        </w:rPr>
        <w:t xml:space="preserve"> the price of </w:t>
      </w:r>
      <w:r>
        <w:rPr>
          <w:rFonts w:ascii="Times New Roman" w:hAnsi="Times New Roman"/>
          <w:b/>
          <w:sz w:val="24"/>
          <w:szCs w:val="24"/>
        </w:rPr>
        <w:t>XRP</w:t>
      </w:r>
      <w:r>
        <w:rPr>
          <w:rFonts w:ascii="Times New Roman" w:hAnsi="Times New Roman"/>
          <w:sz w:val="24"/>
          <w:szCs w:val="24"/>
        </w:rPr>
        <w:t xml:space="preserve"> (Ripple) on 18 August and calculate its </w:t>
      </w:r>
      <w:r>
        <w:rPr>
          <w:rFonts w:ascii="Times New Roman" w:hAnsi="Times New Roman"/>
          <w:b/>
          <w:sz w:val="24"/>
          <w:szCs w:val="24"/>
        </w:rPr>
        <w:t>Mean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Median</w:t>
      </w:r>
      <w:r>
        <w:rPr>
          <w:rFonts w:ascii="Times New Roman" w:hAnsi="Times New Roman"/>
          <w:sz w:val="24"/>
          <w:szCs w:val="24"/>
        </w:rPr>
        <w:t xml:space="preserve">, and </w:t>
      </w:r>
      <w:r>
        <w:rPr>
          <w:rFonts w:ascii="Times New Roman" w:hAnsi="Times New Roman"/>
          <w:b/>
          <w:sz w:val="24"/>
          <w:szCs w:val="24"/>
        </w:rPr>
        <w:t>Standard Deviation</w:t>
      </w:r>
      <w:r>
        <w:rPr>
          <w:rFonts w:ascii="Times New Roman" w:hAnsi="Times New Roman"/>
          <w:sz w:val="24"/>
          <w:szCs w:val="24"/>
        </w:rPr>
        <w:t>.</w:t>
      </w:r>
    </w:p>
    <w:p w14:paraId="71CF0E12" w14:textId="77777777" w:rsidR="00254AF9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noProof/>
          <w:lang w:eastAsia="en-US"/>
        </w:rPr>
        <w:drawing>
          <wp:inline distT="0" distB="0" distL="0" distR="0" wp14:anchorId="2E5BDCF6" wp14:editId="15388D7B">
            <wp:extent cx="4010025" cy="228600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5BB244" w14:textId="77777777" w:rsidR="00254AF9" w:rsidRPr="00335658" w:rsidRDefault="00254AF9" w:rsidP="00254AF9">
      <w:pPr>
        <w:pStyle w:val="ListParagraph"/>
        <w:spacing w:line="360" w:lineRule="auto"/>
        <w:jc w:val="center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0"/>
          <w:szCs w:val="24"/>
        </w:rPr>
        <w:t>Figure 3.1. Ripple Summary</w:t>
      </w:r>
    </w:p>
    <w:p w14:paraId="6BD29991" w14:textId="7194C794" w:rsidR="00254AF9" w:rsidRDefault="00B63ABD" w:rsidP="00254AF9">
      <w:pPr>
        <w:spacing w:line="360" w:lineRule="auto"/>
        <w:ind w:left="720"/>
        <w:jc w:val="center"/>
        <w:rPr>
          <w:sz w:val="20"/>
        </w:rPr>
      </w:pPr>
      <w:r>
        <w:rPr>
          <w:noProof/>
          <w:lang w:eastAsia="en-US"/>
        </w:rPr>
        <w:drawing>
          <wp:inline distT="0" distB="0" distL="0" distR="0" wp14:anchorId="49A1CD5A" wp14:editId="37A5B25A">
            <wp:extent cx="3781425" cy="1333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500"/>
                    <a:stretch/>
                  </pic:blipFill>
                  <pic:spPr bwMode="auto">
                    <a:xfrm>
                      <a:off x="0" y="0"/>
                      <a:ext cx="3781425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A38BB" w14:textId="0B5BD88E" w:rsidR="00254AF9" w:rsidRDefault="00254AF9" w:rsidP="00254AF9">
      <w:pPr>
        <w:spacing w:line="360" w:lineRule="auto"/>
        <w:ind w:left="720"/>
        <w:jc w:val="center"/>
      </w:pPr>
      <w:r>
        <w:rPr>
          <w:sz w:val="20"/>
        </w:rPr>
        <w:t xml:space="preserve">Figure 3.2. Ripple Average </w:t>
      </w:r>
      <w:r w:rsidR="003F2F26">
        <w:rPr>
          <w:sz w:val="20"/>
        </w:rPr>
        <w:t>Price</w:t>
      </w:r>
    </w:p>
    <w:p w14:paraId="653F0485" w14:textId="70389CDF" w:rsidR="00254AF9" w:rsidRDefault="006E5352" w:rsidP="00254AF9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5645DD13" wp14:editId="72977A17">
            <wp:extent cx="3543300" cy="133350"/>
            <wp:effectExtent l="19050" t="19050" r="1905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000" b="20000"/>
                    <a:stretch/>
                  </pic:blipFill>
                  <pic:spPr bwMode="auto">
                    <a:xfrm>
                      <a:off x="0" y="0"/>
                      <a:ext cx="3543300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D5110" w14:textId="214D6F05" w:rsidR="00254AF9" w:rsidRDefault="00254AF9" w:rsidP="00254AF9">
      <w:pPr>
        <w:spacing w:line="360" w:lineRule="auto"/>
        <w:ind w:left="720"/>
        <w:jc w:val="center"/>
      </w:pPr>
      <w:r>
        <w:rPr>
          <w:sz w:val="20"/>
        </w:rPr>
        <w:t xml:space="preserve">Figure 3.3. Ripple Median </w:t>
      </w:r>
      <w:r w:rsidR="003F2F26">
        <w:rPr>
          <w:sz w:val="20"/>
        </w:rPr>
        <w:t>Price</w:t>
      </w:r>
    </w:p>
    <w:p w14:paraId="573B981F" w14:textId="3D3A7EE2" w:rsidR="00254AF9" w:rsidRDefault="00A61865" w:rsidP="00254AF9">
      <w:pPr>
        <w:spacing w:line="360" w:lineRule="auto"/>
        <w:ind w:left="720"/>
        <w:jc w:val="center"/>
      </w:pPr>
      <w:r>
        <w:rPr>
          <w:noProof/>
          <w:lang w:eastAsia="en-US"/>
        </w:rPr>
        <w:drawing>
          <wp:inline distT="0" distB="0" distL="0" distR="0" wp14:anchorId="5A9556BB" wp14:editId="2D7D2147">
            <wp:extent cx="3657600" cy="1524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47B7C7" w14:textId="55093CFC" w:rsidR="00254AF9" w:rsidRPr="00335658" w:rsidRDefault="00254AF9" w:rsidP="00254AF9">
      <w:pPr>
        <w:spacing w:line="360" w:lineRule="auto"/>
        <w:ind w:left="720"/>
        <w:jc w:val="center"/>
        <w:rPr>
          <w:sz w:val="20"/>
        </w:rPr>
      </w:pPr>
      <w:r>
        <w:rPr>
          <w:sz w:val="20"/>
        </w:rPr>
        <w:t>Figure 3.4. Standard Deviation</w:t>
      </w:r>
      <w:r w:rsidR="00C870B0">
        <w:rPr>
          <w:sz w:val="20"/>
        </w:rPr>
        <w:t xml:space="preserve"> for Ripple Price</w:t>
      </w:r>
    </w:p>
    <w:p w14:paraId="413D2BFE" w14:textId="34D5AC2F" w:rsidR="00BC6DE8" w:rsidRPr="00A32343" w:rsidRDefault="00BC6DE8" w:rsidP="00254AF9"/>
    <w:sectPr w:rsidR="00BC6DE8" w:rsidRPr="00A32343" w:rsidSect="00DF2179">
      <w:headerReference w:type="default" r:id="rId17"/>
      <w:footerReference w:type="default" r:id="rId18"/>
      <w:headerReference w:type="first" r:id="rId19"/>
      <w:footerReference w:type="first" r:id="rId20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DD541" w14:textId="77777777" w:rsidR="00773C75" w:rsidRDefault="00773C75" w:rsidP="00273E4A">
      <w:r>
        <w:separator/>
      </w:r>
    </w:p>
  </w:endnote>
  <w:endnote w:type="continuationSeparator" w:id="0">
    <w:p w14:paraId="5AA37E82" w14:textId="77777777" w:rsidR="00773C75" w:rsidRDefault="00773C75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CDE2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61E81D2" wp14:editId="7B6712F4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59237713" w14:textId="3BA6D867" w:rsidR="005B66A9" w:rsidRPr="00045E12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045E12">
      <w:rPr>
        <w:sz w:val="22"/>
        <w:szCs w:val="22"/>
      </w:rPr>
      <w:t>Page</w:t>
    </w:r>
    <w:r w:rsidRPr="00045E12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045E12">
          <w:rPr>
            <w:sz w:val="22"/>
            <w:szCs w:val="22"/>
            <w:lang w:val="id-ID"/>
          </w:rPr>
          <w:fldChar w:fldCharType="begin"/>
        </w:r>
        <w:r w:rsidR="005B66A9" w:rsidRPr="00045E12">
          <w:rPr>
            <w:sz w:val="22"/>
            <w:szCs w:val="22"/>
            <w:lang w:val="id-ID"/>
          </w:rPr>
          <w:instrText xml:space="preserve"> PAGE </w:instrText>
        </w:r>
        <w:r w:rsidR="00151847" w:rsidRPr="00045E12">
          <w:rPr>
            <w:sz w:val="22"/>
            <w:szCs w:val="22"/>
            <w:lang w:val="id-ID"/>
          </w:rPr>
          <w:fldChar w:fldCharType="separate"/>
        </w:r>
        <w:r w:rsidR="00045E12">
          <w:rPr>
            <w:noProof/>
            <w:sz w:val="22"/>
            <w:szCs w:val="22"/>
            <w:lang w:val="id-ID"/>
          </w:rPr>
          <w:t>2</w:t>
        </w:r>
        <w:r w:rsidR="00151847" w:rsidRPr="00045E12">
          <w:rPr>
            <w:sz w:val="22"/>
            <w:szCs w:val="22"/>
            <w:lang w:val="id-ID"/>
          </w:rPr>
          <w:fldChar w:fldCharType="end"/>
        </w:r>
        <w:r w:rsidR="005B66A9" w:rsidRPr="00045E12">
          <w:rPr>
            <w:sz w:val="22"/>
            <w:szCs w:val="22"/>
            <w:lang w:val="id-ID"/>
          </w:rPr>
          <w:t xml:space="preserve"> of </w:t>
        </w:r>
        <w:r w:rsidR="00151847" w:rsidRPr="00045E12">
          <w:rPr>
            <w:sz w:val="22"/>
            <w:szCs w:val="22"/>
            <w:lang w:val="id-ID"/>
          </w:rPr>
          <w:fldChar w:fldCharType="begin"/>
        </w:r>
        <w:r w:rsidR="005B66A9" w:rsidRPr="00045E12">
          <w:rPr>
            <w:sz w:val="22"/>
            <w:szCs w:val="22"/>
            <w:lang w:val="id-ID"/>
          </w:rPr>
          <w:instrText xml:space="preserve"> NUMPAGES  </w:instrText>
        </w:r>
        <w:r w:rsidR="00151847" w:rsidRPr="00045E12">
          <w:rPr>
            <w:sz w:val="22"/>
            <w:szCs w:val="22"/>
            <w:lang w:val="id-ID"/>
          </w:rPr>
          <w:fldChar w:fldCharType="separate"/>
        </w:r>
        <w:r w:rsidR="00045E12">
          <w:rPr>
            <w:noProof/>
            <w:sz w:val="22"/>
            <w:szCs w:val="22"/>
            <w:lang w:val="id-ID"/>
          </w:rPr>
          <w:t>2</w:t>
        </w:r>
        <w:r w:rsidR="00151847" w:rsidRPr="00045E12">
          <w:rPr>
            <w:sz w:val="22"/>
            <w:szCs w:val="22"/>
            <w:lang w:val="id-ID"/>
          </w:rPr>
          <w:fldChar w:fldCharType="end"/>
        </w:r>
      </w:sdtContent>
    </w:sdt>
  </w:p>
  <w:p w14:paraId="409BF635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7E99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C4F074A" wp14:editId="3ED7640B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7A98FE33" w14:textId="44327E0D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045E12">
          <w:rPr>
            <w:noProof/>
            <w:lang w:val="id-ID"/>
          </w:rPr>
          <w:t>2</w:t>
        </w:r>
        <w:r w:rsidR="00151847" w:rsidRPr="005F794B">
          <w:rPr>
            <w:lang w:val="id-ID"/>
          </w:rPr>
          <w:fldChar w:fldCharType="end"/>
        </w:r>
      </w:sdtContent>
    </w:sdt>
  </w:p>
  <w:p w14:paraId="5A5CDB25" w14:textId="15B3AD6E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045E12">
          <w:rPr>
            <w:i/>
            <w:noProof/>
            <w:sz w:val="20"/>
            <w:szCs w:val="20"/>
            <w:lang w:val="id-ID"/>
          </w:rPr>
          <w:t>2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74FF49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83550" w14:textId="77777777" w:rsidR="00773C75" w:rsidRDefault="00773C75" w:rsidP="00273E4A">
      <w:r>
        <w:separator/>
      </w:r>
    </w:p>
  </w:footnote>
  <w:footnote w:type="continuationSeparator" w:id="0">
    <w:p w14:paraId="741F2CFD" w14:textId="77777777" w:rsidR="00773C75" w:rsidRDefault="00773C75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995D253" w14:textId="77777777" w:rsidTr="005D0782">
      <w:tc>
        <w:tcPr>
          <w:tcW w:w="5220" w:type="dxa"/>
        </w:tcPr>
        <w:p w14:paraId="120E1BCA" w14:textId="2E82BDA9" w:rsidR="005D0782" w:rsidRPr="005026A8" w:rsidRDefault="00E2430D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24CDBB7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23B281A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122408A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E3AB2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4576F0"/>
    <w:multiLevelType w:val="hybridMultilevel"/>
    <w:tmpl w:val="630C5132"/>
    <w:lvl w:ilvl="0" w:tplc="82383E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148C"/>
    <w:rsid w:val="00020F10"/>
    <w:rsid w:val="00023DC2"/>
    <w:rsid w:val="00045E12"/>
    <w:rsid w:val="00051154"/>
    <w:rsid w:val="0005296F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501BB"/>
    <w:rsid w:val="00254AF9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2F26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26A8"/>
    <w:rsid w:val="00515A1C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E5352"/>
    <w:rsid w:val="006F4D80"/>
    <w:rsid w:val="00701ECA"/>
    <w:rsid w:val="00720962"/>
    <w:rsid w:val="0072245D"/>
    <w:rsid w:val="00737595"/>
    <w:rsid w:val="00773C75"/>
    <w:rsid w:val="00787247"/>
    <w:rsid w:val="007B5A6A"/>
    <w:rsid w:val="007C1C37"/>
    <w:rsid w:val="007E0EE7"/>
    <w:rsid w:val="007F1CC1"/>
    <w:rsid w:val="00810737"/>
    <w:rsid w:val="00811C48"/>
    <w:rsid w:val="00815DB3"/>
    <w:rsid w:val="0083459F"/>
    <w:rsid w:val="0083780E"/>
    <w:rsid w:val="008674E6"/>
    <w:rsid w:val="00876001"/>
    <w:rsid w:val="00876A58"/>
    <w:rsid w:val="00892941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32B6E"/>
    <w:rsid w:val="0093677F"/>
    <w:rsid w:val="00937B93"/>
    <w:rsid w:val="00944ADA"/>
    <w:rsid w:val="00947188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9F6838"/>
    <w:rsid w:val="00A1473C"/>
    <w:rsid w:val="00A32343"/>
    <w:rsid w:val="00A40705"/>
    <w:rsid w:val="00A46082"/>
    <w:rsid w:val="00A50AF3"/>
    <w:rsid w:val="00A52AB7"/>
    <w:rsid w:val="00A53D38"/>
    <w:rsid w:val="00A552D5"/>
    <w:rsid w:val="00A6186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78F"/>
    <w:rsid w:val="00AF264E"/>
    <w:rsid w:val="00AF338E"/>
    <w:rsid w:val="00B04C4C"/>
    <w:rsid w:val="00B17AD5"/>
    <w:rsid w:val="00B212C7"/>
    <w:rsid w:val="00B25A20"/>
    <w:rsid w:val="00B43D6D"/>
    <w:rsid w:val="00B440FB"/>
    <w:rsid w:val="00B4674F"/>
    <w:rsid w:val="00B517FB"/>
    <w:rsid w:val="00B63ABD"/>
    <w:rsid w:val="00B6673F"/>
    <w:rsid w:val="00B67595"/>
    <w:rsid w:val="00B7140C"/>
    <w:rsid w:val="00B81979"/>
    <w:rsid w:val="00B948DA"/>
    <w:rsid w:val="00B9609E"/>
    <w:rsid w:val="00BC6DE8"/>
    <w:rsid w:val="00BE0705"/>
    <w:rsid w:val="00BE2690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870B0"/>
    <w:rsid w:val="00C915BF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B3A59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0FCA"/>
    <w:rsid w:val="00E2430D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F17AC"/>
    <w:rsid w:val="00F22A92"/>
    <w:rsid w:val="00F2595B"/>
    <w:rsid w:val="00F34BA2"/>
    <w:rsid w:val="00F36E33"/>
    <w:rsid w:val="00F51C56"/>
    <w:rsid w:val="00F53807"/>
    <w:rsid w:val="00F712CE"/>
    <w:rsid w:val="00F80742"/>
    <w:rsid w:val="00F955DA"/>
    <w:rsid w:val="00FA41A2"/>
    <w:rsid w:val="00FC245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7890A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AF9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2203-7470-4A23-AAC1-E63A98FD4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50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ケビン</cp:lastModifiedBy>
  <cp:revision>26</cp:revision>
  <cp:lastPrinted>2018-09-13T05:19:00Z</cp:lastPrinted>
  <dcterms:created xsi:type="dcterms:W3CDTF">2017-10-20T05:51:00Z</dcterms:created>
  <dcterms:modified xsi:type="dcterms:W3CDTF">2020-02-01T18:08:00Z</dcterms:modified>
</cp:coreProperties>
</file>