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09E" w:rsidRPr="00E0398A" w:rsidRDefault="00E0398A">
      <w:pPr>
        <w:rPr>
          <w:rFonts w:ascii="Tahoma" w:hAnsi="Tahoma" w:cs="Tahoma"/>
          <w:b/>
          <w:sz w:val="32"/>
          <w:szCs w:val="24"/>
        </w:rPr>
      </w:pPr>
      <w:r w:rsidRPr="00E0398A">
        <w:rPr>
          <w:rFonts w:ascii="Tahoma" w:hAnsi="Tahoma" w:cs="Tahoma"/>
          <w:b/>
          <w:sz w:val="32"/>
          <w:szCs w:val="24"/>
        </w:rPr>
        <w:t xml:space="preserve">Competitor Name: </w:t>
      </w:r>
      <w:r w:rsidR="00603B37">
        <w:rPr>
          <w:rFonts w:ascii="Tahoma" w:hAnsi="Tahoma" w:cs="Tahoma"/>
          <w:b/>
          <w:sz w:val="32"/>
          <w:szCs w:val="24"/>
        </w:rPr>
        <w:t xml:space="preserve">  David Lloyd</w:t>
      </w:r>
    </w:p>
    <w:tbl>
      <w:tblPr>
        <w:tblStyle w:val="TableGrid"/>
        <w:tblW w:w="0" w:type="auto"/>
        <w:tblLook w:val="04A0" w:firstRow="1" w:lastRow="0" w:firstColumn="1" w:lastColumn="0" w:noHBand="0" w:noVBand="1"/>
      </w:tblPr>
      <w:tblGrid>
        <w:gridCol w:w="5494"/>
        <w:gridCol w:w="5494"/>
      </w:tblGrid>
      <w:tr w:rsidR="00E0398A" w:rsidRPr="00E0398A" w:rsidTr="00F6597D">
        <w:tc>
          <w:tcPr>
            <w:tcW w:w="10988" w:type="dxa"/>
            <w:gridSpan w:val="2"/>
          </w:tcPr>
          <w:p w:rsidR="00E0398A" w:rsidRPr="00E0398A" w:rsidRDefault="00E0398A">
            <w:pPr>
              <w:rPr>
                <w:rFonts w:ascii="Tahoma" w:hAnsi="Tahoma" w:cs="Tahoma"/>
                <w:sz w:val="24"/>
                <w:szCs w:val="24"/>
              </w:rPr>
            </w:pPr>
            <w:r w:rsidRPr="00E0398A">
              <w:rPr>
                <w:rFonts w:ascii="Tahoma" w:hAnsi="Tahoma" w:cs="Tahoma"/>
                <w:sz w:val="24"/>
                <w:szCs w:val="24"/>
              </w:rPr>
              <w:t>Business overview</w:t>
            </w:r>
          </w:p>
        </w:tc>
      </w:tr>
      <w:tr w:rsidR="00E0398A" w:rsidRPr="00E0398A" w:rsidTr="005A771E">
        <w:tc>
          <w:tcPr>
            <w:tcW w:w="10988" w:type="dxa"/>
            <w:gridSpan w:val="2"/>
          </w:tcPr>
          <w:p w:rsidR="00E0398A" w:rsidRDefault="00603B37">
            <w:pPr>
              <w:rPr>
                <w:rFonts w:ascii="Tahoma" w:hAnsi="Tahoma" w:cs="Tahoma"/>
                <w:sz w:val="24"/>
                <w:szCs w:val="24"/>
              </w:rPr>
            </w:pPr>
            <w:r>
              <w:rPr>
                <w:rFonts w:ascii="Tahoma" w:hAnsi="Tahoma" w:cs="Tahoma"/>
                <w:sz w:val="24"/>
                <w:szCs w:val="24"/>
              </w:rPr>
              <w:t xml:space="preserve">They try to be a better posher gym and have more facilities than </w:t>
            </w:r>
            <w:proofErr w:type="spellStart"/>
            <w:r>
              <w:rPr>
                <w:rFonts w:ascii="Tahoma" w:hAnsi="Tahoma" w:cs="Tahoma"/>
                <w:sz w:val="24"/>
                <w:szCs w:val="24"/>
              </w:rPr>
              <w:t>Sport@Gosforth</w:t>
            </w:r>
            <w:proofErr w:type="spellEnd"/>
            <w:r>
              <w:rPr>
                <w:rFonts w:ascii="Tahoma" w:hAnsi="Tahoma" w:cs="Tahoma"/>
                <w:sz w:val="24"/>
                <w:szCs w:val="24"/>
              </w:rPr>
              <w:t xml:space="preserve"> like a pool </w:t>
            </w:r>
            <w:r w:rsidR="007E08FC">
              <w:rPr>
                <w:rFonts w:ascii="Tahoma" w:hAnsi="Tahoma" w:cs="Tahoma"/>
                <w:sz w:val="24"/>
                <w:szCs w:val="24"/>
              </w:rPr>
              <w:t>and WIFI</w:t>
            </w:r>
          </w:p>
          <w:p w:rsidR="00E0398A" w:rsidRDefault="00E0398A">
            <w:pPr>
              <w:rPr>
                <w:rFonts w:ascii="Tahoma" w:hAnsi="Tahoma" w:cs="Tahoma"/>
                <w:sz w:val="24"/>
                <w:szCs w:val="24"/>
              </w:rPr>
            </w:pPr>
          </w:p>
          <w:p w:rsidR="00E0398A" w:rsidRDefault="00E0398A">
            <w:pPr>
              <w:rPr>
                <w:rFonts w:ascii="Tahoma" w:hAnsi="Tahoma" w:cs="Tahoma"/>
                <w:sz w:val="24"/>
                <w:szCs w:val="24"/>
              </w:rPr>
            </w:pPr>
          </w:p>
          <w:p w:rsidR="00E0398A" w:rsidRPr="00E0398A" w:rsidRDefault="00E0398A">
            <w:pPr>
              <w:rPr>
                <w:rFonts w:ascii="Tahoma" w:hAnsi="Tahoma" w:cs="Tahoma"/>
                <w:sz w:val="24"/>
                <w:szCs w:val="24"/>
              </w:rPr>
            </w:pPr>
          </w:p>
        </w:tc>
      </w:tr>
      <w:tr w:rsidR="00E0398A" w:rsidRPr="00E0398A" w:rsidTr="00E60C33">
        <w:tc>
          <w:tcPr>
            <w:tcW w:w="10988" w:type="dxa"/>
            <w:gridSpan w:val="2"/>
          </w:tcPr>
          <w:p w:rsidR="00E0398A" w:rsidRPr="00E0398A" w:rsidRDefault="00E0398A">
            <w:pPr>
              <w:rPr>
                <w:rFonts w:ascii="Tahoma" w:hAnsi="Tahoma" w:cs="Tahoma"/>
                <w:sz w:val="24"/>
                <w:szCs w:val="24"/>
              </w:rPr>
            </w:pPr>
            <w:r w:rsidRPr="00E0398A">
              <w:rPr>
                <w:rFonts w:ascii="Tahoma" w:hAnsi="Tahoma" w:cs="Tahoma"/>
                <w:sz w:val="24"/>
                <w:szCs w:val="24"/>
              </w:rPr>
              <w:t>Ecommerce method use</w:t>
            </w:r>
            <w:r w:rsidR="001C1062">
              <w:rPr>
                <w:rFonts w:ascii="Tahoma" w:hAnsi="Tahoma" w:cs="Tahoma"/>
                <w:sz w:val="24"/>
                <w:szCs w:val="24"/>
              </w:rPr>
              <w:t>d</w:t>
            </w:r>
            <w:r w:rsidRPr="00E0398A">
              <w:rPr>
                <w:rFonts w:ascii="Tahoma" w:hAnsi="Tahoma" w:cs="Tahoma"/>
                <w:sz w:val="24"/>
                <w:szCs w:val="24"/>
              </w:rPr>
              <w:t>:</w:t>
            </w:r>
          </w:p>
          <w:p w:rsidR="00E0398A" w:rsidRPr="00E0398A" w:rsidRDefault="007E08FC">
            <w:pPr>
              <w:rPr>
                <w:rFonts w:ascii="Tahoma" w:hAnsi="Tahoma" w:cs="Tahoma"/>
                <w:sz w:val="24"/>
                <w:szCs w:val="24"/>
              </w:rPr>
            </w:pPr>
            <w:r>
              <w:rPr>
                <w:rFonts w:ascii="Tahoma" w:hAnsi="Tahoma" w:cs="Tahoma"/>
                <w:sz w:val="24"/>
                <w:szCs w:val="24"/>
              </w:rPr>
              <w:t>Website</w:t>
            </w:r>
          </w:p>
          <w:p w:rsidR="00E0398A" w:rsidRPr="00E0398A" w:rsidRDefault="00E0398A">
            <w:pPr>
              <w:rPr>
                <w:rFonts w:ascii="Tahoma" w:hAnsi="Tahoma" w:cs="Tahoma"/>
                <w:sz w:val="24"/>
                <w:szCs w:val="24"/>
              </w:rPr>
            </w:pPr>
          </w:p>
        </w:tc>
      </w:tr>
      <w:tr w:rsidR="00E0398A" w:rsidRPr="00E0398A" w:rsidTr="00AC189D">
        <w:tc>
          <w:tcPr>
            <w:tcW w:w="10988" w:type="dxa"/>
            <w:gridSpan w:val="2"/>
          </w:tcPr>
          <w:p w:rsidR="00E0398A" w:rsidRDefault="00E0398A">
            <w:pPr>
              <w:rPr>
                <w:rFonts w:ascii="Tahoma" w:hAnsi="Tahoma" w:cs="Tahoma"/>
                <w:sz w:val="24"/>
                <w:szCs w:val="24"/>
              </w:rPr>
            </w:pPr>
            <w:r>
              <w:rPr>
                <w:rFonts w:ascii="Tahoma" w:hAnsi="Tahoma" w:cs="Tahoma"/>
                <w:sz w:val="24"/>
                <w:szCs w:val="24"/>
              </w:rPr>
              <w:t>How it is used by the business:</w:t>
            </w:r>
          </w:p>
          <w:p w:rsidR="00E0398A" w:rsidRDefault="007E08FC">
            <w:pPr>
              <w:rPr>
                <w:rFonts w:ascii="Tahoma" w:hAnsi="Tahoma" w:cs="Tahoma"/>
                <w:sz w:val="24"/>
                <w:szCs w:val="24"/>
              </w:rPr>
            </w:pPr>
            <w:r>
              <w:rPr>
                <w:rFonts w:ascii="Tahoma" w:hAnsi="Tahoma" w:cs="Tahoma"/>
                <w:sz w:val="24"/>
                <w:szCs w:val="24"/>
              </w:rPr>
              <w:t>They make it seem like a “club” instead of a gym. They tell you about all of the important information that you need to be able to book the gym. You can find your nearest gym and then you can see the timetable for that gym and book it online. It tells you all of the facilities that that specific gym has and they try to make it seem like a small community by telling you about the staff that are at that gym</w:t>
            </w:r>
          </w:p>
          <w:p w:rsidR="00E0398A" w:rsidRDefault="00E0398A">
            <w:pPr>
              <w:rPr>
                <w:rFonts w:ascii="Tahoma" w:hAnsi="Tahoma" w:cs="Tahoma"/>
                <w:sz w:val="24"/>
                <w:szCs w:val="24"/>
              </w:rPr>
            </w:pPr>
          </w:p>
          <w:p w:rsidR="00E0398A" w:rsidRDefault="00E0398A">
            <w:pPr>
              <w:rPr>
                <w:rFonts w:ascii="Tahoma" w:hAnsi="Tahoma" w:cs="Tahoma"/>
                <w:sz w:val="24"/>
                <w:szCs w:val="24"/>
              </w:rPr>
            </w:pPr>
          </w:p>
          <w:p w:rsidR="00E0398A" w:rsidRPr="00E0398A" w:rsidRDefault="00E0398A">
            <w:pPr>
              <w:rPr>
                <w:rFonts w:ascii="Tahoma" w:hAnsi="Tahoma" w:cs="Tahoma"/>
                <w:sz w:val="24"/>
                <w:szCs w:val="24"/>
              </w:rPr>
            </w:pPr>
          </w:p>
        </w:tc>
      </w:tr>
      <w:tr w:rsidR="00E0398A" w:rsidRPr="00E0398A" w:rsidTr="00514FC6">
        <w:tc>
          <w:tcPr>
            <w:tcW w:w="5494" w:type="dxa"/>
          </w:tcPr>
          <w:p w:rsidR="00E0398A" w:rsidRDefault="00E0398A">
            <w:pPr>
              <w:rPr>
                <w:rFonts w:ascii="Tahoma" w:hAnsi="Tahoma" w:cs="Tahoma"/>
                <w:sz w:val="24"/>
                <w:szCs w:val="24"/>
              </w:rPr>
            </w:pPr>
            <w:r w:rsidRPr="00E0398A">
              <w:rPr>
                <w:rFonts w:ascii="Tahoma" w:hAnsi="Tahoma" w:cs="Tahoma"/>
                <w:sz w:val="24"/>
                <w:szCs w:val="24"/>
              </w:rPr>
              <w:t>Pros</w:t>
            </w:r>
          </w:p>
          <w:p w:rsidR="007E08FC" w:rsidRDefault="007E08FC">
            <w:pPr>
              <w:rPr>
                <w:rFonts w:ascii="Tahoma" w:hAnsi="Tahoma" w:cs="Tahoma"/>
                <w:sz w:val="24"/>
                <w:szCs w:val="24"/>
              </w:rPr>
            </w:pPr>
            <w:r>
              <w:rPr>
                <w:rFonts w:ascii="Tahoma" w:hAnsi="Tahoma" w:cs="Tahoma"/>
                <w:sz w:val="24"/>
                <w:szCs w:val="24"/>
              </w:rPr>
              <w:t>It appeals to the market that they are going for</w:t>
            </w:r>
          </w:p>
          <w:p w:rsidR="007E08FC" w:rsidRDefault="007E08FC">
            <w:pPr>
              <w:rPr>
                <w:rFonts w:ascii="Tahoma" w:hAnsi="Tahoma" w:cs="Tahoma"/>
                <w:sz w:val="24"/>
                <w:szCs w:val="24"/>
              </w:rPr>
            </w:pPr>
            <w:r>
              <w:rPr>
                <w:rFonts w:ascii="Tahoma" w:hAnsi="Tahoma" w:cs="Tahoma"/>
                <w:sz w:val="24"/>
                <w:szCs w:val="24"/>
              </w:rPr>
              <w:t>It makes you feel good if you are going to the “Club”</w:t>
            </w:r>
          </w:p>
          <w:p w:rsidR="007E08FC" w:rsidRPr="00E0398A" w:rsidRDefault="007E08FC">
            <w:pPr>
              <w:rPr>
                <w:rFonts w:ascii="Tahoma" w:hAnsi="Tahoma" w:cs="Tahoma"/>
                <w:sz w:val="24"/>
                <w:szCs w:val="24"/>
              </w:rPr>
            </w:pPr>
            <w:r>
              <w:rPr>
                <w:rFonts w:ascii="Tahoma" w:hAnsi="Tahoma" w:cs="Tahoma"/>
                <w:sz w:val="24"/>
                <w:szCs w:val="24"/>
              </w:rPr>
              <w:t>It is accessible to almost everyone</w:t>
            </w:r>
          </w:p>
        </w:tc>
        <w:tc>
          <w:tcPr>
            <w:tcW w:w="5494" w:type="dxa"/>
          </w:tcPr>
          <w:p w:rsidR="00E0398A" w:rsidRPr="00E0398A" w:rsidRDefault="00E0398A">
            <w:pPr>
              <w:rPr>
                <w:rFonts w:ascii="Tahoma" w:hAnsi="Tahoma" w:cs="Tahoma"/>
                <w:sz w:val="24"/>
                <w:szCs w:val="24"/>
              </w:rPr>
            </w:pPr>
            <w:r w:rsidRPr="00E0398A">
              <w:rPr>
                <w:rFonts w:ascii="Tahoma" w:hAnsi="Tahoma" w:cs="Tahoma"/>
                <w:sz w:val="24"/>
                <w:szCs w:val="24"/>
              </w:rPr>
              <w:t>Cons</w:t>
            </w:r>
          </w:p>
          <w:p w:rsidR="00E0398A" w:rsidRDefault="00D83C60">
            <w:pPr>
              <w:rPr>
                <w:rFonts w:ascii="Tahoma" w:hAnsi="Tahoma" w:cs="Tahoma"/>
                <w:sz w:val="24"/>
                <w:szCs w:val="24"/>
              </w:rPr>
            </w:pPr>
            <w:r>
              <w:rPr>
                <w:rFonts w:ascii="Tahoma" w:hAnsi="Tahoma" w:cs="Tahoma"/>
                <w:sz w:val="24"/>
                <w:szCs w:val="24"/>
              </w:rPr>
              <w:t>It might put some people off because of how expensive it looks</w:t>
            </w:r>
          </w:p>
          <w:p w:rsidR="00D83C60" w:rsidRPr="00E0398A" w:rsidRDefault="00D83C60">
            <w:pPr>
              <w:rPr>
                <w:rFonts w:ascii="Tahoma" w:hAnsi="Tahoma" w:cs="Tahoma"/>
                <w:sz w:val="24"/>
                <w:szCs w:val="24"/>
              </w:rPr>
            </w:pPr>
          </w:p>
          <w:p w:rsidR="00E0398A" w:rsidRPr="00E0398A" w:rsidRDefault="00E0398A">
            <w:pPr>
              <w:rPr>
                <w:rFonts w:ascii="Tahoma" w:hAnsi="Tahoma" w:cs="Tahoma"/>
                <w:sz w:val="24"/>
                <w:szCs w:val="24"/>
              </w:rPr>
            </w:pPr>
          </w:p>
          <w:p w:rsidR="00E0398A" w:rsidRPr="00E0398A" w:rsidRDefault="00E0398A">
            <w:pPr>
              <w:rPr>
                <w:rFonts w:ascii="Tahoma" w:hAnsi="Tahoma" w:cs="Tahoma"/>
                <w:sz w:val="24"/>
                <w:szCs w:val="24"/>
              </w:rPr>
            </w:pPr>
          </w:p>
        </w:tc>
      </w:tr>
      <w:tr w:rsidR="00E0398A" w:rsidRPr="00E0398A" w:rsidTr="000669D1">
        <w:tc>
          <w:tcPr>
            <w:tcW w:w="10988" w:type="dxa"/>
            <w:gridSpan w:val="2"/>
          </w:tcPr>
          <w:p w:rsidR="00E0398A" w:rsidRPr="00E0398A" w:rsidRDefault="00E0398A" w:rsidP="000669D1">
            <w:pPr>
              <w:rPr>
                <w:rFonts w:ascii="Tahoma" w:hAnsi="Tahoma" w:cs="Tahoma"/>
                <w:sz w:val="24"/>
                <w:szCs w:val="24"/>
              </w:rPr>
            </w:pPr>
            <w:r w:rsidRPr="00E0398A">
              <w:rPr>
                <w:rFonts w:ascii="Tahoma" w:hAnsi="Tahoma" w:cs="Tahoma"/>
                <w:sz w:val="24"/>
                <w:szCs w:val="24"/>
              </w:rPr>
              <w:t>Ecommerce method use</w:t>
            </w:r>
            <w:r w:rsidR="001C1062">
              <w:rPr>
                <w:rFonts w:ascii="Tahoma" w:hAnsi="Tahoma" w:cs="Tahoma"/>
                <w:sz w:val="24"/>
                <w:szCs w:val="24"/>
              </w:rPr>
              <w:t>d</w:t>
            </w:r>
            <w:r w:rsidRPr="00E0398A">
              <w:rPr>
                <w:rFonts w:ascii="Tahoma" w:hAnsi="Tahoma" w:cs="Tahoma"/>
                <w:sz w:val="24"/>
                <w:szCs w:val="24"/>
              </w:rPr>
              <w:t>:</w:t>
            </w:r>
          </w:p>
          <w:p w:rsidR="00E0398A" w:rsidRPr="00E0398A" w:rsidRDefault="00D83C60" w:rsidP="000669D1">
            <w:pPr>
              <w:rPr>
                <w:rFonts w:ascii="Tahoma" w:hAnsi="Tahoma" w:cs="Tahoma"/>
                <w:sz w:val="24"/>
                <w:szCs w:val="24"/>
              </w:rPr>
            </w:pPr>
            <w:r>
              <w:rPr>
                <w:rFonts w:ascii="Tahoma" w:hAnsi="Tahoma" w:cs="Tahoma"/>
                <w:sz w:val="24"/>
                <w:szCs w:val="24"/>
              </w:rPr>
              <w:t>YouTube</w:t>
            </w:r>
          </w:p>
          <w:p w:rsidR="00E0398A" w:rsidRPr="00E0398A" w:rsidRDefault="00E0398A" w:rsidP="000669D1">
            <w:pPr>
              <w:rPr>
                <w:rFonts w:ascii="Tahoma" w:hAnsi="Tahoma" w:cs="Tahoma"/>
                <w:sz w:val="24"/>
                <w:szCs w:val="24"/>
              </w:rPr>
            </w:pPr>
          </w:p>
        </w:tc>
      </w:tr>
      <w:tr w:rsidR="00E0398A" w:rsidRPr="00E0398A" w:rsidTr="00A85858">
        <w:tc>
          <w:tcPr>
            <w:tcW w:w="10988" w:type="dxa"/>
            <w:gridSpan w:val="2"/>
          </w:tcPr>
          <w:p w:rsidR="00E0398A" w:rsidRDefault="00E0398A" w:rsidP="000669D1">
            <w:pPr>
              <w:rPr>
                <w:rFonts w:ascii="Tahoma" w:hAnsi="Tahoma" w:cs="Tahoma"/>
                <w:sz w:val="24"/>
                <w:szCs w:val="24"/>
              </w:rPr>
            </w:pPr>
            <w:r>
              <w:rPr>
                <w:rFonts w:ascii="Tahoma" w:hAnsi="Tahoma" w:cs="Tahoma"/>
                <w:sz w:val="24"/>
                <w:szCs w:val="24"/>
              </w:rPr>
              <w:t>How it is used by the business:</w:t>
            </w:r>
          </w:p>
          <w:p w:rsidR="00E0398A" w:rsidRDefault="00D83C60" w:rsidP="000669D1">
            <w:pPr>
              <w:rPr>
                <w:rFonts w:ascii="Tahoma" w:hAnsi="Tahoma" w:cs="Tahoma"/>
                <w:sz w:val="24"/>
                <w:szCs w:val="24"/>
              </w:rPr>
            </w:pPr>
            <w:r>
              <w:rPr>
                <w:rFonts w:ascii="Tahoma" w:hAnsi="Tahoma" w:cs="Tahoma"/>
                <w:sz w:val="24"/>
                <w:szCs w:val="24"/>
              </w:rPr>
              <w:t>They post videos once or twice a month about what is available there and what has been happening in the past month at the different gyms</w:t>
            </w:r>
          </w:p>
          <w:p w:rsidR="00E0398A" w:rsidRDefault="00E0398A" w:rsidP="000669D1">
            <w:pPr>
              <w:rPr>
                <w:rFonts w:ascii="Tahoma" w:hAnsi="Tahoma" w:cs="Tahoma"/>
                <w:sz w:val="24"/>
                <w:szCs w:val="24"/>
              </w:rPr>
            </w:pPr>
          </w:p>
          <w:p w:rsidR="00E0398A" w:rsidRDefault="00E0398A" w:rsidP="000669D1">
            <w:pPr>
              <w:rPr>
                <w:rFonts w:ascii="Tahoma" w:hAnsi="Tahoma" w:cs="Tahoma"/>
                <w:sz w:val="24"/>
                <w:szCs w:val="24"/>
              </w:rPr>
            </w:pPr>
          </w:p>
          <w:p w:rsidR="00E0398A" w:rsidRPr="00E0398A" w:rsidRDefault="00E0398A" w:rsidP="000669D1">
            <w:pPr>
              <w:rPr>
                <w:rFonts w:ascii="Tahoma" w:hAnsi="Tahoma" w:cs="Tahoma"/>
                <w:sz w:val="24"/>
                <w:szCs w:val="24"/>
              </w:rPr>
            </w:pPr>
          </w:p>
        </w:tc>
      </w:tr>
      <w:tr w:rsidR="00E0398A" w:rsidRPr="00E0398A" w:rsidTr="000669D1">
        <w:tc>
          <w:tcPr>
            <w:tcW w:w="5494" w:type="dxa"/>
          </w:tcPr>
          <w:p w:rsidR="00E0398A" w:rsidRDefault="00E0398A" w:rsidP="000669D1">
            <w:pPr>
              <w:rPr>
                <w:rFonts w:ascii="Tahoma" w:hAnsi="Tahoma" w:cs="Tahoma"/>
                <w:sz w:val="24"/>
                <w:szCs w:val="24"/>
              </w:rPr>
            </w:pPr>
            <w:r w:rsidRPr="00E0398A">
              <w:rPr>
                <w:rFonts w:ascii="Tahoma" w:hAnsi="Tahoma" w:cs="Tahoma"/>
                <w:sz w:val="24"/>
                <w:szCs w:val="24"/>
              </w:rPr>
              <w:t>Pros</w:t>
            </w:r>
          </w:p>
          <w:p w:rsidR="00D83C60" w:rsidRDefault="00D83C60" w:rsidP="000669D1">
            <w:pPr>
              <w:rPr>
                <w:rFonts w:ascii="Tahoma" w:hAnsi="Tahoma" w:cs="Tahoma"/>
                <w:sz w:val="24"/>
                <w:szCs w:val="24"/>
              </w:rPr>
            </w:pPr>
            <w:r>
              <w:rPr>
                <w:rFonts w:ascii="Tahoma" w:hAnsi="Tahoma" w:cs="Tahoma"/>
                <w:sz w:val="24"/>
                <w:szCs w:val="24"/>
              </w:rPr>
              <w:t>It will appeal to a younger market and could get them more business as a result</w:t>
            </w:r>
          </w:p>
          <w:p w:rsidR="00D83C60" w:rsidRPr="00E0398A" w:rsidRDefault="00D83C60" w:rsidP="000669D1">
            <w:pPr>
              <w:rPr>
                <w:rFonts w:ascii="Tahoma" w:hAnsi="Tahoma" w:cs="Tahoma"/>
                <w:sz w:val="24"/>
                <w:szCs w:val="24"/>
              </w:rPr>
            </w:pPr>
            <w:r>
              <w:rPr>
                <w:rFonts w:ascii="Tahoma" w:hAnsi="Tahoma" w:cs="Tahoma"/>
                <w:sz w:val="24"/>
                <w:szCs w:val="24"/>
              </w:rPr>
              <w:t>It is a free method to advertise the same TV adverts but without having to pay.</w:t>
            </w:r>
          </w:p>
        </w:tc>
        <w:tc>
          <w:tcPr>
            <w:tcW w:w="5494" w:type="dxa"/>
          </w:tcPr>
          <w:p w:rsidR="00E0398A" w:rsidRPr="00E0398A" w:rsidRDefault="00E0398A" w:rsidP="000669D1">
            <w:pPr>
              <w:rPr>
                <w:rFonts w:ascii="Tahoma" w:hAnsi="Tahoma" w:cs="Tahoma"/>
                <w:sz w:val="24"/>
                <w:szCs w:val="24"/>
              </w:rPr>
            </w:pPr>
            <w:r w:rsidRPr="00E0398A">
              <w:rPr>
                <w:rFonts w:ascii="Tahoma" w:hAnsi="Tahoma" w:cs="Tahoma"/>
                <w:sz w:val="24"/>
                <w:szCs w:val="24"/>
              </w:rPr>
              <w:t>Cons</w:t>
            </w:r>
          </w:p>
          <w:p w:rsidR="00E0398A" w:rsidRPr="00E0398A" w:rsidRDefault="00D83C60" w:rsidP="000669D1">
            <w:pPr>
              <w:rPr>
                <w:rFonts w:ascii="Tahoma" w:hAnsi="Tahoma" w:cs="Tahoma"/>
                <w:sz w:val="24"/>
                <w:szCs w:val="24"/>
              </w:rPr>
            </w:pPr>
            <w:r>
              <w:rPr>
                <w:rFonts w:ascii="Tahoma" w:hAnsi="Tahoma" w:cs="Tahoma"/>
                <w:sz w:val="24"/>
                <w:szCs w:val="24"/>
              </w:rPr>
              <w:t>There are a lot of people that don’t use YouTube compared to Facebook and Twitter</w:t>
            </w:r>
          </w:p>
          <w:p w:rsidR="00E0398A" w:rsidRPr="00E0398A" w:rsidRDefault="00E0398A" w:rsidP="000669D1">
            <w:pPr>
              <w:rPr>
                <w:rFonts w:ascii="Tahoma" w:hAnsi="Tahoma" w:cs="Tahoma"/>
                <w:sz w:val="24"/>
                <w:szCs w:val="24"/>
              </w:rPr>
            </w:pPr>
          </w:p>
          <w:p w:rsidR="00E0398A" w:rsidRPr="00E0398A" w:rsidRDefault="00E0398A" w:rsidP="000669D1">
            <w:pPr>
              <w:rPr>
                <w:rFonts w:ascii="Tahoma" w:hAnsi="Tahoma" w:cs="Tahoma"/>
                <w:sz w:val="24"/>
                <w:szCs w:val="24"/>
              </w:rPr>
            </w:pPr>
          </w:p>
        </w:tc>
      </w:tr>
      <w:tr w:rsidR="00E0398A" w:rsidRPr="00E0398A" w:rsidTr="000669D1">
        <w:tc>
          <w:tcPr>
            <w:tcW w:w="10988" w:type="dxa"/>
            <w:gridSpan w:val="2"/>
          </w:tcPr>
          <w:p w:rsidR="00E0398A" w:rsidRPr="00E0398A" w:rsidRDefault="00E0398A" w:rsidP="000669D1">
            <w:pPr>
              <w:rPr>
                <w:rFonts w:ascii="Tahoma" w:hAnsi="Tahoma" w:cs="Tahoma"/>
                <w:sz w:val="24"/>
                <w:szCs w:val="24"/>
              </w:rPr>
            </w:pPr>
            <w:r w:rsidRPr="00E0398A">
              <w:rPr>
                <w:rFonts w:ascii="Tahoma" w:hAnsi="Tahoma" w:cs="Tahoma"/>
                <w:sz w:val="24"/>
                <w:szCs w:val="24"/>
              </w:rPr>
              <w:t>Ecommerce method use</w:t>
            </w:r>
            <w:r w:rsidR="001C1062">
              <w:rPr>
                <w:rFonts w:ascii="Tahoma" w:hAnsi="Tahoma" w:cs="Tahoma"/>
                <w:sz w:val="24"/>
                <w:szCs w:val="24"/>
              </w:rPr>
              <w:t>d</w:t>
            </w:r>
            <w:r w:rsidRPr="00E0398A">
              <w:rPr>
                <w:rFonts w:ascii="Tahoma" w:hAnsi="Tahoma" w:cs="Tahoma"/>
                <w:sz w:val="24"/>
                <w:szCs w:val="24"/>
              </w:rPr>
              <w:t>:</w:t>
            </w:r>
          </w:p>
          <w:p w:rsidR="00E0398A" w:rsidRPr="00E0398A" w:rsidRDefault="00E0398A" w:rsidP="000669D1">
            <w:pPr>
              <w:rPr>
                <w:rFonts w:ascii="Tahoma" w:hAnsi="Tahoma" w:cs="Tahoma"/>
                <w:sz w:val="24"/>
                <w:szCs w:val="24"/>
              </w:rPr>
            </w:pPr>
          </w:p>
          <w:p w:rsidR="00E0398A" w:rsidRPr="00E0398A" w:rsidRDefault="00E0398A" w:rsidP="000669D1">
            <w:pPr>
              <w:rPr>
                <w:rFonts w:ascii="Tahoma" w:hAnsi="Tahoma" w:cs="Tahoma"/>
                <w:sz w:val="24"/>
                <w:szCs w:val="24"/>
              </w:rPr>
            </w:pPr>
          </w:p>
        </w:tc>
      </w:tr>
      <w:tr w:rsidR="00E0398A" w:rsidRPr="00E0398A" w:rsidTr="00446534">
        <w:tc>
          <w:tcPr>
            <w:tcW w:w="10988" w:type="dxa"/>
            <w:gridSpan w:val="2"/>
          </w:tcPr>
          <w:p w:rsidR="00E0398A" w:rsidRDefault="00E0398A" w:rsidP="000669D1">
            <w:pPr>
              <w:rPr>
                <w:rFonts w:ascii="Tahoma" w:hAnsi="Tahoma" w:cs="Tahoma"/>
                <w:sz w:val="24"/>
                <w:szCs w:val="24"/>
              </w:rPr>
            </w:pPr>
            <w:r>
              <w:rPr>
                <w:rFonts w:ascii="Tahoma" w:hAnsi="Tahoma" w:cs="Tahoma"/>
                <w:sz w:val="24"/>
                <w:szCs w:val="24"/>
              </w:rPr>
              <w:t>How it is used by the business:</w:t>
            </w:r>
          </w:p>
          <w:p w:rsidR="00E0398A" w:rsidRDefault="00E0398A" w:rsidP="000669D1">
            <w:pPr>
              <w:rPr>
                <w:rFonts w:ascii="Tahoma" w:hAnsi="Tahoma" w:cs="Tahoma"/>
                <w:sz w:val="24"/>
                <w:szCs w:val="24"/>
              </w:rPr>
            </w:pPr>
          </w:p>
          <w:p w:rsidR="00E0398A" w:rsidRDefault="00E0398A" w:rsidP="000669D1">
            <w:pPr>
              <w:rPr>
                <w:rFonts w:ascii="Tahoma" w:hAnsi="Tahoma" w:cs="Tahoma"/>
                <w:sz w:val="24"/>
                <w:szCs w:val="24"/>
              </w:rPr>
            </w:pPr>
          </w:p>
          <w:p w:rsidR="00E0398A" w:rsidRDefault="00E0398A" w:rsidP="000669D1">
            <w:pPr>
              <w:rPr>
                <w:rFonts w:ascii="Tahoma" w:hAnsi="Tahoma" w:cs="Tahoma"/>
                <w:sz w:val="24"/>
                <w:szCs w:val="24"/>
              </w:rPr>
            </w:pPr>
          </w:p>
          <w:p w:rsidR="00E0398A" w:rsidRPr="00E0398A" w:rsidRDefault="00E0398A" w:rsidP="000669D1">
            <w:pPr>
              <w:rPr>
                <w:rFonts w:ascii="Tahoma" w:hAnsi="Tahoma" w:cs="Tahoma"/>
                <w:sz w:val="24"/>
                <w:szCs w:val="24"/>
              </w:rPr>
            </w:pPr>
          </w:p>
        </w:tc>
      </w:tr>
      <w:tr w:rsidR="00E0398A" w:rsidRPr="00E0398A" w:rsidTr="000669D1">
        <w:tc>
          <w:tcPr>
            <w:tcW w:w="5494" w:type="dxa"/>
          </w:tcPr>
          <w:p w:rsidR="00E0398A" w:rsidRPr="00E0398A" w:rsidRDefault="00E0398A" w:rsidP="000669D1">
            <w:pPr>
              <w:rPr>
                <w:rFonts w:ascii="Tahoma" w:hAnsi="Tahoma" w:cs="Tahoma"/>
                <w:sz w:val="24"/>
                <w:szCs w:val="24"/>
              </w:rPr>
            </w:pPr>
            <w:r w:rsidRPr="00E0398A">
              <w:rPr>
                <w:rFonts w:ascii="Tahoma" w:hAnsi="Tahoma" w:cs="Tahoma"/>
                <w:sz w:val="24"/>
                <w:szCs w:val="24"/>
              </w:rPr>
              <w:t>Pros</w:t>
            </w:r>
          </w:p>
        </w:tc>
        <w:tc>
          <w:tcPr>
            <w:tcW w:w="5494" w:type="dxa"/>
          </w:tcPr>
          <w:p w:rsidR="00E0398A" w:rsidRPr="00E0398A" w:rsidRDefault="00E0398A" w:rsidP="000669D1">
            <w:pPr>
              <w:rPr>
                <w:rFonts w:ascii="Tahoma" w:hAnsi="Tahoma" w:cs="Tahoma"/>
                <w:sz w:val="24"/>
                <w:szCs w:val="24"/>
              </w:rPr>
            </w:pPr>
            <w:r w:rsidRPr="00E0398A">
              <w:rPr>
                <w:rFonts w:ascii="Tahoma" w:hAnsi="Tahoma" w:cs="Tahoma"/>
                <w:sz w:val="24"/>
                <w:szCs w:val="24"/>
              </w:rPr>
              <w:t>Cons</w:t>
            </w:r>
          </w:p>
          <w:p w:rsidR="00E0398A" w:rsidRPr="00E0398A" w:rsidRDefault="00E0398A" w:rsidP="000669D1">
            <w:pPr>
              <w:rPr>
                <w:rFonts w:ascii="Tahoma" w:hAnsi="Tahoma" w:cs="Tahoma"/>
                <w:sz w:val="24"/>
                <w:szCs w:val="24"/>
              </w:rPr>
            </w:pPr>
          </w:p>
          <w:p w:rsidR="00E0398A" w:rsidRPr="00E0398A" w:rsidRDefault="00E0398A" w:rsidP="000669D1">
            <w:pPr>
              <w:rPr>
                <w:rFonts w:ascii="Tahoma" w:hAnsi="Tahoma" w:cs="Tahoma"/>
                <w:sz w:val="24"/>
                <w:szCs w:val="24"/>
              </w:rPr>
            </w:pPr>
          </w:p>
          <w:p w:rsidR="00E0398A" w:rsidRPr="00E0398A" w:rsidRDefault="00E0398A" w:rsidP="000669D1">
            <w:pPr>
              <w:rPr>
                <w:rFonts w:ascii="Tahoma" w:hAnsi="Tahoma" w:cs="Tahoma"/>
                <w:sz w:val="24"/>
                <w:szCs w:val="24"/>
              </w:rPr>
            </w:pPr>
          </w:p>
        </w:tc>
      </w:tr>
    </w:tbl>
    <w:p w:rsidR="00E0398A" w:rsidRPr="00E0398A" w:rsidRDefault="00E0398A">
      <w:pPr>
        <w:rPr>
          <w:rFonts w:ascii="Tahoma" w:hAnsi="Tahoma" w:cs="Tahoma"/>
          <w:sz w:val="24"/>
          <w:szCs w:val="24"/>
        </w:rPr>
      </w:pPr>
      <w:bookmarkStart w:id="0" w:name="_GoBack"/>
      <w:bookmarkEnd w:id="0"/>
    </w:p>
    <w:sectPr w:rsidR="00E0398A" w:rsidRPr="00E0398A" w:rsidSect="00E0398A">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98A"/>
    <w:rsid w:val="0000209E"/>
    <w:rsid w:val="001C1062"/>
    <w:rsid w:val="00603B37"/>
    <w:rsid w:val="007E08FC"/>
    <w:rsid w:val="00D83C60"/>
    <w:rsid w:val="00E03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207</Words>
  <Characters>1181</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Office2010</dc:creator>
  <cp:lastModifiedBy>Microsoft Office2010</cp:lastModifiedBy>
  <cp:revision>2</cp:revision>
  <dcterms:created xsi:type="dcterms:W3CDTF">2017-06-06T09:34:00Z</dcterms:created>
  <dcterms:modified xsi:type="dcterms:W3CDTF">2017-06-06T09:34:00Z</dcterms:modified>
</cp:coreProperties>
</file>