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A97F" w14:textId="77777777" w:rsidR="009E2FFE" w:rsidRDefault="009E2FFE" w:rsidP="009E2FFE">
      <w:pPr>
        <w:pStyle w:val="Ttulo1"/>
        <w:jc w:val="center"/>
        <w:rPr>
          <w:b/>
          <w:bCs/>
          <w:sz w:val="160"/>
          <w:szCs w:val="160"/>
          <w:lang w:val="en-US"/>
        </w:rPr>
      </w:pPr>
    </w:p>
    <w:p w14:paraId="639115F4" w14:textId="465A1F6A" w:rsidR="00AD43FE" w:rsidRPr="009E2FFE" w:rsidRDefault="009E2FFE" w:rsidP="009E2FFE">
      <w:pPr>
        <w:pStyle w:val="Ttulo1"/>
        <w:jc w:val="center"/>
        <w:rPr>
          <w:b/>
          <w:bCs/>
          <w:color w:val="auto"/>
          <w:sz w:val="160"/>
          <w:szCs w:val="160"/>
        </w:rPr>
      </w:pPr>
      <w:bookmarkStart w:id="0" w:name="_Toc149393700"/>
      <w:r w:rsidRPr="009E2FFE">
        <w:rPr>
          <w:b/>
          <w:bCs/>
          <w:color w:val="auto"/>
          <w:sz w:val="160"/>
          <w:szCs w:val="160"/>
        </w:rPr>
        <w:t>ALCANCE DE PROYECTO</w:t>
      </w:r>
      <w:bookmarkEnd w:id="0"/>
    </w:p>
    <w:p w14:paraId="1DFE352C" w14:textId="3FC1932A" w:rsidR="009E2FFE" w:rsidRDefault="009E2FFE" w:rsidP="009E2FFE">
      <w:pPr>
        <w:pStyle w:val="Ttulo1"/>
        <w:jc w:val="center"/>
        <w:rPr>
          <w:b/>
          <w:bCs/>
          <w:sz w:val="72"/>
          <w:szCs w:val="72"/>
        </w:rPr>
      </w:pPr>
      <w:bookmarkStart w:id="1" w:name="_Toc149393701"/>
      <w:r w:rsidRPr="000A759F">
        <w:rPr>
          <w:b/>
          <w:bCs/>
          <w:sz w:val="72"/>
          <w:szCs w:val="72"/>
        </w:rPr>
        <w:t>Empresa Farmacéutica</w:t>
      </w:r>
      <w:bookmarkEnd w:id="1"/>
    </w:p>
    <w:p w14:paraId="3B816D54" w14:textId="41EDFB2B" w:rsidR="00217867" w:rsidRPr="00217867" w:rsidRDefault="00217867" w:rsidP="00217867">
      <w:pPr>
        <w:jc w:val="center"/>
        <w:rPr>
          <w:rFonts w:asciiTheme="majorHAnsi" w:eastAsiaTheme="majorEastAsia" w:hAnsiTheme="majorHAnsi" w:cstheme="majorBidi"/>
          <w:b/>
          <w:bCs/>
          <w:color w:val="C45911" w:themeColor="accent2" w:themeShade="BF"/>
          <w:sz w:val="36"/>
          <w:szCs w:val="36"/>
        </w:rPr>
      </w:pPr>
      <w:r w:rsidRPr="00217867">
        <w:rPr>
          <w:rFonts w:asciiTheme="majorHAnsi" w:eastAsiaTheme="majorEastAsia" w:hAnsiTheme="majorHAnsi" w:cstheme="majorBidi"/>
          <w:b/>
          <w:bCs/>
          <w:color w:val="C45911" w:themeColor="accent2" w:themeShade="BF"/>
          <w:sz w:val="36"/>
          <w:szCs w:val="36"/>
        </w:rPr>
        <w:t>multivitamínico 60+</w:t>
      </w:r>
    </w:p>
    <w:p w14:paraId="1E3E84E6" w14:textId="05E0411A" w:rsidR="009E2FFE" w:rsidRDefault="009E2FFE" w:rsidP="009E2FFE"/>
    <w:p w14:paraId="0A312419" w14:textId="1D30847E" w:rsidR="009E2FFE" w:rsidRDefault="009E2FFE" w:rsidP="009E2FFE">
      <w:r>
        <w:rPr>
          <w:noProof/>
        </w:rPr>
        <mc:AlternateContent>
          <mc:Choice Requires="wps">
            <w:drawing>
              <wp:anchor distT="0" distB="0" distL="114300" distR="114300" simplePos="0" relativeHeight="251659264" behindDoc="1" locked="0" layoutInCell="1" allowOverlap="1" wp14:anchorId="7E3E700D" wp14:editId="2830EDB3">
                <wp:simplePos x="0" y="0"/>
                <wp:positionH relativeFrom="column">
                  <wp:posOffset>-56553</wp:posOffset>
                </wp:positionH>
                <wp:positionV relativeFrom="paragraph">
                  <wp:posOffset>113039</wp:posOffset>
                </wp:positionV>
                <wp:extent cx="6004560" cy="0"/>
                <wp:effectExtent l="0" t="0" r="0" b="0"/>
                <wp:wrapTight wrapText="bothSides">
                  <wp:wrapPolygon edited="0">
                    <wp:start x="0" y="0"/>
                    <wp:lineTo x="0" y="21600"/>
                    <wp:lineTo x="21600" y="21600"/>
                    <wp:lineTo x="21600" y="0"/>
                  </wp:wrapPolygon>
                </wp:wrapTight>
                <wp:docPr id="2095273787" name="Conector recto 2"/>
                <wp:cNvGraphicFramePr/>
                <a:graphic xmlns:a="http://schemas.openxmlformats.org/drawingml/2006/main">
                  <a:graphicData uri="http://schemas.microsoft.com/office/word/2010/wordprocessingShape">
                    <wps:wsp>
                      <wps:cNvCnPr/>
                      <wps:spPr>
                        <a:xfrm>
                          <a:off x="0" y="0"/>
                          <a:ext cx="60045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43417" id="Conector recto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45pt,8.9pt" to="468.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0PuwEAAN4DAAAOAAAAZHJzL2Uyb0RvYy54bWysU8Fu3CAQvVfKPyDuXXujZtVa680hUXKp&#10;2qhtPoDgYY0EDAKy9v59B7xrR2lVqVEuGIZ5b948xtvr0Rp2gBA1upavVzVn4CR22u1b/vjr7uNn&#10;zmISrhMGHbT8CJFf7y4+bAffwCX2aDoIjEhcbAbf8j4l31RVlD1YEVfowdGlwmBFomPYV10QA7Fb&#10;U13W9aYaMHQ+oIQYKXo7XfJd4VcKZPquVITETMtJWyprKOtTXqvdVjT7IHyv5UmGeIMKK7SjojPV&#10;rUiCPQf9B5XVMmBElVYSbYVKaQmlB+pmXb/q5mcvPJReyJzoZ5vi+9HKb4cb9xDIhsHHJvqHkLsY&#10;VbD5S/rYWMw6zmbBmJik4KauP11tyFN5vqsWoA8x3QNaljctN9rlPkQjDl9jomKUek7JYePYQNPz&#10;pb6qS1pEo7s7bUy+LLMANyawg6BXTOM6vxoxvMiik3EUXJoou3Q0MPH/AMV0R7LXU4E8XwunkBJc&#10;OvMaR9kZpkjBDDwp+xfwlJ+hUGbvf8AzolRGl2aw1Q7D32QvVqgp/+zA1He24Am7Y3neYg0NUXHu&#10;NPB5Sl+eC3z5LXe/AQAA//8DAFBLAwQUAAYACAAAACEAq1XX6d4AAAAIAQAADwAAAGRycy9kb3du&#10;cmV2LnhtbEyPQU/CQBCF7yT+h82YeCGwRRNKa7dEG028gWD0unSHttCdbboLVH+9Yzzocd57efO9&#10;bDnYVpyx940jBbNpBAKpdKahSsHb9nmyAOGDJqNbR6jgEz0s86tRplPjLvSK502oBJeQT7WCOoQu&#10;ldKXNVrtp65DYm/veqsDn30lTa8vXG5beRtFc2l1Q/yh1h0WNZbHzckq2K+S98ePcbF+2tqXuJhV&#10;Bz8evpS6uR4e7kEEHMJfGH7wGR1yZtq5ExkvWgWTRcJJ1mNewH5yN49B7H4FmWfy/4D8GwAA//8D&#10;AFBLAQItABQABgAIAAAAIQC2gziS/gAAAOEBAAATAAAAAAAAAAAAAAAAAAAAAABbQ29udGVudF9U&#10;eXBlc10ueG1sUEsBAi0AFAAGAAgAAAAhADj9If/WAAAAlAEAAAsAAAAAAAAAAAAAAAAALwEAAF9y&#10;ZWxzLy5yZWxzUEsBAi0AFAAGAAgAAAAhAE0BvQ+7AQAA3gMAAA4AAAAAAAAAAAAAAAAALgIAAGRy&#10;cy9lMm9Eb2MueG1sUEsBAi0AFAAGAAgAAAAhAKtV1+neAAAACAEAAA8AAAAAAAAAAAAAAAAAFQQA&#10;AGRycy9kb3ducmV2LnhtbFBLBQYAAAAABAAEAPMAAAAgBQAAAAA=&#10;" strokecolor="black [3213]" strokeweight="1.5pt">
                <v:stroke joinstyle="miter"/>
                <w10:wrap type="tight"/>
              </v:line>
            </w:pict>
          </mc:Fallback>
        </mc:AlternateContent>
      </w:r>
    </w:p>
    <w:p w14:paraId="5DEE49A5" w14:textId="61C9779C" w:rsidR="009E2FFE" w:rsidRPr="009E2FFE" w:rsidRDefault="000A759F" w:rsidP="009E2FFE">
      <w:pPr>
        <w:jc w:val="center"/>
      </w:pPr>
      <w:r w:rsidRPr="00436187">
        <w:rPr>
          <w:noProof/>
          <w:sz w:val="24"/>
          <w:szCs w:val="24"/>
        </w:rPr>
        <mc:AlternateContent>
          <mc:Choice Requires="wps">
            <w:drawing>
              <wp:anchor distT="0" distB="0" distL="114300" distR="114300" simplePos="0" relativeHeight="251661312" behindDoc="1" locked="0" layoutInCell="1" allowOverlap="1" wp14:anchorId="721B1BAC" wp14:editId="781BB946">
                <wp:simplePos x="0" y="0"/>
                <wp:positionH relativeFrom="column">
                  <wp:posOffset>-27580</wp:posOffset>
                </wp:positionH>
                <wp:positionV relativeFrom="paragraph">
                  <wp:posOffset>635189</wp:posOffset>
                </wp:positionV>
                <wp:extent cx="6004560" cy="0"/>
                <wp:effectExtent l="0" t="0" r="0" b="0"/>
                <wp:wrapTight wrapText="bothSides">
                  <wp:wrapPolygon edited="0">
                    <wp:start x="0" y="0"/>
                    <wp:lineTo x="0" y="21600"/>
                    <wp:lineTo x="21600" y="21600"/>
                    <wp:lineTo x="21600" y="0"/>
                  </wp:wrapPolygon>
                </wp:wrapTight>
                <wp:docPr id="663444215" name="Conector recto 2"/>
                <wp:cNvGraphicFramePr/>
                <a:graphic xmlns:a="http://schemas.openxmlformats.org/drawingml/2006/main">
                  <a:graphicData uri="http://schemas.microsoft.com/office/word/2010/wordprocessingShape">
                    <wps:wsp>
                      <wps:cNvCnPr/>
                      <wps:spPr>
                        <a:xfrm>
                          <a:off x="0" y="0"/>
                          <a:ext cx="60045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777EB" id="Conector recto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15pt,50pt" to="470.6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0PuwEAAN4DAAAOAAAAZHJzL2Uyb0RvYy54bWysU8Fu3CAQvVfKPyDuXXujZtVa680hUXKp&#10;2qhtPoDgYY0EDAKy9v59B7xrR2lVqVEuGIZ5b948xtvr0Rp2gBA1upavVzVn4CR22u1b/vjr7uNn&#10;zmISrhMGHbT8CJFf7y4+bAffwCX2aDoIjEhcbAbf8j4l31RVlD1YEVfowdGlwmBFomPYV10QA7Fb&#10;U13W9aYaMHQ+oIQYKXo7XfJd4VcKZPquVITETMtJWyprKOtTXqvdVjT7IHyv5UmGeIMKK7SjojPV&#10;rUiCPQf9B5XVMmBElVYSbYVKaQmlB+pmXb/q5mcvPJReyJzoZ5vi+9HKb4cb9xDIhsHHJvqHkLsY&#10;VbD5S/rYWMw6zmbBmJik4KauP11tyFN5vqsWoA8x3QNaljctN9rlPkQjDl9jomKUek7JYePYQNPz&#10;pb6qS1pEo7s7bUy+LLMANyawg6BXTOM6vxoxvMiik3EUXJoou3Q0MPH/AMV0R7LXU4E8XwunkBJc&#10;OvMaR9kZpkjBDDwp+xfwlJ+hUGbvf8AzolRGl2aw1Q7D32QvVqgp/+zA1He24Am7Y3neYg0NUXHu&#10;NPB5Sl+eC3z5LXe/AQAA//8DAFBLAwQUAAYACAAAACEAcxIQ5t8AAAAKAQAADwAAAGRycy9kb3du&#10;cmV2LnhtbEyPwU7DMBBE70j8g7WVuFStHagKTeNUEIHEDdoiuLrxNgnE6yh228DXs0hIcNzZ0cyb&#10;bDW4VhyxD40nDclUgUAqvW2o0vCyfZjcgAjRkDWtJ9TwiQFW+flZZlLrT7TG4yZWgkMopEZDHWOX&#10;ShnKGp0JU98h8W/ve2cin30lbW9OHO5aeanUXDrTEDfUpsOixvJjc3Aa9k+L17u3cfF8v3WP10VS&#10;vYfx8KX1xWi4XYKIOMQ/M/zgMzrkzLTzB7JBtBomsyt2sq4Ub2LDYpawsvtVZJ7J/xPybwAAAP//&#10;AwBQSwECLQAUAAYACAAAACEAtoM4kv4AAADhAQAAEwAAAAAAAAAAAAAAAAAAAAAAW0NvbnRlbnRf&#10;VHlwZXNdLnhtbFBLAQItABQABgAIAAAAIQA4/SH/1gAAAJQBAAALAAAAAAAAAAAAAAAAAC8BAABf&#10;cmVscy8ucmVsc1BLAQItABQABgAIAAAAIQBNAb0PuwEAAN4DAAAOAAAAAAAAAAAAAAAAAC4CAABk&#10;cnMvZTJvRG9jLnhtbFBLAQItABQABgAIAAAAIQBzEhDm3wAAAAoBAAAPAAAAAAAAAAAAAAAAABUE&#10;AABkcnMvZG93bnJldi54bWxQSwUGAAAAAAQABADzAAAAIQUAAAAA&#10;" strokecolor="black [3213]" strokeweight="1.5pt">
                <v:stroke joinstyle="miter"/>
                <w10:wrap type="tight"/>
              </v:line>
            </w:pict>
          </mc:Fallback>
        </mc:AlternateContent>
      </w:r>
      <w:r w:rsidR="00436187" w:rsidRPr="00436187">
        <w:rPr>
          <w:b/>
          <w:bCs/>
          <w:sz w:val="24"/>
          <w:szCs w:val="24"/>
        </w:rPr>
        <w:t>PROYECTO</w:t>
      </w:r>
      <w:r w:rsidR="009E2FFE">
        <w:t xml:space="preserve">: Análisis de la Esperanza de Vida al Nacer para Factibilidad de lanzamiento de multivitamínico a nivel </w:t>
      </w:r>
      <w:r w:rsidR="00436187">
        <w:t>Global</w:t>
      </w:r>
      <w:r w:rsidR="00217867">
        <w:t>.</w:t>
      </w:r>
    </w:p>
    <w:p w14:paraId="5DE153B7" w14:textId="11C9F55A" w:rsidR="000A759F" w:rsidRDefault="000A759F">
      <w:r>
        <w:br w:type="page"/>
      </w:r>
    </w:p>
    <w:sdt>
      <w:sdtPr>
        <w:rPr>
          <w:rFonts w:asciiTheme="minorHAnsi" w:eastAsiaTheme="minorHAnsi" w:hAnsiTheme="minorHAnsi" w:cstheme="minorBidi"/>
          <w:color w:val="auto"/>
          <w:kern w:val="2"/>
          <w:sz w:val="22"/>
          <w:szCs w:val="22"/>
          <w:lang w:val="es-ES" w:eastAsia="en-US"/>
          <w14:ligatures w14:val="standardContextual"/>
        </w:rPr>
        <w:id w:val="923838268"/>
        <w:docPartObj>
          <w:docPartGallery w:val="Table of Contents"/>
          <w:docPartUnique/>
        </w:docPartObj>
      </w:sdtPr>
      <w:sdtEndPr>
        <w:rPr>
          <w:b/>
          <w:bCs/>
        </w:rPr>
      </w:sdtEndPr>
      <w:sdtContent>
        <w:p w14:paraId="008B51DD" w14:textId="038D0E7C" w:rsidR="00154958" w:rsidRPr="00154958" w:rsidRDefault="00154958">
          <w:pPr>
            <w:pStyle w:val="TtuloTDC"/>
            <w:rPr>
              <w:b/>
              <w:bCs/>
              <w:lang w:val="es-ES"/>
            </w:rPr>
          </w:pPr>
          <w:r w:rsidRPr="00154958">
            <w:rPr>
              <w:b/>
              <w:bCs/>
              <w:lang w:val="es-ES"/>
            </w:rPr>
            <w:t>Contenido Del Documento</w:t>
          </w:r>
        </w:p>
        <w:p w14:paraId="4C4D056B" w14:textId="77777777" w:rsidR="00154958" w:rsidRPr="00154958" w:rsidRDefault="00154958" w:rsidP="00154958">
          <w:pPr>
            <w:rPr>
              <w:lang w:val="es-ES" w:eastAsia="es-AR"/>
            </w:rPr>
          </w:pPr>
        </w:p>
        <w:p w14:paraId="617CB1A1" w14:textId="0763D45D" w:rsidR="00C04094" w:rsidRDefault="00154958">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49393700" w:history="1">
            <w:r w:rsidR="00C04094" w:rsidRPr="00543608">
              <w:rPr>
                <w:rStyle w:val="Hipervnculo"/>
                <w:b/>
                <w:bCs/>
                <w:noProof/>
              </w:rPr>
              <w:t>ALCANCE DE PROYECTO</w:t>
            </w:r>
            <w:r w:rsidR="00C04094">
              <w:rPr>
                <w:noProof/>
                <w:webHidden/>
              </w:rPr>
              <w:tab/>
            </w:r>
            <w:r w:rsidR="00C04094">
              <w:rPr>
                <w:noProof/>
                <w:webHidden/>
              </w:rPr>
              <w:fldChar w:fldCharType="begin"/>
            </w:r>
            <w:r w:rsidR="00C04094">
              <w:rPr>
                <w:noProof/>
                <w:webHidden/>
              </w:rPr>
              <w:instrText xml:space="preserve"> PAGEREF _Toc149393700 \h </w:instrText>
            </w:r>
            <w:r w:rsidR="00C04094">
              <w:rPr>
                <w:noProof/>
                <w:webHidden/>
              </w:rPr>
            </w:r>
            <w:r w:rsidR="00C04094">
              <w:rPr>
                <w:noProof/>
                <w:webHidden/>
              </w:rPr>
              <w:fldChar w:fldCharType="separate"/>
            </w:r>
            <w:r w:rsidR="00C04094">
              <w:rPr>
                <w:noProof/>
                <w:webHidden/>
              </w:rPr>
              <w:t>1</w:t>
            </w:r>
            <w:r w:rsidR="00C04094">
              <w:rPr>
                <w:noProof/>
                <w:webHidden/>
              </w:rPr>
              <w:fldChar w:fldCharType="end"/>
            </w:r>
          </w:hyperlink>
        </w:p>
        <w:p w14:paraId="07B765C0" w14:textId="7B8DA68C" w:rsidR="00C04094" w:rsidRDefault="00000000">
          <w:pPr>
            <w:pStyle w:val="TDC1"/>
            <w:tabs>
              <w:tab w:val="right" w:leader="dot" w:pos="8494"/>
            </w:tabs>
            <w:rPr>
              <w:rFonts w:eastAsiaTheme="minorEastAsia"/>
              <w:noProof/>
              <w:lang w:eastAsia="es-AR"/>
            </w:rPr>
          </w:pPr>
          <w:hyperlink w:anchor="_Toc149393701" w:history="1">
            <w:r w:rsidR="00C04094" w:rsidRPr="00543608">
              <w:rPr>
                <w:rStyle w:val="Hipervnculo"/>
                <w:b/>
                <w:bCs/>
                <w:noProof/>
              </w:rPr>
              <w:t>Empresa Farmacéutica</w:t>
            </w:r>
            <w:r w:rsidR="00C04094">
              <w:rPr>
                <w:noProof/>
                <w:webHidden/>
              </w:rPr>
              <w:tab/>
            </w:r>
            <w:r w:rsidR="00C04094">
              <w:rPr>
                <w:noProof/>
                <w:webHidden/>
              </w:rPr>
              <w:fldChar w:fldCharType="begin"/>
            </w:r>
            <w:r w:rsidR="00C04094">
              <w:rPr>
                <w:noProof/>
                <w:webHidden/>
              </w:rPr>
              <w:instrText xml:space="preserve"> PAGEREF _Toc149393701 \h </w:instrText>
            </w:r>
            <w:r w:rsidR="00C04094">
              <w:rPr>
                <w:noProof/>
                <w:webHidden/>
              </w:rPr>
            </w:r>
            <w:r w:rsidR="00C04094">
              <w:rPr>
                <w:noProof/>
                <w:webHidden/>
              </w:rPr>
              <w:fldChar w:fldCharType="separate"/>
            </w:r>
            <w:r w:rsidR="00C04094">
              <w:rPr>
                <w:noProof/>
                <w:webHidden/>
              </w:rPr>
              <w:t>1</w:t>
            </w:r>
            <w:r w:rsidR="00C04094">
              <w:rPr>
                <w:noProof/>
                <w:webHidden/>
              </w:rPr>
              <w:fldChar w:fldCharType="end"/>
            </w:r>
          </w:hyperlink>
        </w:p>
        <w:p w14:paraId="21C73EAF" w14:textId="738798B3" w:rsidR="00C04094" w:rsidRDefault="00000000">
          <w:pPr>
            <w:pStyle w:val="TDC2"/>
            <w:tabs>
              <w:tab w:val="right" w:leader="dot" w:pos="8494"/>
            </w:tabs>
            <w:rPr>
              <w:rFonts w:eastAsiaTheme="minorEastAsia"/>
              <w:noProof/>
              <w:lang w:eastAsia="es-AR"/>
            </w:rPr>
          </w:pPr>
          <w:hyperlink w:anchor="_Toc149393702" w:history="1">
            <w:r w:rsidR="00C04094" w:rsidRPr="00543608">
              <w:rPr>
                <w:rStyle w:val="Hipervnculo"/>
                <w:b/>
                <w:bCs/>
                <w:noProof/>
              </w:rPr>
              <w:t>1. Introducción</w:t>
            </w:r>
            <w:r w:rsidR="00C04094">
              <w:rPr>
                <w:noProof/>
                <w:webHidden/>
              </w:rPr>
              <w:tab/>
            </w:r>
            <w:r w:rsidR="00C04094">
              <w:rPr>
                <w:noProof/>
                <w:webHidden/>
              </w:rPr>
              <w:fldChar w:fldCharType="begin"/>
            </w:r>
            <w:r w:rsidR="00C04094">
              <w:rPr>
                <w:noProof/>
                <w:webHidden/>
              </w:rPr>
              <w:instrText xml:space="preserve"> PAGEREF _Toc149393702 \h </w:instrText>
            </w:r>
            <w:r w:rsidR="00C04094">
              <w:rPr>
                <w:noProof/>
                <w:webHidden/>
              </w:rPr>
            </w:r>
            <w:r w:rsidR="00C04094">
              <w:rPr>
                <w:noProof/>
                <w:webHidden/>
              </w:rPr>
              <w:fldChar w:fldCharType="separate"/>
            </w:r>
            <w:r w:rsidR="00C04094">
              <w:rPr>
                <w:noProof/>
                <w:webHidden/>
              </w:rPr>
              <w:t>3</w:t>
            </w:r>
            <w:r w:rsidR="00C04094">
              <w:rPr>
                <w:noProof/>
                <w:webHidden/>
              </w:rPr>
              <w:fldChar w:fldCharType="end"/>
            </w:r>
          </w:hyperlink>
        </w:p>
        <w:p w14:paraId="73BC816F" w14:textId="5FC1DB1E" w:rsidR="00C04094" w:rsidRDefault="00000000">
          <w:pPr>
            <w:pStyle w:val="TDC2"/>
            <w:tabs>
              <w:tab w:val="right" w:leader="dot" w:pos="8494"/>
            </w:tabs>
            <w:rPr>
              <w:rFonts w:eastAsiaTheme="minorEastAsia"/>
              <w:noProof/>
              <w:lang w:eastAsia="es-AR"/>
            </w:rPr>
          </w:pPr>
          <w:hyperlink w:anchor="_Toc149393703" w:history="1">
            <w:r w:rsidR="00C04094" w:rsidRPr="00543608">
              <w:rPr>
                <w:rStyle w:val="Hipervnculo"/>
                <w:b/>
                <w:bCs/>
                <w:noProof/>
              </w:rPr>
              <w:t>2. Contexto del Alcance</w:t>
            </w:r>
            <w:r w:rsidR="00C04094">
              <w:rPr>
                <w:noProof/>
                <w:webHidden/>
              </w:rPr>
              <w:tab/>
            </w:r>
            <w:r w:rsidR="00C04094">
              <w:rPr>
                <w:noProof/>
                <w:webHidden/>
              </w:rPr>
              <w:fldChar w:fldCharType="begin"/>
            </w:r>
            <w:r w:rsidR="00C04094">
              <w:rPr>
                <w:noProof/>
                <w:webHidden/>
              </w:rPr>
              <w:instrText xml:space="preserve"> PAGEREF _Toc149393703 \h </w:instrText>
            </w:r>
            <w:r w:rsidR="00C04094">
              <w:rPr>
                <w:noProof/>
                <w:webHidden/>
              </w:rPr>
            </w:r>
            <w:r w:rsidR="00C04094">
              <w:rPr>
                <w:noProof/>
                <w:webHidden/>
              </w:rPr>
              <w:fldChar w:fldCharType="separate"/>
            </w:r>
            <w:r w:rsidR="00C04094">
              <w:rPr>
                <w:noProof/>
                <w:webHidden/>
              </w:rPr>
              <w:t>4</w:t>
            </w:r>
            <w:r w:rsidR="00C04094">
              <w:rPr>
                <w:noProof/>
                <w:webHidden/>
              </w:rPr>
              <w:fldChar w:fldCharType="end"/>
            </w:r>
          </w:hyperlink>
        </w:p>
        <w:p w14:paraId="21BE7291" w14:textId="54CF928D" w:rsidR="00C04094" w:rsidRDefault="00000000">
          <w:pPr>
            <w:pStyle w:val="TDC2"/>
            <w:tabs>
              <w:tab w:val="right" w:leader="dot" w:pos="8494"/>
            </w:tabs>
            <w:rPr>
              <w:rFonts w:eastAsiaTheme="minorEastAsia"/>
              <w:noProof/>
              <w:lang w:eastAsia="es-AR"/>
            </w:rPr>
          </w:pPr>
          <w:hyperlink w:anchor="_Toc149393704" w:history="1">
            <w:r w:rsidR="00C04094" w:rsidRPr="00543608">
              <w:rPr>
                <w:rStyle w:val="Hipervnculo"/>
                <w:b/>
                <w:bCs/>
                <w:noProof/>
              </w:rPr>
              <w:t>3. Descripción del Alcance</w:t>
            </w:r>
            <w:r w:rsidR="00C04094">
              <w:rPr>
                <w:noProof/>
                <w:webHidden/>
              </w:rPr>
              <w:tab/>
            </w:r>
            <w:r w:rsidR="00C04094">
              <w:rPr>
                <w:noProof/>
                <w:webHidden/>
              </w:rPr>
              <w:fldChar w:fldCharType="begin"/>
            </w:r>
            <w:r w:rsidR="00C04094">
              <w:rPr>
                <w:noProof/>
                <w:webHidden/>
              </w:rPr>
              <w:instrText xml:space="preserve"> PAGEREF _Toc149393704 \h </w:instrText>
            </w:r>
            <w:r w:rsidR="00C04094">
              <w:rPr>
                <w:noProof/>
                <w:webHidden/>
              </w:rPr>
            </w:r>
            <w:r w:rsidR="00C04094">
              <w:rPr>
                <w:noProof/>
                <w:webHidden/>
              </w:rPr>
              <w:fldChar w:fldCharType="separate"/>
            </w:r>
            <w:r w:rsidR="00C04094">
              <w:rPr>
                <w:noProof/>
                <w:webHidden/>
              </w:rPr>
              <w:t>5</w:t>
            </w:r>
            <w:r w:rsidR="00C04094">
              <w:rPr>
                <w:noProof/>
                <w:webHidden/>
              </w:rPr>
              <w:fldChar w:fldCharType="end"/>
            </w:r>
          </w:hyperlink>
        </w:p>
        <w:p w14:paraId="223DE63D" w14:textId="510FE7CF" w:rsidR="00C04094" w:rsidRDefault="00000000">
          <w:pPr>
            <w:pStyle w:val="TDC3"/>
            <w:tabs>
              <w:tab w:val="right" w:leader="dot" w:pos="8494"/>
            </w:tabs>
            <w:rPr>
              <w:rFonts w:eastAsiaTheme="minorEastAsia"/>
              <w:noProof/>
              <w:lang w:eastAsia="es-AR"/>
            </w:rPr>
          </w:pPr>
          <w:hyperlink w:anchor="_Toc149393705" w:history="1">
            <w:r w:rsidR="00C04094" w:rsidRPr="00543608">
              <w:rPr>
                <w:rStyle w:val="Hipervnculo"/>
                <w:b/>
                <w:bCs/>
                <w:noProof/>
              </w:rPr>
              <w:t>3.1 Objetivos del Proyecto</w:t>
            </w:r>
            <w:r w:rsidR="00C04094">
              <w:rPr>
                <w:noProof/>
                <w:webHidden/>
              </w:rPr>
              <w:tab/>
            </w:r>
            <w:r w:rsidR="00C04094">
              <w:rPr>
                <w:noProof/>
                <w:webHidden/>
              </w:rPr>
              <w:fldChar w:fldCharType="begin"/>
            </w:r>
            <w:r w:rsidR="00C04094">
              <w:rPr>
                <w:noProof/>
                <w:webHidden/>
              </w:rPr>
              <w:instrText xml:space="preserve"> PAGEREF _Toc149393705 \h </w:instrText>
            </w:r>
            <w:r w:rsidR="00C04094">
              <w:rPr>
                <w:noProof/>
                <w:webHidden/>
              </w:rPr>
            </w:r>
            <w:r w:rsidR="00C04094">
              <w:rPr>
                <w:noProof/>
                <w:webHidden/>
              </w:rPr>
              <w:fldChar w:fldCharType="separate"/>
            </w:r>
            <w:r w:rsidR="00C04094">
              <w:rPr>
                <w:noProof/>
                <w:webHidden/>
              </w:rPr>
              <w:t>5</w:t>
            </w:r>
            <w:r w:rsidR="00C04094">
              <w:rPr>
                <w:noProof/>
                <w:webHidden/>
              </w:rPr>
              <w:fldChar w:fldCharType="end"/>
            </w:r>
          </w:hyperlink>
        </w:p>
        <w:p w14:paraId="3BB68987" w14:textId="2BC7F27A" w:rsidR="00C04094" w:rsidRDefault="00000000">
          <w:pPr>
            <w:pStyle w:val="TDC3"/>
            <w:tabs>
              <w:tab w:val="right" w:leader="dot" w:pos="8494"/>
            </w:tabs>
            <w:rPr>
              <w:rFonts w:eastAsiaTheme="minorEastAsia"/>
              <w:noProof/>
              <w:lang w:eastAsia="es-AR"/>
            </w:rPr>
          </w:pPr>
          <w:hyperlink w:anchor="_Toc149393706" w:history="1">
            <w:r w:rsidR="00C04094" w:rsidRPr="00543608">
              <w:rPr>
                <w:rStyle w:val="Hipervnculo"/>
                <w:b/>
                <w:bCs/>
                <w:noProof/>
              </w:rPr>
              <w:t>3.2 Alcance del Proyecto</w:t>
            </w:r>
            <w:r w:rsidR="00C04094">
              <w:rPr>
                <w:noProof/>
                <w:webHidden/>
              </w:rPr>
              <w:tab/>
            </w:r>
            <w:r w:rsidR="00C04094">
              <w:rPr>
                <w:noProof/>
                <w:webHidden/>
              </w:rPr>
              <w:fldChar w:fldCharType="begin"/>
            </w:r>
            <w:r w:rsidR="00C04094">
              <w:rPr>
                <w:noProof/>
                <w:webHidden/>
              </w:rPr>
              <w:instrText xml:space="preserve"> PAGEREF _Toc149393706 \h </w:instrText>
            </w:r>
            <w:r w:rsidR="00C04094">
              <w:rPr>
                <w:noProof/>
                <w:webHidden/>
              </w:rPr>
            </w:r>
            <w:r w:rsidR="00C04094">
              <w:rPr>
                <w:noProof/>
                <w:webHidden/>
              </w:rPr>
              <w:fldChar w:fldCharType="separate"/>
            </w:r>
            <w:r w:rsidR="00C04094">
              <w:rPr>
                <w:noProof/>
                <w:webHidden/>
              </w:rPr>
              <w:t>6</w:t>
            </w:r>
            <w:r w:rsidR="00C04094">
              <w:rPr>
                <w:noProof/>
                <w:webHidden/>
              </w:rPr>
              <w:fldChar w:fldCharType="end"/>
            </w:r>
          </w:hyperlink>
        </w:p>
        <w:p w14:paraId="64C6D1F0" w14:textId="326A29C3" w:rsidR="00C04094" w:rsidRDefault="00000000">
          <w:pPr>
            <w:pStyle w:val="TDC3"/>
            <w:tabs>
              <w:tab w:val="right" w:leader="dot" w:pos="8494"/>
            </w:tabs>
            <w:rPr>
              <w:rFonts w:eastAsiaTheme="minorEastAsia"/>
              <w:noProof/>
              <w:lang w:eastAsia="es-AR"/>
            </w:rPr>
          </w:pPr>
          <w:hyperlink w:anchor="_Toc149393707" w:history="1">
            <w:r w:rsidR="00C04094" w:rsidRPr="00543608">
              <w:rPr>
                <w:rStyle w:val="Hipervnculo"/>
                <w:b/>
                <w:bCs/>
                <w:noProof/>
              </w:rPr>
              <w:t>3.3 Requisitos del Cliente</w:t>
            </w:r>
            <w:r w:rsidR="00C04094">
              <w:rPr>
                <w:noProof/>
                <w:webHidden/>
              </w:rPr>
              <w:tab/>
            </w:r>
            <w:r w:rsidR="00C04094">
              <w:rPr>
                <w:noProof/>
                <w:webHidden/>
              </w:rPr>
              <w:fldChar w:fldCharType="begin"/>
            </w:r>
            <w:r w:rsidR="00C04094">
              <w:rPr>
                <w:noProof/>
                <w:webHidden/>
              </w:rPr>
              <w:instrText xml:space="preserve"> PAGEREF _Toc149393707 \h </w:instrText>
            </w:r>
            <w:r w:rsidR="00C04094">
              <w:rPr>
                <w:noProof/>
                <w:webHidden/>
              </w:rPr>
            </w:r>
            <w:r w:rsidR="00C04094">
              <w:rPr>
                <w:noProof/>
                <w:webHidden/>
              </w:rPr>
              <w:fldChar w:fldCharType="separate"/>
            </w:r>
            <w:r w:rsidR="00C04094">
              <w:rPr>
                <w:noProof/>
                <w:webHidden/>
              </w:rPr>
              <w:t>6</w:t>
            </w:r>
            <w:r w:rsidR="00C04094">
              <w:rPr>
                <w:noProof/>
                <w:webHidden/>
              </w:rPr>
              <w:fldChar w:fldCharType="end"/>
            </w:r>
          </w:hyperlink>
        </w:p>
        <w:p w14:paraId="3A70D27C" w14:textId="7669E7F2" w:rsidR="00C04094" w:rsidRDefault="00000000">
          <w:pPr>
            <w:pStyle w:val="TDC2"/>
            <w:tabs>
              <w:tab w:val="right" w:leader="dot" w:pos="8494"/>
            </w:tabs>
            <w:rPr>
              <w:rFonts w:eastAsiaTheme="minorEastAsia"/>
              <w:noProof/>
              <w:lang w:eastAsia="es-AR"/>
            </w:rPr>
          </w:pPr>
          <w:hyperlink w:anchor="_Toc149393708" w:history="1">
            <w:r w:rsidR="00C04094" w:rsidRPr="00543608">
              <w:rPr>
                <w:rStyle w:val="Hipervnculo"/>
                <w:b/>
                <w:bCs/>
                <w:noProof/>
              </w:rPr>
              <w:t>4. Entregables</w:t>
            </w:r>
            <w:r w:rsidR="00C04094">
              <w:rPr>
                <w:noProof/>
                <w:webHidden/>
              </w:rPr>
              <w:tab/>
            </w:r>
            <w:r w:rsidR="00C04094">
              <w:rPr>
                <w:noProof/>
                <w:webHidden/>
              </w:rPr>
              <w:fldChar w:fldCharType="begin"/>
            </w:r>
            <w:r w:rsidR="00C04094">
              <w:rPr>
                <w:noProof/>
                <w:webHidden/>
              </w:rPr>
              <w:instrText xml:space="preserve"> PAGEREF _Toc149393708 \h </w:instrText>
            </w:r>
            <w:r w:rsidR="00C04094">
              <w:rPr>
                <w:noProof/>
                <w:webHidden/>
              </w:rPr>
            </w:r>
            <w:r w:rsidR="00C04094">
              <w:rPr>
                <w:noProof/>
                <w:webHidden/>
              </w:rPr>
              <w:fldChar w:fldCharType="separate"/>
            </w:r>
            <w:r w:rsidR="00C04094">
              <w:rPr>
                <w:noProof/>
                <w:webHidden/>
              </w:rPr>
              <w:t>8</w:t>
            </w:r>
            <w:r w:rsidR="00C04094">
              <w:rPr>
                <w:noProof/>
                <w:webHidden/>
              </w:rPr>
              <w:fldChar w:fldCharType="end"/>
            </w:r>
          </w:hyperlink>
        </w:p>
        <w:p w14:paraId="1547A0E9" w14:textId="39C2CF76" w:rsidR="00C04094" w:rsidRDefault="00000000">
          <w:pPr>
            <w:pStyle w:val="TDC2"/>
            <w:tabs>
              <w:tab w:val="right" w:leader="dot" w:pos="8494"/>
            </w:tabs>
            <w:rPr>
              <w:rFonts w:eastAsiaTheme="minorEastAsia"/>
              <w:noProof/>
              <w:lang w:eastAsia="es-AR"/>
            </w:rPr>
          </w:pPr>
          <w:hyperlink w:anchor="_Toc149393709" w:history="1">
            <w:r w:rsidR="00C04094" w:rsidRPr="00543608">
              <w:rPr>
                <w:rStyle w:val="Hipervnculo"/>
                <w:b/>
                <w:bCs/>
                <w:noProof/>
              </w:rPr>
              <w:t>5. Cronograma y Fechas Clave</w:t>
            </w:r>
            <w:r w:rsidR="00C04094">
              <w:rPr>
                <w:noProof/>
                <w:webHidden/>
              </w:rPr>
              <w:tab/>
            </w:r>
            <w:r w:rsidR="00C04094">
              <w:rPr>
                <w:noProof/>
                <w:webHidden/>
              </w:rPr>
              <w:fldChar w:fldCharType="begin"/>
            </w:r>
            <w:r w:rsidR="00C04094">
              <w:rPr>
                <w:noProof/>
                <w:webHidden/>
              </w:rPr>
              <w:instrText xml:space="preserve"> PAGEREF _Toc149393709 \h </w:instrText>
            </w:r>
            <w:r w:rsidR="00C04094">
              <w:rPr>
                <w:noProof/>
                <w:webHidden/>
              </w:rPr>
            </w:r>
            <w:r w:rsidR="00C04094">
              <w:rPr>
                <w:noProof/>
                <w:webHidden/>
              </w:rPr>
              <w:fldChar w:fldCharType="separate"/>
            </w:r>
            <w:r w:rsidR="00C04094">
              <w:rPr>
                <w:noProof/>
                <w:webHidden/>
              </w:rPr>
              <w:t>9</w:t>
            </w:r>
            <w:r w:rsidR="00C04094">
              <w:rPr>
                <w:noProof/>
                <w:webHidden/>
              </w:rPr>
              <w:fldChar w:fldCharType="end"/>
            </w:r>
          </w:hyperlink>
        </w:p>
        <w:p w14:paraId="77F4D785" w14:textId="2B265976" w:rsidR="00C04094" w:rsidRDefault="00000000">
          <w:pPr>
            <w:pStyle w:val="TDC3"/>
            <w:tabs>
              <w:tab w:val="right" w:leader="dot" w:pos="8494"/>
            </w:tabs>
            <w:rPr>
              <w:rFonts w:eastAsiaTheme="minorEastAsia"/>
              <w:noProof/>
              <w:lang w:eastAsia="es-AR"/>
            </w:rPr>
          </w:pPr>
          <w:hyperlink w:anchor="_Toc149393710" w:history="1">
            <w:r w:rsidR="00C04094" w:rsidRPr="00543608">
              <w:rPr>
                <w:rStyle w:val="Hipervnculo"/>
                <w:b/>
                <w:bCs/>
                <w:noProof/>
              </w:rPr>
              <w:t>4.1 SPRINT # 1</w:t>
            </w:r>
            <w:r w:rsidR="00C04094">
              <w:rPr>
                <w:noProof/>
                <w:webHidden/>
              </w:rPr>
              <w:tab/>
            </w:r>
            <w:r w:rsidR="00C04094">
              <w:rPr>
                <w:noProof/>
                <w:webHidden/>
              </w:rPr>
              <w:fldChar w:fldCharType="begin"/>
            </w:r>
            <w:r w:rsidR="00C04094">
              <w:rPr>
                <w:noProof/>
                <w:webHidden/>
              </w:rPr>
              <w:instrText xml:space="preserve"> PAGEREF _Toc149393710 \h </w:instrText>
            </w:r>
            <w:r w:rsidR="00C04094">
              <w:rPr>
                <w:noProof/>
                <w:webHidden/>
              </w:rPr>
            </w:r>
            <w:r w:rsidR="00C04094">
              <w:rPr>
                <w:noProof/>
                <w:webHidden/>
              </w:rPr>
              <w:fldChar w:fldCharType="separate"/>
            </w:r>
            <w:r w:rsidR="00C04094">
              <w:rPr>
                <w:noProof/>
                <w:webHidden/>
              </w:rPr>
              <w:t>9</w:t>
            </w:r>
            <w:r w:rsidR="00C04094">
              <w:rPr>
                <w:noProof/>
                <w:webHidden/>
              </w:rPr>
              <w:fldChar w:fldCharType="end"/>
            </w:r>
          </w:hyperlink>
        </w:p>
        <w:p w14:paraId="06FCF119" w14:textId="5111CE97" w:rsidR="00C04094" w:rsidRDefault="00000000">
          <w:pPr>
            <w:pStyle w:val="TDC3"/>
            <w:tabs>
              <w:tab w:val="right" w:leader="dot" w:pos="8494"/>
            </w:tabs>
            <w:rPr>
              <w:rFonts w:eastAsiaTheme="minorEastAsia"/>
              <w:noProof/>
              <w:lang w:eastAsia="es-AR"/>
            </w:rPr>
          </w:pPr>
          <w:hyperlink w:anchor="_Toc149393711" w:history="1">
            <w:r w:rsidR="00C04094" w:rsidRPr="00543608">
              <w:rPr>
                <w:rStyle w:val="Hipervnculo"/>
                <w:b/>
                <w:bCs/>
                <w:noProof/>
              </w:rPr>
              <w:t>4.2 SPRINT # 2</w:t>
            </w:r>
            <w:r w:rsidR="00C04094">
              <w:rPr>
                <w:noProof/>
                <w:webHidden/>
              </w:rPr>
              <w:tab/>
            </w:r>
            <w:r w:rsidR="00C04094">
              <w:rPr>
                <w:noProof/>
                <w:webHidden/>
              </w:rPr>
              <w:fldChar w:fldCharType="begin"/>
            </w:r>
            <w:r w:rsidR="00C04094">
              <w:rPr>
                <w:noProof/>
                <w:webHidden/>
              </w:rPr>
              <w:instrText xml:space="preserve"> PAGEREF _Toc149393711 \h </w:instrText>
            </w:r>
            <w:r w:rsidR="00C04094">
              <w:rPr>
                <w:noProof/>
                <w:webHidden/>
              </w:rPr>
            </w:r>
            <w:r w:rsidR="00C04094">
              <w:rPr>
                <w:noProof/>
                <w:webHidden/>
              </w:rPr>
              <w:fldChar w:fldCharType="separate"/>
            </w:r>
            <w:r w:rsidR="00C04094">
              <w:rPr>
                <w:noProof/>
                <w:webHidden/>
              </w:rPr>
              <w:t>9</w:t>
            </w:r>
            <w:r w:rsidR="00C04094">
              <w:rPr>
                <w:noProof/>
                <w:webHidden/>
              </w:rPr>
              <w:fldChar w:fldCharType="end"/>
            </w:r>
          </w:hyperlink>
        </w:p>
        <w:p w14:paraId="30B9EF3A" w14:textId="38E3B0DF" w:rsidR="00C04094" w:rsidRDefault="00000000">
          <w:pPr>
            <w:pStyle w:val="TDC3"/>
            <w:tabs>
              <w:tab w:val="right" w:leader="dot" w:pos="8494"/>
            </w:tabs>
            <w:rPr>
              <w:rFonts w:eastAsiaTheme="minorEastAsia"/>
              <w:noProof/>
              <w:lang w:eastAsia="es-AR"/>
            </w:rPr>
          </w:pPr>
          <w:hyperlink w:anchor="_Toc149393712" w:history="1">
            <w:r w:rsidR="00C04094" w:rsidRPr="00543608">
              <w:rPr>
                <w:rStyle w:val="Hipervnculo"/>
                <w:b/>
                <w:bCs/>
                <w:noProof/>
              </w:rPr>
              <w:t>4.3 SPRINT # 3</w:t>
            </w:r>
            <w:r w:rsidR="00C04094">
              <w:rPr>
                <w:noProof/>
                <w:webHidden/>
              </w:rPr>
              <w:tab/>
            </w:r>
            <w:r w:rsidR="00C04094">
              <w:rPr>
                <w:noProof/>
                <w:webHidden/>
              </w:rPr>
              <w:fldChar w:fldCharType="begin"/>
            </w:r>
            <w:r w:rsidR="00C04094">
              <w:rPr>
                <w:noProof/>
                <w:webHidden/>
              </w:rPr>
              <w:instrText xml:space="preserve"> PAGEREF _Toc149393712 \h </w:instrText>
            </w:r>
            <w:r w:rsidR="00C04094">
              <w:rPr>
                <w:noProof/>
                <w:webHidden/>
              </w:rPr>
            </w:r>
            <w:r w:rsidR="00C04094">
              <w:rPr>
                <w:noProof/>
                <w:webHidden/>
              </w:rPr>
              <w:fldChar w:fldCharType="separate"/>
            </w:r>
            <w:r w:rsidR="00C04094">
              <w:rPr>
                <w:noProof/>
                <w:webHidden/>
              </w:rPr>
              <w:t>9</w:t>
            </w:r>
            <w:r w:rsidR="00C04094">
              <w:rPr>
                <w:noProof/>
                <w:webHidden/>
              </w:rPr>
              <w:fldChar w:fldCharType="end"/>
            </w:r>
          </w:hyperlink>
        </w:p>
        <w:p w14:paraId="681B3ED0" w14:textId="1EC4F027" w:rsidR="00C04094" w:rsidRDefault="00000000">
          <w:pPr>
            <w:pStyle w:val="TDC2"/>
            <w:tabs>
              <w:tab w:val="right" w:leader="dot" w:pos="8494"/>
            </w:tabs>
            <w:rPr>
              <w:rFonts w:eastAsiaTheme="minorEastAsia"/>
              <w:noProof/>
              <w:lang w:eastAsia="es-AR"/>
            </w:rPr>
          </w:pPr>
          <w:hyperlink w:anchor="_Toc149393713" w:history="1">
            <w:r w:rsidR="00C04094" w:rsidRPr="00543608">
              <w:rPr>
                <w:rStyle w:val="Hipervnculo"/>
                <w:b/>
                <w:bCs/>
                <w:noProof/>
              </w:rPr>
              <w:t>6. Recursos y Personal</w:t>
            </w:r>
            <w:r w:rsidR="00C04094">
              <w:rPr>
                <w:noProof/>
                <w:webHidden/>
              </w:rPr>
              <w:tab/>
            </w:r>
            <w:r w:rsidR="00C04094">
              <w:rPr>
                <w:noProof/>
                <w:webHidden/>
              </w:rPr>
              <w:fldChar w:fldCharType="begin"/>
            </w:r>
            <w:r w:rsidR="00C04094">
              <w:rPr>
                <w:noProof/>
                <w:webHidden/>
              </w:rPr>
              <w:instrText xml:space="preserve"> PAGEREF _Toc149393713 \h </w:instrText>
            </w:r>
            <w:r w:rsidR="00C04094">
              <w:rPr>
                <w:noProof/>
                <w:webHidden/>
              </w:rPr>
            </w:r>
            <w:r w:rsidR="00C04094">
              <w:rPr>
                <w:noProof/>
                <w:webHidden/>
              </w:rPr>
              <w:fldChar w:fldCharType="separate"/>
            </w:r>
            <w:r w:rsidR="00C04094">
              <w:rPr>
                <w:noProof/>
                <w:webHidden/>
              </w:rPr>
              <w:t>10</w:t>
            </w:r>
            <w:r w:rsidR="00C04094">
              <w:rPr>
                <w:noProof/>
                <w:webHidden/>
              </w:rPr>
              <w:fldChar w:fldCharType="end"/>
            </w:r>
          </w:hyperlink>
        </w:p>
        <w:p w14:paraId="78459AFC" w14:textId="68887003" w:rsidR="00C04094" w:rsidRDefault="00000000">
          <w:pPr>
            <w:pStyle w:val="TDC2"/>
            <w:tabs>
              <w:tab w:val="right" w:leader="dot" w:pos="8494"/>
            </w:tabs>
            <w:rPr>
              <w:rFonts w:eastAsiaTheme="minorEastAsia"/>
              <w:noProof/>
              <w:lang w:eastAsia="es-AR"/>
            </w:rPr>
          </w:pPr>
          <w:hyperlink w:anchor="_Toc149393714" w:history="1">
            <w:r w:rsidR="00C04094" w:rsidRPr="00543608">
              <w:rPr>
                <w:rStyle w:val="Hipervnculo"/>
                <w:b/>
                <w:bCs/>
                <w:noProof/>
              </w:rPr>
              <w:t>7. Riesgos y Mitigaciones</w:t>
            </w:r>
            <w:r w:rsidR="00C04094">
              <w:rPr>
                <w:noProof/>
                <w:webHidden/>
              </w:rPr>
              <w:tab/>
            </w:r>
            <w:r w:rsidR="00C04094">
              <w:rPr>
                <w:noProof/>
                <w:webHidden/>
              </w:rPr>
              <w:fldChar w:fldCharType="begin"/>
            </w:r>
            <w:r w:rsidR="00C04094">
              <w:rPr>
                <w:noProof/>
                <w:webHidden/>
              </w:rPr>
              <w:instrText xml:space="preserve"> PAGEREF _Toc149393714 \h </w:instrText>
            </w:r>
            <w:r w:rsidR="00C04094">
              <w:rPr>
                <w:noProof/>
                <w:webHidden/>
              </w:rPr>
            </w:r>
            <w:r w:rsidR="00C04094">
              <w:rPr>
                <w:noProof/>
                <w:webHidden/>
              </w:rPr>
              <w:fldChar w:fldCharType="separate"/>
            </w:r>
            <w:r w:rsidR="00C04094">
              <w:rPr>
                <w:noProof/>
                <w:webHidden/>
              </w:rPr>
              <w:t>10</w:t>
            </w:r>
            <w:r w:rsidR="00C04094">
              <w:rPr>
                <w:noProof/>
                <w:webHidden/>
              </w:rPr>
              <w:fldChar w:fldCharType="end"/>
            </w:r>
          </w:hyperlink>
        </w:p>
        <w:p w14:paraId="7BD03F95" w14:textId="2157A531" w:rsidR="00154958" w:rsidRDefault="00154958">
          <w:r>
            <w:rPr>
              <w:b/>
              <w:bCs/>
              <w:lang w:val="es-ES"/>
            </w:rPr>
            <w:fldChar w:fldCharType="end"/>
          </w:r>
        </w:p>
      </w:sdtContent>
    </w:sdt>
    <w:p w14:paraId="7E929D19" w14:textId="77777777" w:rsidR="00154958" w:rsidRDefault="00154958">
      <w:pPr>
        <w:rPr>
          <w:rFonts w:asciiTheme="majorHAnsi" w:eastAsiaTheme="majorEastAsia" w:hAnsiTheme="majorHAnsi" w:cstheme="majorBidi"/>
          <w:b/>
          <w:bCs/>
          <w:sz w:val="28"/>
          <w:szCs w:val="28"/>
        </w:rPr>
      </w:pPr>
      <w:r>
        <w:rPr>
          <w:b/>
          <w:bCs/>
          <w:sz w:val="28"/>
          <w:szCs w:val="28"/>
        </w:rPr>
        <w:br w:type="page"/>
      </w:r>
    </w:p>
    <w:p w14:paraId="0BD63778" w14:textId="7314C33B" w:rsidR="009E2FFE" w:rsidRDefault="002D0EFB" w:rsidP="000A759F">
      <w:pPr>
        <w:pStyle w:val="Ttulo2"/>
        <w:rPr>
          <w:b/>
          <w:bCs/>
          <w:color w:val="auto"/>
          <w:sz w:val="28"/>
          <w:szCs w:val="28"/>
        </w:rPr>
      </w:pPr>
      <w:bookmarkStart w:id="2" w:name="_Toc149393702"/>
      <w:r>
        <w:rPr>
          <w:b/>
          <w:bCs/>
          <w:color w:val="auto"/>
          <w:sz w:val="28"/>
          <w:szCs w:val="28"/>
        </w:rPr>
        <w:lastRenderedPageBreak/>
        <w:t xml:space="preserve">1. </w:t>
      </w:r>
      <w:r w:rsidR="000A759F" w:rsidRPr="000A759F">
        <w:rPr>
          <w:b/>
          <w:bCs/>
          <w:color w:val="auto"/>
          <w:sz w:val="28"/>
          <w:szCs w:val="28"/>
        </w:rPr>
        <w:t>Introducción</w:t>
      </w:r>
      <w:bookmarkEnd w:id="2"/>
    </w:p>
    <w:p w14:paraId="071F1923" w14:textId="77777777" w:rsidR="000A759F" w:rsidRPr="000A759F" w:rsidRDefault="000A759F" w:rsidP="000A759F"/>
    <w:p w14:paraId="470A6473" w14:textId="5B3F9B30" w:rsidR="000A759F" w:rsidRPr="002D0EFB" w:rsidRDefault="000A759F" w:rsidP="000A759F">
      <w:pPr>
        <w:ind w:firstLine="708"/>
        <w:jc w:val="both"/>
        <w:rPr>
          <w:rFonts w:asciiTheme="majorHAnsi" w:hAnsiTheme="majorHAnsi" w:cstheme="majorHAnsi"/>
        </w:rPr>
      </w:pPr>
      <w:r w:rsidRPr="002D0EFB">
        <w:rPr>
          <w:rFonts w:asciiTheme="majorHAnsi" w:hAnsiTheme="majorHAnsi" w:cstheme="majorHAnsi"/>
        </w:rPr>
        <w:t>Este documento describe el alcance del proyecto de consultoría de datos que tiene como objetivo analizar la esperanza de vida al nacer y los factores socioeconómicos</w:t>
      </w:r>
      <w:r w:rsidR="00D60015">
        <w:rPr>
          <w:rFonts w:asciiTheme="majorHAnsi" w:hAnsiTheme="majorHAnsi" w:cstheme="majorHAnsi"/>
        </w:rPr>
        <w:t xml:space="preserve"> y culturales</w:t>
      </w:r>
      <w:r w:rsidRPr="002D0EFB">
        <w:rPr>
          <w:rFonts w:asciiTheme="majorHAnsi" w:hAnsiTheme="majorHAnsi" w:cstheme="majorHAnsi"/>
        </w:rPr>
        <w:t xml:space="preserve"> que influyen en este indicador. El cliente, reconocida empresa del rubo farmacéutico, busca comprender los diferentes factores que inciden en la </w:t>
      </w:r>
      <w:r w:rsidRPr="0034588A">
        <w:rPr>
          <w:rFonts w:asciiTheme="majorHAnsi" w:hAnsiTheme="majorHAnsi" w:cstheme="majorHAnsi"/>
          <w:b/>
          <w:bCs/>
          <w:i/>
          <w:iCs/>
        </w:rPr>
        <w:t>esperanza de vida</w:t>
      </w:r>
      <w:r w:rsidRPr="002D0EFB">
        <w:rPr>
          <w:rFonts w:asciiTheme="majorHAnsi" w:hAnsiTheme="majorHAnsi" w:cstheme="majorHAnsi"/>
        </w:rPr>
        <w:t xml:space="preserve"> y cómo se manifiestan en distintas regiones con el objetivo de analizar la factibilidad del lanzamiento de un nuevo producto multivitamínico para gente de avanzada edad.</w:t>
      </w:r>
    </w:p>
    <w:p w14:paraId="221E4EA4" w14:textId="7FBBAF55" w:rsidR="000A759F" w:rsidRDefault="000A759F">
      <w:r>
        <w:br w:type="page"/>
      </w:r>
    </w:p>
    <w:p w14:paraId="78B3D9A9" w14:textId="315042EE" w:rsidR="000A759F" w:rsidRDefault="00436187" w:rsidP="000A759F">
      <w:pPr>
        <w:pStyle w:val="Ttulo2"/>
        <w:rPr>
          <w:b/>
          <w:bCs/>
          <w:color w:val="auto"/>
          <w:sz w:val="28"/>
          <w:szCs w:val="28"/>
        </w:rPr>
      </w:pPr>
      <w:bookmarkStart w:id="3" w:name="_Toc149393703"/>
      <w:r>
        <w:rPr>
          <w:b/>
          <w:bCs/>
          <w:color w:val="auto"/>
          <w:sz w:val="28"/>
          <w:szCs w:val="28"/>
        </w:rPr>
        <w:lastRenderedPageBreak/>
        <w:t xml:space="preserve">2. </w:t>
      </w:r>
      <w:r w:rsidR="000A759F">
        <w:rPr>
          <w:b/>
          <w:bCs/>
          <w:color w:val="auto"/>
          <w:sz w:val="28"/>
          <w:szCs w:val="28"/>
        </w:rPr>
        <w:t>Contexto</w:t>
      </w:r>
      <w:r w:rsidR="000A759F" w:rsidRPr="000A759F">
        <w:rPr>
          <w:b/>
          <w:bCs/>
          <w:color w:val="auto"/>
          <w:sz w:val="28"/>
          <w:szCs w:val="28"/>
        </w:rPr>
        <w:t xml:space="preserve"> del Alcance</w:t>
      </w:r>
      <w:bookmarkEnd w:id="3"/>
    </w:p>
    <w:p w14:paraId="08E2F8A3" w14:textId="77777777" w:rsidR="002D0EFB" w:rsidRDefault="002D0EFB">
      <w:pPr>
        <w:rPr>
          <w:b/>
          <w:bCs/>
          <w:sz w:val="28"/>
          <w:szCs w:val="28"/>
        </w:rPr>
      </w:pPr>
    </w:p>
    <w:p w14:paraId="0716F492" w14:textId="77777777" w:rsidR="002D0EFB" w:rsidRPr="002D0EFB" w:rsidRDefault="002D0EFB" w:rsidP="002D0EFB">
      <w:pPr>
        <w:ind w:firstLine="708"/>
        <w:jc w:val="both"/>
        <w:rPr>
          <w:rFonts w:asciiTheme="majorHAnsi" w:hAnsiTheme="majorHAnsi" w:cstheme="majorHAnsi"/>
        </w:rPr>
      </w:pPr>
      <w:r w:rsidRPr="002D0EFB">
        <w:rPr>
          <w:rFonts w:asciiTheme="majorHAnsi" w:hAnsiTheme="majorHAnsi" w:cstheme="majorHAnsi"/>
        </w:rPr>
        <w:t>En la industria farmacéutica, la esperanza de vida al nacer es un factor crítico que desencadena un profundo impacto en la toma de decisiones estratégicas. La esperanza de vida al nacer se define como la estimación promedio de años que una persona puede esperar vivir al nacer en una región o país específico. Este indicador no solo refleja la calidad de vida y las condiciones de salud de una población, sino que también sirve como un marcador fundamental para la demanda y necesidad de productos y servicios médicos.</w:t>
      </w:r>
    </w:p>
    <w:p w14:paraId="16B13F00" w14:textId="77777777" w:rsidR="002D0EFB" w:rsidRPr="002D0EFB" w:rsidRDefault="002D0EFB" w:rsidP="002D0EFB">
      <w:pPr>
        <w:ind w:firstLine="708"/>
        <w:jc w:val="both"/>
        <w:rPr>
          <w:rFonts w:asciiTheme="majorHAnsi" w:hAnsiTheme="majorHAnsi" w:cstheme="majorHAnsi"/>
        </w:rPr>
      </w:pPr>
    </w:p>
    <w:p w14:paraId="28CA9671" w14:textId="77777777" w:rsidR="002D0EFB" w:rsidRPr="002D0EFB" w:rsidRDefault="002D0EFB" w:rsidP="002D0EFB">
      <w:pPr>
        <w:ind w:firstLine="708"/>
        <w:jc w:val="both"/>
        <w:rPr>
          <w:rFonts w:asciiTheme="majorHAnsi" w:hAnsiTheme="majorHAnsi" w:cstheme="majorHAnsi"/>
        </w:rPr>
      </w:pPr>
      <w:r w:rsidRPr="002D0EFB">
        <w:rPr>
          <w:rFonts w:asciiTheme="majorHAnsi" w:hAnsiTheme="majorHAnsi" w:cstheme="majorHAnsi"/>
        </w:rPr>
        <w:t>Las empresas farmacéuticas consideran la esperanza de vida al nacer como una métrica esencial para evaluar oportunidades de negocio en distintas regiones del mundo. Esta métrica proporciona información valiosa sobre la prevalencia de enfermedades, la disponibilidad de servicios de atención médica, y la longevidad de la población en un área determinada. Al analizar la esperanza de vida al nacer en diferentes regiones, las empresas farmacéuticas pueden identificar áreas geográficas con un alto potencial de mercado y necesidades médicas insatisfechas.</w:t>
      </w:r>
    </w:p>
    <w:p w14:paraId="7EFA280E" w14:textId="77777777" w:rsidR="002D0EFB" w:rsidRPr="002D0EFB" w:rsidRDefault="002D0EFB" w:rsidP="002D0EFB">
      <w:pPr>
        <w:ind w:firstLine="708"/>
        <w:jc w:val="both"/>
        <w:rPr>
          <w:rFonts w:asciiTheme="majorHAnsi" w:hAnsiTheme="majorHAnsi" w:cstheme="majorHAnsi"/>
        </w:rPr>
      </w:pPr>
    </w:p>
    <w:p w14:paraId="1CD75AC9" w14:textId="5DDF8FB7" w:rsidR="000A759F" w:rsidRDefault="002D0EFB" w:rsidP="002D0EFB">
      <w:pPr>
        <w:ind w:firstLine="708"/>
        <w:jc w:val="both"/>
        <w:rPr>
          <w:b/>
          <w:bCs/>
          <w:sz w:val="28"/>
          <w:szCs w:val="28"/>
        </w:rPr>
      </w:pPr>
      <w:r w:rsidRPr="002D0EFB">
        <w:rPr>
          <w:rFonts w:asciiTheme="majorHAnsi" w:hAnsiTheme="majorHAnsi" w:cstheme="majorHAnsi"/>
        </w:rPr>
        <w:t>Este contexto resalta la relevancia de la esperanza de vida al nacer para la industria farmacéutica y su papel en la búsqueda de oportunidades de negocio.</w:t>
      </w:r>
      <w:r w:rsidR="000A759F">
        <w:rPr>
          <w:b/>
          <w:bCs/>
          <w:sz w:val="28"/>
          <w:szCs w:val="28"/>
        </w:rPr>
        <w:br w:type="page"/>
      </w:r>
    </w:p>
    <w:p w14:paraId="38CDA561" w14:textId="77777777" w:rsidR="002D0EFB" w:rsidRDefault="002D0EFB">
      <w:pPr>
        <w:rPr>
          <w:rFonts w:asciiTheme="majorHAnsi" w:eastAsiaTheme="majorEastAsia" w:hAnsiTheme="majorHAnsi" w:cstheme="majorBidi"/>
          <w:b/>
          <w:bCs/>
          <w:sz w:val="28"/>
          <w:szCs w:val="28"/>
        </w:rPr>
      </w:pPr>
    </w:p>
    <w:p w14:paraId="5E425433" w14:textId="69364CE9" w:rsidR="000A759F" w:rsidRDefault="00436187" w:rsidP="000A759F">
      <w:pPr>
        <w:pStyle w:val="Ttulo2"/>
        <w:rPr>
          <w:b/>
          <w:bCs/>
          <w:color w:val="auto"/>
          <w:sz w:val="28"/>
          <w:szCs w:val="28"/>
        </w:rPr>
      </w:pPr>
      <w:bookmarkStart w:id="4" w:name="_Toc149393704"/>
      <w:r>
        <w:rPr>
          <w:b/>
          <w:bCs/>
          <w:color w:val="auto"/>
          <w:sz w:val="28"/>
          <w:szCs w:val="28"/>
        </w:rPr>
        <w:t xml:space="preserve">3. </w:t>
      </w:r>
      <w:r w:rsidR="000A759F" w:rsidRPr="000A759F">
        <w:rPr>
          <w:b/>
          <w:bCs/>
          <w:color w:val="auto"/>
          <w:sz w:val="28"/>
          <w:szCs w:val="28"/>
        </w:rPr>
        <w:t>Descripción del Alcance</w:t>
      </w:r>
      <w:bookmarkEnd w:id="4"/>
    </w:p>
    <w:p w14:paraId="26446033" w14:textId="77777777" w:rsidR="000A759F" w:rsidRDefault="000A759F" w:rsidP="000A759F"/>
    <w:p w14:paraId="21042284" w14:textId="7E30AB18" w:rsidR="000A759F" w:rsidRDefault="00436187" w:rsidP="002D0EFB">
      <w:pPr>
        <w:pStyle w:val="Ttulo3"/>
        <w:rPr>
          <w:b/>
          <w:bCs/>
          <w:color w:val="auto"/>
          <w:sz w:val="26"/>
          <w:szCs w:val="26"/>
        </w:rPr>
      </w:pPr>
      <w:bookmarkStart w:id="5" w:name="_Toc149393705"/>
      <w:r>
        <w:rPr>
          <w:b/>
          <w:bCs/>
          <w:color w:val="auto"/>
          <w:sz w:val="26"/>
          <w:szCs w:val="26"/>
        </w:rPr>
        <w:t xml:space="preserve">3.1 </w:t>
      </w:r>
      <w:r w:rsidR="000A759F" w:rsidRPr="002D0EFB">
        <w:rPr>
          <w:b/>
          <w:bCs/>
          <w:color w:val="auto"/>
          <w:sz w:val="26"/>
          <w:szCs w:val="26"/>
        </w:rPr>
        <w:t>Objetivos del Proyecto</w:t>
      </w:r>
      <w:bookmarkEnd w:id="5"/>
    </w:p>
    <w:p w14:paraId="36B4EA67" w14:textId="77777777" w:rsidR="00436187" w:rsidRPr="00436187" w:rsidRDefault="00436187" w:rsidP="00436187"/>
    <w:p w14:paraId="70F54066" w14:textId="6D40C9E0" w:rsidR="00436187" w:rsidRPr="00436187" w:rsidRDefault="00436187" w:rsidP="00436187">
      <w:pPr>
        <w:ind w:firstLine="708"/>
        <w:jc w:val="both"/>
        <w:rPr>
          <w:rFonts w:asciiTheme="majorHAnsi" w:hAnsiTheme="majorHAnsi" w:cstheme="majorHAnsi"/>
        </w:rPr>
      </w:pPr>
      <w:r w:rsidRPr="00436187">
        <w:rPr>
          <w:rFonts w:asciiTheme="majorHAnsi" w:hAnsiTheme="majorHAnsi" w:cstheme="majorHAnsi"/>
        </w:rPr>
        <w:t xml:space="preserve">Realizar un análisis exhaustivo del impacto de los factores socioeconómicos en la esperanza de vida en los países seleccionados, con el propósito de proporcionar a una empresa farmacéutica información crítica para la toma de decisiones estratégicas relacionadas con el lanzamiento de un nuevo producto en aquellos países donde sea más probable </w:t>
      </w:r>
      <w:r w:rsidR="006E3A4C">
        <w:rPr>
          <w:rFonts w:asciiTheme="majorHAnsi" w:hAnsiTheme="majorHAnsi" w:cstheme="majorHAnsi"/>
        </w:rPr>
        <w:t>su rentabilidad</w:t>
      </w:r>
      <w:r w:rsidRPr="00436187">
        <w:rPr>
          <w:rFonts w:asciiTheme="majorHAnsi" w:hAnsiTheme="majorHAnsi" w:cstheme="majorHAnsi"/>
        </w:rPr>
        <w:t>.</w:t>
      </w:r>
    </w:p>
    <w:p w14:paraId="3D8385A3" w14:textId="77777777" w:rsidR="006C66B2" w:rsidRDefault="006C66B2" w:rsidP="00436187">
      <w:pPr>
        <w:jc w:val="both"/>
        <w:rPr>
          <w:rFonts w:asciiTheme="majorHAnsi" w:hAnsiTheme="majorHAnsi" w:cstheme="majorHAnsi"/>
          <w:u w:val="single"/>
        </w:rPr>
      </w:pPr>
    </w:p>
    <w:p w14:paraId="7D709396" w14:textId="49F0FF6B" w:rsidR="00436187" w:rsidRDefault="00436187" w:rsidP="00436187">
      <w:pPr>
        <w:jc w:val="both"/>
        <w:rPr>
          <w:rFonts w:asciiTheme="majorHAnsi" w:hAnsiTheme="majorHAnsi" w:cstheme="majorHAnsi"/>
          <w:u w:val="single"/>
        </w:rPr>
      </w:pPr>
      <w:r w:rsidRPr="00436187">
        <w:rPr>
          <w:rFonts w:asciiTheme="majorHAnsi" w:hAnsiTheme="majorHAnsi" w:cstheme="majorHAnsi"/>
          <w:u w:val="single"/>
        </w:rPr>
        <w:t>Los objetivos específicos de este proyecto son los siguientes:</w:t>
      </w:r>
    </w:p>
    <w:p w14:paraId="2D8E5F76" w14:textId="77777777" w:rsidR="006C66B2" w:rsidRPr="00436187" w:rsidRDefault="006C66B2" w:rsidP="00436187">
      <w:pPr>
        <w:jc w:val="both"/>
        <w:rPr>
          <w:rFonts w:asciiTheme="majorHAnsi" w:hAnsiTheme="majorHAnsi" w:cstheme="majorHAnsi"/>
          <w:u w:val="single"/>
        </w:rPr>
      </w:pPr>
    </w:p>
    <w:p w14:paraId="68B72F1F" w14:textId="77777777" w:rsidR="007B4F0C"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Evaluar la Esperanza de Vida y Demanda Potencial</w:t>
      </w:r>
      <w:r w:rsidRPr="007B4F0C">
        <w:rPr>
          <w:rFonts w:asciiTheme="majorHAnsi" w:hAnsiTheme="majorHAnsi" w:cstheme="majorHAnsi"/>
        </w:rPr>
        <w:t>: Analizar la esperanza de vida en las regiones seleccionadas como indicador clave para determinar la viabilidad y la demanda potencial del nuevo multivitamínico entre la población de 60 años o más.</w:t>
      </w:r>
    </w:p>
    <w:p w14:paraId="5697AAAD" w14:textId="77777777" w:rsidR="007B4F0C"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Segmentar Audiencia Potencial por Áreas Urbanas y Rurales</w:t>
      </w:r>
      <w:r w:rsidRPr="007B4F0C">
        <w:rPr>
          <w:rFonts w:asciiTheme="majorHAnsi" w:hAnsiTheme="majorHAnsi" w:cstheme="majorHAnsi"/>
        </w:rPr>
        <w:t>: Examinar la distribución de la población en áreas urbanas y rurales para identificar y segmentar adecuadamente el público objetivo en cada región, considerando las diferencias de estilo de vida y necesidades.</w:t>
      </w:r>
    </w:p>
    <w:p w14:paraId="137B96B4" w14:textId="77777777" w:rsidR="007B4F0C"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Evaluar Factores Socioeconómicos y Culturales</w:t>
      </w:r>
      <w:r w:rsidRPr="007B4F0C">
        <w:rPr>
          <w:rFonts w:asciiTheme="majorHAnsi" w:hAnsiTheme="majorHAnsi" w:cstheme="majorHAnsi"/>
        </w:rPr>
        <w:t>: Analizar indicadores socioeconómicos y culturales, como el ingreso per cápita y el nivel de educación en las regiones estudiadas, para comprender su impacto en la disposición de la población mayor de edad a invertir en su salud y bienestar.</w:t>
      </w:r>
    </w:p>
    <w:p w14:paraId="0751216E" w14:textId="77777777" w:rsidR="007B4F0C"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Identificar Regiones con Mayor Proporción de Población de 60+</w:t>
      </w:r>
      <w:r w:rsidRPr="007B4F0C">
        <w:rPr>
          <w:rFonts w:asciiTheme="majorHAnsi" w:hAnsiTheme="majorHAnsi" w:cstheme="majorHAnsi"/>
        </w:rPr>
        <w:t>: Examinar los rangos de edades y sus proporciones en cada región con el fin de identificar aquellas áreas con una concentración significativa de personas mayores de 60 años.</w:t>
      </w:r>
    </w:p>
    <w:p w14:paraId="4E7C289D" w14:textId="77777777" w:rsidR="007B4F0C"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Evaluar Factores Económicos</w:t>
      </w:r>
      <w:r w:rsidRPr="007B4F0C">
        <w:rPr>
          <w:rFonts w:asciiTheme="majorHAnsi" w:hAnsiTheme="majorHAnsi" w:cstheme="majorHAnsi"/>
        </w:rPr>
        <w:t>: Determinar los valores de inflación y el crecimiento del Producto Interno Bruto (PIB) en cada región, ya que estos factores económicos influyen en el comportamiento de consumo de productos de salud y bienestar.</w:t>
      </w:r>
    </w:p>
    <w:p w14:paraId="02A82488" w14:textId="77777777" w:rsid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Analizar Crecimiento Poblacional</w:t>
      </w:r>
      <w:r w:rsidRPr="007B4F0C">
        <w:rPr>
          <w:rFonts w:asciiTheme="majorHAnsi" w:hAnsiTheme="majorHAnsi" w:cstheme="majorHAnsi"/>
        </w:rPr>
        <w:t>: Evaluar el crecimiento poblacional en cada región, ya que las regiones con un mayor crecimiento pueden albergar un número creciente de potenciales clientes en el segmento de edad de 60+.</w:t>
      </w:r>
    </w:p>
    <w:p w14:paraId="047A0139" w14:textId="4CF5897B" w:rsidR="002E4880" w:rsidRPr="007B4F0C" w:rsidRDefault="007B4F0C" w:rsidP="007B4F0C">
      <w:pPr>
        <w:pStyle w:val="Prrafodelista"/>
        <w:numPr>
          <w:ilvl w:val="0"/>
          <w:numId w:val="3"/>
        </w:numPr>
        <w:jc w:val="both"/>
        <w:rPr>
          <w:rFonts w:asciiTheme="majorHAnsi" w:hAnsiTheme="majorHAnsi" w:cstheme="majorHAnsi"/>
        </w:rPr>
      </w:pPr>
      <w:r w:rsidRPr="007B4F0C">
        <w:rPr>
          <w:rFonts w:asciiTheme="majorHAnsi" w:hAnsiTheme="majorHAnsi" w:cstheme="majorHAnsi"/>
          <w:b/>
          <w:bCs/>
        </w:rPr>
        <w:t>Evaluar la Accesibilidad a Servicios de Atención Médica</w:t>
      </w:r>
      <w:r w:rsidRPr="007B4F0C">
        <w:rPr>
          <w:rFonts w:asciiTheme="majorHAnsi" w:hAnsiTheme="majorHAnsi" w:cstheme="majorHAnsi"/>
        </w:rPr>
        <w:t>: Evaluar la disponibilidad de personal de salud, incluyendo médicos y profesionales de la atención médica, en cada región seleccionada. Este análisis ayudará a comprender la accesibilidad de la población a servicios de atención médica y de salud, lo cual puede influir en la necesidad de suplementos vitamínicos en personas mayores.</w:t>
      </w:r>
    </w:p>
    <w:p w14:paraId="612518D6" w14:textId="77777777" w:rsidR="006E3A4C" w:rsidRDefault="006E3A4C">
      <w:pPr>
        <w:rPr>
          <w:b/>
          <w:bCs/>
          <w:sz w:val="26"/>
          <w:szCs w:val="26"/>
        </w:rPr>
      </w:pPr>
      <w:r>
        <w:rPr>
          <w:b/>
          <w:bCs/>
          <w:sz w:val="26"/>
          <w:szCs w:val="26"/>
        </w:rPr>
        <w:br w:type="page"/>
      </w:r>
    </w:p>
    <w:p w14:paraId="2A86894F" w14:textId="0E9E11FF" w:rsidR="006E3A4C" w:rsidRDefault="006E3A4C" w:rsidP="00690E4B">
      <w:pPr>
        <w:pStyle w:val="Ttulo3"/>
        <w:rPr>
          <w:b/>
          <w:bCs/>
          <w:color w:val="auto"/>
          <w:sz w:val="26"/>
          <w:szCs w:val="26"/>
        </w:rPr>
      </w:pPr>
      <w:bookmarkStart w:id="6" w:name="_Toc149393706"/>
      <w:r>
        <w:rPr>
          <w:b/>
          <w:bCs/>
          <w:color w:val="auto"/>
          <w:sz w:val="26"/>
          <w:szCs w:val="26"/>
        </w:rPr>
        <w:lastRenderedPageBreak/>
        <w:t>3.</w:t>
      </w:r>
      <w:r w:rsidRPr="00690E4B">
        <w:rPr>
          <w:b/>
          <w:bCs/>
          <w:color w:val="auto"/>
          <w:sz w:val="26"/>
          <w:szCs w:val="26"/>
        </w:rPr>
        <w:t>2</w:t>
      </w:r>
      <w:r>
        <w:rPr>
          <w:b/>
          <w:bCs/>
          <w:color w:val="auto"/>
          <w:sz w:val="26"/>
          <w:szCs w:val="26"/>
        </w:rPr>
        <w:t xml:space="preserve"> </w:t>
      </w:r>
      <w:r w:rsidRPr="00690E4B">
        <w:rPr>
          <w:b/>
          <w:bCs/>
          <w:color w:val="auto"/>
          <w:sz w:val="26"/>
          <w:szCs w:val="26"/>
        </w:rPr>
        <w:t>Alcance del Proyecto</w:t>
      </w:r>
      <w:bookmarkEnd w:id="6"/>
      <w:r w:rsidRPr="00690E4B">
        <w:rPr>
          <w:b/>
          <w:bCs/>
          <w:color w:val="auto"/>
          <w:sz w:val="26"/>
          <w:szCs w:val="26"/>
        </w:rPr>
        <w:t xml:space="preserve"> </w:t>
      </w:r>
    </w:p>
    <w:p w14:paraId="5CC61746" w14:textId="77777777" w:rsidR="00690E4B" w:rsidRPr="00690E4B" w:rsidRDefault="00690E4B" w:rsidP="00690E4B"/>
    <w:p w14:paraId="35FA9F21" w14:textId="14ADD3DB" w:rsidR="006E3A4C" w:rsidRDefault="006E3A4C" w:rsidP="006E3A4C">
      <w:pPr>
        <w:ind w:firstLine="708"/>
        <w:rPr>
          <w:rFonts w:asciiTheme="majorHAnsi" w:hAnsiTheme="majorHAnsi" w:cstheme="majorHAnsi"/>
        </w:rPr>
      </w:pPr>
      <w:r w:rsidRPr="006E3A4C">
        <w:rPr>
          <w:rFonts w:asciiTheme="majorHAnsi" w:hAnsiTheme="majorHAnsi" w:cstheme="majorHAnsi"/>
        </w:rPr>
        <w:t xml:space="preserve">El alcance </w:t>
      </w:r>
      <w:r w:rsidR="004836D1">
        <w:rPr>
          <w:rFonts w:asciiTheme="majorHAnsi" w:hAnsiTheme="majorHAnsi" w:cstheme="majorHAnsi"/>
        </w:rPr>
        <w:t xml:space="preserve">total </w:t>
      </w:r>
      <w:r w:rsidRPr="006E3A4C">
        <w:rPr>
          <w:rFonts w:asciiTheme="majorHAnsi" w:hAnsiTheme="majorHAnsi" w:cstheme="majorHAnsi"/>
        </w:rPr>
        <w:t>del proyecto contempla:</w:t>
      </w:r>
    </w:p>
    <w:p w14:paraId="51613DE6" w14:textId="77777777"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Recopilar y analizar datos de al menos 10 factores o bases de datos del Banco Mundial de Datos, utilizando su API. Se permitirá la obtención de datos de fuentes complementarias si contribuyen significativamente a la toma de decisiones.</w:t>
      </w:r>
    </w:p>
    <w:p w14:paraId="1A9083FD" w14:textId="77777777"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Realizar un análisis exploratorio de datos (EDA) y un proceso de extracción, transformación y carga de datos (ETL) exhaustivo para normalizar los datos y persistir solo aquellos relevantes para los objetivos planteados.</w:t>
      </w:r>
    </w:p>
    <w:p w14:paraId="352435CF" w14:textId="4FCF13D4"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 xml:space="preserve">Definir y medir al menos 5 KPIs (Indicadores Clave de Rendimiento) relevantes para este </w:t>
      </w:r>
      <w:r w:rsidR="00AA01A0">
        <w:rPr>
          <w:rFonts w:asciiTheme="majorHAnsi" w:hAnsiTheme="majorHAnsi" w:cstheme="majorHAnsi"/>
        </w:rPr>
        <w:t>contexto y proyecto.</w:t>
      </w:r>
    </w:p>
    <w:p w14:paraId="4931292E" w14:textId="5638960A"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 xml:space="preserve">Abarcar </w:t>
      </w:r>
      <w:r w:rsidR="007B4F0C">
        <w:rPr>
          <w:rFonts w:asciiTheme="majorHAnsi" w:hAnsiTheme="majorHAnsi" w:cstheme="majorHAnsi"/>
        </w:rPr>
        <w:t>44</w:t>
      </w:r>
      <w:r w:rsidRPr="00C92936">
        <w:rPr>
          <w:rFonts w:asciiTheme="majorHAnsi" w:hAnsiTheme="majorHAnsi" w:cstheme="majorHAnsi"/>
        </w:rPr>
        <w:t xml:space="preserve"> países distribuidos en los 5 continentes (América, Europa, África, Asia y Oceanía), con un historial mínimo de </w:t>
      </w:r>
      <w:r w:rsidR="007B4F0C">
        <w:rPr>
          <w:rFonts w:asciiTheme="majorHAnsi" w:hAnsiTheme="majorHAnsi" w:cstheme="majorHAnsi"/>
        </w:rPr>
        <w:t>3</w:t>
      </w:r>
      <w:r w:rsidRPr="00C92936">
        <w:rPr>
          <w:rFonts w:asciiTheme="majorHAnsi" w:hAnsiTheme="majorHAnsi" w:cstheme="majorHAnsi"/>
        </w:rPr>
        <w:t>5 años de datos disponibles.</w:t>
      </w:r>
    </w:p>
    <w:p w14:paraId="7E05A186" w14:textId="77777777"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Construir un modelo de Machine Learning que evalúe si un país o región es rentable o no para el lanzamiento del nuevo producto, basado en los datos recopilados y los KPIs definidos.</w:t>
      </w:r>
    </w:p>
    <w:p w14:paraId="39128D63" w14:textId="77777777"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Persistir los datos en la Nube utilizando Google Cloud Platform (GCP) y generar un modelo relacional para consulta por parte de áreas técnicas.</w:t>
      </w:r>
    </w:p>
    <w:p w14:paraId="17C6E49C" w14:textId="77777777" w:rsidR="00C92936" w:rsidRPr="00C92936" w:rsidRDefault="00C92936" w:rsidP="00C92936">
      <w:pPr>
        <w:pStyle w:val="Prrafodelista"/>
        <w:numPr>
          <w:ilvl w:val="0"/>
          <w:numId w:val="7"/>
        </w:numPr>
        <w:jc w:val="both"/>
        <w:rPr>
          <w:rFonts w:asciiTheme="majorHAnsi" w:hAnsiTheme="majorHAnsi" w:cstheme="majorHAnsi"/>
        </w:rPr>
      </w:pPr>
      <w:r w:rsidRPr="00C92936">
        <w:rPr>
          <w:rFonts w:asciiTheme="majorHAnsi" w:hAnsiTheme="majorHAnsi" w:cstheme="majorHAnsi"/>
        </w:rPr>
        <w:t>Crear un Pipeline de Datos automatizado para realizar cargas incrementales de datos en GCP.</w:t>
      </w:r>
    </w:p>
    <w:p w14:paraId="51B8C0E5" w14:textId="77777777" w:rsidR="00C92936" w:rsidRPr="00C92936" w:rsidRDefault="00C92936" w:rsidP="00C92936">
      <w:pPr>
        <w:pStyle w:val="Prrafodelista"/>
        <w:numPr>
          <w:ilvl w:val="0"/>
          <w:numId w:val="7"/>
        </w:numPr>
        <w:jc w:val="both"/>
        <w:rPr>
          <w:rFonts w:ascii="Segoe UI" w:eastAsia="Times New Roman" w:hAnsi="Segoe UI" w:cs="Segoe UI"/>
          <w:color w:val="374151"/>
          <w:kern w:val="0"/>
          <w:sz w:val="24"/>
          <w:szCs w:val="24"/>
          <w:lang w:eastAsia="es-AR"/>
          <w14:ligatures w14:val="none"/>
        </w:rPr>
      </w:pPr>
      <w:r w:rsidRPr="00C92936">
        <w:rPr>
          <w:rFonts w:asciiTheme="majorHAnsi" w:hAnsiTheme="majorHAnsi" w:cstheme="majorHAnsi"/>
        </w:rPr>
        <w:t>Construir un Dashboard Interactivo con una visión estratégica para la toma de decisiones sobre el lanzamiento de productos, centrándose en el multivitamínico.</w:t>
      </w:r>
    </w:p>
    <w:p w14:paraId="4A5C0284" w14:textId="77777777" w:rsidR="00C92936" w:rsidRDefault="00C92936" w:rsidP="00C92936">
      <w:pPr>
        <w:jc w:val="both"/>
        <w:rPr>
          <w:rFonts w:asciiTheme="majorHAnsi" w:hAnsiTheme="majorHAnsi" w:cstheme="majorHAnsi"/>
        </w:rPr>
      </w:pPr>
    </w:p>
    <w:p w14:paraId="415CDF30" w14:textId="1BBFEBC2" w:rsidR="002E4880" w:rsidRDefault="002E4880" w:rsidP="00690E4B">
      <w:pPr>
        <w:pStyle w:val="Ttulo3"/>
        <w:rPr>
          <w:b/>
          <w:bCs/>
          <w:color w:val="auto"/>
          <w:sz w:val="26"/>
          <w:szCs w:val="26"/>
        </w:rPr>
      </w:pPr>
      <w:bookmarkStart w:id="7" w:name="_Toc149393707"/>
      <w:r>
        <w:rPr>
          <w:b/>
          <w:bCs/>
          <w:color w:val="auto"/>
          <w:sz w:val="26"/>
          <w:szCs w:val="26"/>
        </w:rPr>
        <w:t>3.3 Requisitos del Cliente</w:t>
      </w:r>
      <w:bookmarkEnd w:id="7"/>
    </w:p>
    <w:p w14:paraId="1B09D52A" w14:textId="77777777" w:rsidR="002E4880" w:rsidRDefault="002E4880" w:rsidP="002E4880">
      <w:pPr>
        <w:jc w:val="both"/>
        <w:rPr>
          <w:rFonts w:asciiTheme="majorHAnsi" w:hAnsiTheme="majorHAnsi" w:cstheme="majorHAnsi"/>
        </w:rPr>
      </w:pPr>
    </w:p>
    <w:p w14:paraId="26B25BCC" w14:textId="77777777" w:rsidR="00C92936" w:rsidRPr="00C92936" w:rsidRDefault="00C92936" w:rsidP="00C92936">
      <w:pPr>
        <w:ind w:firstLine="708"/>
        <w:jc w:val="both"/>
        <w:rPr>
          <w:rFonts w:asciiTheme="majorHAnsi" w:hAnsiTheme="majorHAnsi" w:cstheme="majorHAnsi"/>
        </w:rPr>
      </w:pPr>
      <w:r w:rsidRPr="00C92936">
        <w:rPr>
          <w:rFonts w:asciiTheme="majorHAnsi" w:hAnsiTheme="majorHAnsi" w:cstheme="majorHAnsi"/>
        </w:rPr>
        <w:t>El cliente, una empresa farmacéutica líder en la industria, presenta los siguientes requisitos clave para el proyecto:</w:t>
      </w:r>
    </w:p>
    <w:p w14:paraId="2378794D"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t>Análisis Exhaustivo de la Esperanza de Vida</w:t>
      </w:r>
      <w:r w:rsidRPr="00C92936">
        <w:rPr>
          <w:rFonts w:asciiTheme="majorHAnsi" w:hAnsiTheme="majorHAnsi" w:cstheme="majorHAnsi"/>
        </w:rPr>
        <w:t>: El cliente busca un análisis completo y en profundidad de la esperanza de vida al nacer en diferentes regiones del mundo. Esto incluye la recopilación de datos históricos y actuales, así como la identificación de tendencias a lo largo del tiempo.</w:t>
      </w:r>
    </w:p>
    <w:p w14:paraId="5FD250CB"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t>Factores Determinantes</w:t>
      </w:r>
      <w:r w:rsidRPr="00C92936">
        <w:rPr>
          <w:rFonts w:asciiTheme="majorHAnsi" w:hAnsiTheme="majorHAnsi" w:cstheme="majorHAnsi"/>
        </w:rPr>
        <w:t>: Además de la esperanza de vida en sí, el cliente está interesado en identificar y comprender los factores determinantes que influyen en la esperanza de vida. Estos factores pueden incluir aspectos culturales, hábitos humanos, acceso a la atención médica, condiciones socioeconómicas y otros que puedan contribuir a la variabilidad en la esperanza de vida.</w:t>
      </w:r>
    </w:p>
    <w:p w14:paraId="194F95E3"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t>Valor para la Toma de Decisiones</w:t>
      </w:r>
      <w:r w:rsidRPr="00C92936">
        <w:rPr>
          <w:rFonts w:asciiTheme="majorHAnsi" w:hAnsiTheme="majorHAnsi" w:cstheme="majorHAnsi"/>
        </w:rPr>
        <w:t>: El análisis debe proporcionar información valiosa que respalde la toma de decisiones de la empresa farmacéutica. Esto incluye la evaluación de oportunidades de negocio en diferentes regiones y la identificación de mercados donde podría ser rentable lanzar nuevos productos, como el multivitamínico para personas mayores de edad.</w:t>
      </w:r>
    </w:p>
    <w:p w14:paraId="1D35F1F8"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t>Precisión y Confiabilidad</w:t>
      </w:r>
      <w:r w:rsidRPr="00C92936">
        <w:rPr>
          <w:rFonts w:asciiTheme="majorHAnsi" w:hAnsiTheme="majorHAnsi" w:cstheme="majorHAnsi"/>
        </w:rPr>
        <w:t>: Se requiere un alto nivel de precisión y confiabilidad en el análisis de datos y la metodología utilizada. Los resultados deben ser basados en datos sólidos y metodologías estadísticas adecuadas.</w:t>
      </w:r>
    </w:p>
    <w:p w14:paraId="39907C07"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lastRenderedPageBreak/>
        <w:t>Presentación de Resultados</w:t>
      </w:r>
      <w:r w:rsidRPr="00C92936">
        <w:rPr>
          <w:rFonts w:asciiTheme="majorHAnsi" w:hAnsiTheme="majorHAnsi" w:cstheme="majorHAnsi"/>
        </w:rPr>
        <w:t>: El cliente espera una presentación clara y efectiva de los resultados del análisis, incluyendo visualizaciones gráficas, informes detallados y resúmenes ejecutivos que sean fácilmente comprensibles para los equipos de toma de decisiones.</w:t>
      </w:r>
    </w:p>
    <w:p w14:paraId="76F2F693" w14:textId="77777777" w:rsidR="00C92936" w:rsidRPr="00C92936" w:rsidRDefault="00C92936" w:rsidP="00C92936">
      <w:pPr>
        <w:pStyle w:val="Prrafodelista"/>
        <w:numPr>
          <w:ilvl w:val="0"/>
          <w:numId w:val="9"/>
        </w:numPr>
        <w:jc w:val="both"/>
        <w:rPr>
          <w:rFonts w:asciiTheme="majorHAnsi" w:hAnsiTheme="majorHAnsi" w:cstheme="majorHAnsi"/>
        </w:rPr>
      </w:pPr>
      <w:r w:rsidRPr="00C92936">
        <w:rPr>
          <w:rFonts w:asciiTheme="majorHAnsi" w:hAnsiTheme="majorHAnsi" w:cstheme="majorHAnsi"/>
          <w:b/>
          <w:bCs/>
        </w:rPr>
        <w:t>Cumplimiento de Plazos</w:t>
      </w:r>
      <w:r w:rsidRPr="00C92936">
        <w:rPr>
          <w:rFonts w:asciiTheme="majorHAnsi" w:hAnsiTheme="majorHAnsi" w:cstheme="majorHAnsi"/>
        </w:rPr>
        <w:t>: El proyecto debe cumplir con los plazos acordados y mantener un flujo de trabajo eficiente para garantizar la disponibilidad oportuna de resultados.</w:t>
      </w:r>
    </w:p>
    <w:p w14:paraId="61EA6408" w14:textId="77777777" w:rsidR="00C92936" w:rsidRPr="00690E4B" w:rsidRDefault="00C92936" w:rsidP="00C92936">
      <w:pPr>
        <w:pStyle w:val="Prrafodelista"/>
        <w:numPr>
          <w:ilvl w:val="0"/>
          <w:numId w:val="9"/>
        </w:numPr>
        <w:jc w:val="both"/>
        <w:rPr>
          <w:rFonts w:ascii="Segoe UI" w:hAnsi="Segoe UI" w:cs="Segoe UI"/>
          <w:color w:val="374151"/>
        </w:rPr>
      </w:pPr>
      <w:r w:rsidRPr="00C92936">
        <w:rPr>
          <w:rFonts w:asciiTheme="majorHAnsi" w:hAnsiTheme="majorHAnsi" w:cstheme="majorHAnsi"/>
          <w:b/>
          <w:bCs/>
        </w:rPr>
        <w:t>Protección de Datos</w:t>
      </w:r>
      <w:r w:rsidRPr="00C92936">
        <w:rPr>
          <w:rFonts w:asciiTheme="majorHAnsi" w:hAnsiTheme="majorHAnsi" w:cstheme="majorHAnsi"/>
        </w:rPr>
        <w:t>: La empresa farmacéutica enfatiza la importancia de la privacidad y la seguridad de los datos recopilados y procesados. Se deben implementar medidas adecuadas para proteger la confidencialidad de la información.</w:t>
      </w:r>
    </w:p>
    <w:p w14:paraId="7ED3AA07" w14:textId="77777777" w:rsidR="00690E4B" w:rsidRDefault="00690E4B" w:rsidP="00690E4B">
      <w:pPr>
        <w:pStyle w:val="Prrafodelista"/>
        <w:jc w:val="both"/>
        <w:rPr>
          <w:rFonts w:ascii="Segoe UI" w:hAnsi="Segoe UI" w:cs="Segoe UI"/>
          <w:color w:val="374151"/>
        </w:rPr>
      </w:pPr>
    </w:p>
    <w:p w14:paraId="13DC992C" w14:textId="77777777" w:rsidR="00690E4B" w:rsidRDefault="00690E4B" w:rsidP="00690E4B">
      <w:pPr>
        <w:pStyle w:val="Prrafodelista"/>
        <w:jc w:val="both"/>
        <w:rPr>
          <w:rFonts w:ascii="Segoe UI" w:hAnsi="Segoe UI" w:cs="Segoe UI"/>
          <w:color w:val="374151"/>
        </w:rPr>
      </w:pPr>
    </w:p>
    <w:p w14:paraId="29D0CB93" w14:textId="1D307282" w:rsidR="0034588A" w:rsidRDefault="00690E4B">
      <w:pPr>
        <w:rPr>
          <w:rFonts w:asciiTheme="majorHAnsi" w:hAnsiTheme="majorHAnsi" w:cstheme="majorHAnsi"/>
        </w:rPr>
      </w:pPr>
      <w:r>
        <w:rPr>
          <w:rFonts w:asciiTheme="majorHAnsi" w:hAnsiTheme="majorHAnsi" w:cstheme="majorHAnsi"/>
        </w:rPr>
        <w:t xml:space="preserve">Además, el cliente solicito la medición de los siguientes </w:t>
      </w:r>
      <w:r w:rsidRPr="00690E4B">
        <w:rPr>
          <w:rFonts w:asciiTheme="majorHAnsi" w:hAnsiTheme="majorHAnsi" w:cstheme="majorHAnsi"/>
          <w:b/>
          <w:bCs/>
        </w:rPr>
        <w:t>KPIs</w:t>
      </w:r>
      <w:r>
        <w:rPr>
          <w:rFonts w:asciiTheme="majorHAnsi" w:hAnsiTheme="majorHAnsi" w:cstheme="majorHAnsi"/>
        </w:rPr>
        <w:t>:</w:t>
      </w:r>
    </w:p>
    <w:p w14:paraId="318800B0" w14:textId="77777777" w:rsidR="00690E4B" w:rsidRDefault="00690E4B">
      <w:pPr>
        <w:rPr>
          <w:rFonts w:asciiTheme="majorHAnsi" w:hAnsiTheme="majorHAnsi" w:cstheme="majorHAnsi"/>
        </w:rPr>
      </w:pPr>
    </w:p>
    <w:p w14:paraId="76E30AA5"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 la Esperanza de Vida en un 1% anual</w:t>
      </w:r>
    </w:p>
    <w:p w14:paraId="7F1C492F" w14:textId="77777777" w:rsidR="00615DB4" w:rsidRPr="00615DB4" w:rsidRDefault="00615DB4" w:rsidP="00615DB4">
      <w:pPr>
        <w:pStyle w:val="Prrafodelista"/>
        <w:jc w:val="both"/>
        <w:rPr>
          <w:rFonts w:asciiTheme="majorHAnsi" w:hAnsiTheme="majorHAnsi" w:cstheme="majorHAnsi"/>
        </w:rPr>
      </w:pPr>
      <w:r w:rsidRPr="00615DB4">
        <w:rPr>
          <w:rFonts w:asciiTheme="majorHAnsi" w:hAnsiTheme="majorHAnsi" w:cstheme="majorHAnsi"/>
        </w:rPr>
        <w:t>Objetivo: Evaluar anualmente el incremento en la esperanza de vida en las regiones seleccionadas.</w:t>
      </w:r>
    </w:p>
    <w:p w14:paraId="7B3089FB"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 la Población Mayor a 65 años en un 2% anual</w:t>
      </w:r>
    </w:p>
    <w:p w14:paraId="102A5068" w14:textId="77777777" w:rsidR="00615DB4" w:rsidRPr="00615DB4" w:rsidRDefault="00615DB4" w:rsidP="00615DB4">
      <w:pPr>
        <w:pStyle w:val="Prrafodelista"/>
        <w:jc w:val="both"/>
        <w:rPr>
          <w:rFonts w:asciiTheme="majorHAnsi" w:hAnsiTheme="majorHAnsi" w:cstheme="majorHAnsi"/>
        </w:rPr>
      </w:pPr>
      <w:r w:rsidRPr="00615DB4">
        <w:rPr>
          <w:rFonts w:asciiTheme="majorHAnsi" w:hAnsiTheme="majorHAnsi" w:cstheme="majorHAnsi"/>
        </w:rPr>
        <w:t>Objetivo: Evaluar el crecimiento anual de la población de 65 años o más en las regiones estudiadas.</w:t>
      </w:r>
    </w:p>
    <w:p w14:paraId="425B60C0"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 la Población Urbana en un 1% anual</w:t>
      </w:r>
    </w:p>
    <w:p w14:paraId="469B7DB7" w14:textId="77777777" w:rsidR="00615DB4" w:rsidRPr="00615DB4" w:rsidRDefault="00615DB4" w:rsidP="00615DB4">
      <w:pPr>
        <w:pStyle w:val="Prrafodelista"/>
        <w:jc w:val="both"/>
        <w:rPr>
          <w:rFonts w:asciiTheme="majorHAnsi" w:hAnsiTheme="majorHAnsi" w:cstheme="majorHAnsi"/>
        </w:rPr>
      </w:pPr>
      <w:r w:rsidRPr="00615DB4">
        <w:rPr>
          <w:rFonts w:asciiTheme="majorHAnsi" w:hAnsiTheme="majorHAnsi" w:cstheme="majorHAnsi"/>
        </w:rPr>
        <w:t>Objetivo: Evaluar anualmente el aumento de la población en áreas urbanas en las regiones seleccionadas.</w:t>
      </w:r>
    </w:p>
    <w:p w14:paraId="5632B8C2"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 la Población con Educación Secundaria Completa en un 2% anual</w:t>
      </w:r>
    </w:p>
    <w:p w14:paraId="72E6DE2A" w14:textId="77777777" w:rsidR="00615DB4" w:rsidRPr="00615DB4" w:rsidRDefault="00615DB4" w:rsidP="00615DB4">
      <w:pPr>
        <w:pStyle w:val="Prrafodelista"/>
        <w:jc w:val="both"/>
        <w:rPr>
          <w:rFonts w:asciiTheme="majorHAnsi" w:hAnsiTheme="majorHAnsi" w:cstheme="majorHAnsi"/>
        </w:rPr>
      </w:pPr>
      <w:r w:rsidRPr="00615DB4">
        <w:rPr>
          <w:rFonts w:asciiTheme="majorHAnsi" w:hAnsiTheme="majorHAnsi" w:cstheme="majorHAnsi"/>
        </w:rPr>
        <w:t>Objetivo: Evaluar anualmente el incremento de la población con educación secundaria completa en las regiones estudiadas.</w:t>
      </w:r>
    </w:p>
    <w:p w14:paraId="1DE5DC7C"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del Producto Interno Bruto (PBI) en un 1% anual</w:t>
      </w:r>
    </w:p>
    <w:p w14:paraId="164831D4" w14:textId="77777777" w:rsidR="00615DB4" w:rsidRPr="00615DB4" w:rsidRDefault="00615DB4" w:rsidP="00615DB4">
      <w:pPr>
        <w:pStyle w:val="Prrafodelista"/>
        <w:jc w:val="both"/>
        <w:rPr>
          <w:rFonts w:asciiTheme="majorHAnsi" w:hAnsiTheme="majorHAnsi" w:cstheme="majorHAnsi"/>
        </w:rPr>
      </w:pPr>
      <w:r w:rsidRPr="00615DB4">
        <w:rPr>
          <w:rFonts w:asciiTheme="majorHAnsi" w:hAnsiTheme="majorHAnsi" w:cstheme="majorHAnsi"/>
        </w:rPr>
        <w:t>Objetivo: Evaluar anualmente el crecimiento del Producto Interno Bruto (PBI) en las regiones seleccionadas.</w:t>
      </w:r>
    </w:p>
    <w:p w14:paraId="6AAC4F01"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Disminución de la Inflación en un 1% anual</w:t>
      </w:r>
    </w:p>
    <w:p w14:paraId="5D83FE17" w14:textId="37DAAD0D" w:rsidR="0095547B" w:rsidRDefault="00615DB4" w:rsidP="0095547B">
      <w:pPr>
        <w:pStyle w:val="Prrafodelista"/>
        <w:jc w:val="both"/>
        <w:rPr>
          <w:rFonts w:asciiTheme="majorHAnsi" w:hAnsiTheme="majorHAnsi" w:cstheme="majorHAnsi"/>
        </w:rPr>
      </w:pPr>
      <w:r w:rsidRPr="00615DB4">
        <w:rPr>
          <w:rFonts w:asciiTheme="majorHAnsi" w:hAnsiTheme="majorHAnsi" w:cstheme="majorHAnsi"/>
        </w:rPr>
        <w:t>Objetivo: Evaluar anualmente la reducción de la tasa de inflación en las regiones estudiadas.</w:t>
      </w:r>
    </w:p>
    <w:p w14:paraId="21CD0317" w14:textId="4CB4F8A2" w:rsidR="0095547B" w:rsidRPr="00615DB4" w:rsidRDefault="0095547B" w:rsidP="0095547B">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Aumento de</w:t>
      </w:r>
      <w:r>
        <w:rPr>
          <w:rFonts w:asciiTheme="majorHAnsi" w:hAnsiTheme="majorHAnsi" w:cstheme="majorHAnsi"/>
          <w:b/>
          <w:bCs/>
        </w:rPr>
        <w:t xml:space="preserve">l Gasto </w:t>
      </w:r>
      <w:r w:rsidRPr="00615DB4">
        <w:rPr>
          <w:rFonts w:asciiTheme="majorHAnsi" w:hAnsiTheme="majorHAnsi" w:cstheme="majorHAnsi"/>
          <w:b/>
          <w:bCs/>
        </w:rPr>
        <w:t>en</w:t>
      </w:r>
      <w:r>
        <w:rPr>
          <w:rFonts w:asciiTheme="majorHAnsi" w:hAnsiTheme="majorHAnsi" w:cstheme="majorHAnsi"/>
          <w:b/>
          <w:bCs/>
        </w:rPr>
        <w:t xml:space="preserve"> Salud en</w:t>
      </w:r>
      <w:r w:rsidRPr="00615DB4">
        <w:rPr>
          <w:rFonts w:asciiTheme="majorHAnsi" w:hAnsiTheme="majorHAnsi" w:cstheme="majorHAnsi"/>
          <w:b/>
          <w:bCs/>
        </w:rPr>
        <w:t xml:space="preserve"> un 1% anual</w:t>
      </w:r>
    </w:p>
    <w:p w14:paraId="5972BD17" w14:textId="7EBC2B92" w:rsidR="0095547B" w:rsidRPr="0095547B" w:rsidRDefault="0095547B" w:rsidP="0095547B">
      <w:pPr>
        <w:pStyle w:val="Prrafodelista"/>
        <w:jc w:val="both"/>
        <w:rPr>
          <w:rFonts w:asciiTheme="majorHAnsi" w:hAnsiTheme="majorHAnsi" w:cstheme="majorHAnsi"/>
        </w:rPr>
      </w:pPr>
      <w:r w:rsidRPr="00615DB4">
        <w:rPr>
          <w:rFonts w:asciiTheme="majorHAnsi" w:hAnsiTheme="majorHAnsi" w:cstheme="majorHAnsi"/>
        </w:rPr>
        <w:t xml:space="preserve">Objetivo: Evaluar anualmente </w:t>
      </w:r>
      <w:r>
        <w:rPr>
          <w:rFonts w:asciiTheme="majorHAnsi" w:hAnsiTheme="majorHAnsi" w:cstheme="majorHAnsi"/>
        </w:rPr>
        <w:t xml:space="preserve">el gasto de Salud por parte de la población </w:t>
      </w:r>
      <w:r w:rsidRPr="00615DB4">
        <w:rPr>
          <w:rFonts w:asciiTheme="majorHAnsi" w:hAnsiTheme="majorHAnsi" w:cstheme="majorHAnsi"/>
        </w:rPr>
        <w:t>en las regiones estudiadas.</w:t>
      </w:r>
    </w:p>
    <w:p w14:paraId="4A55AAEB" w14:textId="77777777" w:rsidR="00615DB4" w:rsidRPr="00615DB4" w:rsidRDefault="00615DB4" w:rsidP="00615DB4">
      <w:pPr>
        <w:pStyle w:val="Prrafodelista"/>
        <w:numPr>
          <w:ilvl w:val="0"/>
          <w:numId w:val="38"/>
        </w:numPr>
        <w:jc w:val="both"/>
        <w:rPr>
          <w:rFonts w:asciiTheme="majorHAnsi" w:hAnsiTheme="majorHAnsi" w:cstheme="majorHAnsi"/>
          <w:b/>
          <w:bCs/>
        </w:rPr>
      </w:pPr>
      <w:r w:rsidRPr="00615DB4">
        <w:rPr>
          <w:rFonts w:asciiTheme="majorHAnsi" w:hAnsiTheme="majorHAnsi" w:cstheme="majorHAnsi"/>
          <w:b/>
          <w:bCs/>
        </w:rPr>
        <w:t>Eficacia del Modelo de Machine Learning superior al 80%</w:t>
      </w:r>
    </w:p>
    <w:p w14:paraId="28AD723F" w14:textId="6A914D09" w:rsidR="00690E4B" w:rsidRDefault="00615DB4" w:rsidP="00615DB4">
      <w:pPr>
        <w:pStyle w:val="Prrafodelista"/>
        <w:jc w:val="both"/>
        <w:rPr>
          <w:rFonts w:asciiTheme="majorHAnsi" w:hAnsiTheme="majorHAnsi" w:cstheme="majorHAnsi"/>
        </w:rPr>
      </w:pPr>
      <w:r w:rsidRPr="00615DB4">
        <w:rPr>
          <w:rFonts w:asciiTheme="majorHAnsi" w:hAnsiTheme="majorHAnsi" w:cstheme="majorHAnsi"/>
        </w:rPr>
        <w:t xml:space="preserve">Objetivo: </w:t>
      </w:r>
      <w:r w:rsidRPr="0000101D">
        <w:rPr>
          <w:rFonts w:asciiTheme="majorHAnsi" w:hAnsiTheme="majorHAnsi" w:cstheme="majorHAnsi"/>
        </w:rPr>
        <w:t>Mantener una eficacia superior al 80% en el modelo de Machine Learning</w:t>
      </w:r>
      <w:r>
        <w:rPr>
          <w:rFonts w:asciiTheme="majorHAnsi" w:hAnsiTheme="majorHAnsi" w:cstheme="majorHAnsi"/>
        </w:rPr>
        <w:t>,</w:t>
      </w:r>
      <w:r w:rsidRPr="0000101D">
        <w:rPr>
          <w:rFonts w:asciiTheme="majorHAnsi" w:hAnsiTheme="majorHAnsi" w:cstheme="majorHAnsi"/>
        </w:rPr>
        <w:t xml:space="preserve"> diseñado para evaluar la </w:t>
      </w:r>
      <w:r>
        <w:rPr>
          <w:rFonts w:asciiTheme="majorHAnsi" w:hAnsiTheme="majorHAnsi" w:cstheme="majorHAnsi"/>
        </w:rPr>
        <w:t xml:space="preserve">factibilidad </w:t>
      </w:r>
      <w:r w:rsidRPr="0000101D">
        <w:rPr>
          <w:rFonts w:asciiTheme="majorHAnsi" w:hAnsiTheme="majorHAnsi" w:cstheme="majorHAnsi"/>
        </w:rPr>
        <w:t xml:space="preserve">del </w:t>
      </w:r>
      <w:r>
        <w:rPr>
          <w:rFonts w:asciiTheme="majorHAnsi" w:hAnsiTheme="majorHAnsi" w:cstheme="majorHAnsi"/>
        </w:rPr>
        <w:t xml:space="preserve">lanzamiento del </w:t>
      </w:r>
      <w:r w:rsidRPr="0000101D">
        <w:rPr>
          <w:rFonts w:asciiTheme="majorHAnsi" w:hAnsiTheme="majorHAnsi" w:cstheme="majorHAnsi"/>
        </w:rPr>
        <w:t xml:space="preserve">producto </w:t>
      </w:r>
      <w:r>
        <w:rPr>
          <w:rFonts w:asciiTheme="majorHAnsi" w:hAnsiTheme="majorHAnsi" w:cstheme="majorHAnsi"/>
        </w:rPr>
        <w:t>en una determinada región.</w:t>
      </w:r>
      <w:r w:rsidR="00690E4B">
        <w:rPr>
          <w:rFonts w:asciiTheme="majorHAnsi" w:hAnsiTheme="majorHAnsi" w:cstheme="majorHAnsi"/>
        </w:rPr>
        <w:br w:type="page"/>
      </w:r>
    </w:p>
    <w:p w14:paraId="60C7A2EA" w14:textId="138DC646" w:rsidR="00690E4B" w:rsidRDefault="00690E4B" w:rsidP="00690E4B">
      <w:pPr>
        <w:pStyle w:val="Ttulo2"/>
        <w:rPr>
          <w:b/>
          <w:bCs/>
          <w:color w:val="auto"/>
          <w:sz w:val="28"/>
          <w:szCs w:val="28"/>
        </w:rPr>
      </w:pPr>
      <w:bookmarkStart w:id="8" w:name="_Toc149393708"/>
      <w:r>
        <w:rPr>
          <w:b/>
          <w:bCs/>
          <w:color w:val="auto"/>
          <w:sz w:val="28"/>
          <w:szCs w:val="28"/>
        </w:rPr>
        <w:lastRenderedPageBreak/>
        <w:t>4. Entregables</w:t>
      </w:r>
      <w:bookmarkEnd w:id="8"/>
    </w:p>
    <w:p w14:paraId="7C97A5FC" w14:textId="77777777" w:rsidR="00690E4B" w:rsidRDefault="00690E4B" w:rsidP="00690E4B">
      <w:pPr>
        <w:jc w:val="both"/>
        <w:rPr>
          <w:rFonts w:asciiTheme="majorHAnsi" w:hAnsiTheme="majorHAnsi" w:cstheme="majorHAnsi"/>
        </w:rPr>
      </w:pPr>
    </w:p>
    <w:p w14:paraId="3BB5DE8E" w14:textId="49486ED3" w:rsidR="00690E4B" w:rsidRDefault="00CF03C0" w:rsidP="00CF03C0">
      <w:pPr>
        <w:ind w:firstLine="708"/>
        <w:jc w:val="both"/>
        <w:rPr>
          <w:rFonts w:asciiTheme="majorHAnsi" w:hAnsiTheme="majorHAnsi" w:cstheme="majorHAnsi"/>
        </w:rPr>
      </w:pPr>
      <w:r>
        <w:rPr>
          <w:rFonts w:asciiTheme="majorHAnsi" w:hAnsiTheme="majorHAnsi" w:cstheme="majorHAnsi"/>
        </w:rPr>
        <w:t>Los entregables del proyecto incluirán:</w:t>
      </w:r>
    </w:p>
    <w:p w14:paraId="0E79DE23" w14:textId="77777777" w:rsidR="00CF03C0" w:rsidRPr="00CF03C0" w:rsidRDefault="00CF03C0" w:rsidP="00CF03C0">
      <w:pPr>
        <w:pStyle w:val="Prrafodelista"/>
        <w:numPr>
          <w:ilvl w:val="0"/>
          <w:numId w:val="7"/>
        </w:numPr>
        <w:jc w:val="both"/>
        <w:rPr>
          <w:rFonts w:asciiTheme="majorHAnsi" w:hAnsiTheme="majorHAnsi" w:cstheme="majorHAnsi"/>
          <w:b/>
          <w:bCs/>
        </w:rPr>
      </w:pPr>
      <w:r w:rsidRPr="00CF03C0">
        <w:rPr>
          <w:rFonts w:asciiTheme="majorHAnsi" w:hAnsiTheme="majorHAnsi" w:cstheme="majorHAnsi"/>
          <w:b/>
          <w:bCs/>
        </w:rPr>
        <w:t>Documentación</w:t>
      </w:r>
    </w:p>
    <w:p w14:paraId="78BA360B" w14:textId="77777777" w:rsidR="00CF03C0" w:rsidRPr="00CF03C0" w:rsidRDefault="00CF03C0" w:rsidP="00CF03C0">
      <w:pPr>
        <w:pStyle w:val="Prrafodelista"/>
        <w:numPr>
          <w:ilvl w:val="0"/>
          <w:numId w:val="16"/>
        </w:numPr>
        <w:jc w:val="both"/>
        <w:rPr>
          <w:rFonts w:asciiTheme="majorHAnsi" w:hAnsiTheme="majorHAnsi" w:cstheme="majorHAnsi"/>
        </w:rPr>
      </w:pPr>
      <w:r w:rsidRPr="00CF03C0">
        <w:rPr>
          <w:rFonts w:asciiTheme="majorHAnsi" w:hAnsiTheme="majorHAnsi" w:cstheme="majorHAnsi"/>
        </w:rPr>
        <w:t>Documento de alcance y diagrama de Gantt: Un documento que describe el alcance completo del proyecto y un diagrama de Gantt que muestra la planificación temporal de las tareas.</w:t>
      </w:r>
    </w:p>
    <w:p w14:paraId="1AB83CB5" w14:textId="77777777" w:rsidR="00CF03C0" w:rsidRPr="00CF03C0" w:rsidRDefault="00CF03C0" w:rsidP="00CF03C0">
      <w:pPr>
        <w:pStyle w:val="Prrafodelista"/>
        <w:numPr>
          <w:ilvl w:val="0"/>
          <w:numId w:val="16"/>
        </w:numPr>
        <w:jc w:val="both"/>
        <w:rPr>
          <w:rFonts w:asciiTheme="majorHAnsi" w:hAnsiTheme="majorHAnsi" w:cstheme="majorHAnsi"/>
        </w:rPr>
      </w:pPr>
      <w:r w:rsidRPr="00CF03C0">
        <w:rPr>
          <w:rFonts w:asciiTheme="majorHAnsi" w:hAnsiTheme="majorHAnsi" w:cstheme="majorHAnsi"/>
        </w:rPr>
        <w:t>Stack elegido y fundamentación: Documentación que describe detalladamente las tecnologías, herramientas y plataformas seleccionadas para el proyecto, junto con la justificación de su elección.</w:t>
      </w:r>
    </w:p>
    <w:p w14:paraId="28FDB735" w14:textId="77777777" w:rsidR="00CF03C0" w:rsidRPr="00CF03C0" w:rsidRDefault="00CF03C0" w:rsidP="00CF03C0">
      <w:pPr>
        <w:pStyle w:val="Prrafodelista"/>
        <w:numPr>
          <w:ilvl w:val="0"/>
          <w:numId w:val="16"/>
        </w:numPr>
        <w:jc w:val="both"/>
        <w:rPr>
          <w:rFonts w:asciiTheme="majorHAnsi" w:hAnsiTheme="majorHAnsi" w:cstheme="majorHAnsi"/>
        </w:rPr>
      </w:pPr>
      <w:r w:rsidRPr="00CF03C0">
        <w:rPr>
          <w:rFonts w:asciiTheme="majorHAnsi" w:hAnsiTheme="majorHAnsi" w:cstheme="majorHAnsi"/>
        </w:rPr>
        <w:t>Flujo de trabajo: Una descripción detallada del flujo de trabajo utilizado para la recopilación, transformación y carga de datos, incluyendo todos los pasos y tareas involucradas.</w:t>
      </w:r>
    </w:p>
    <w:p w14:paraId="286A42B9" w14:textId="77777777" w:rsidR="00CF03C0" w:rsidRPr="00CF03C0" w:rsidRDefault="00CF03C0" w:rsidP="00CF03C0">
      <w:pPr>
        <w:pStyle w:val="Prrafodelista"/>
        <w:numPr>
          <w:ilvl w:val="0"/>
          <w:numId w:val="16"/>
        </w:numPr>
        <w:jc w:val="both"/>
        <w:rPr>
          <w:rFonts w:asciiTheme="majorHAnsi" w:hAnsiTheme="majorHAnsi" w:cstheme="majorHAnsi"/>
        </w:rPr>
      </w:pPr>
      <w:r w:rsidRPr="00CF03C0">
        <w:rPr>
          <w:rFonts w:asciiTheme="majorHAnsi" w:hAnsiTheme="majorHAnsi" w:cstheme="majorHAnsi"/>
        </w:rPr>
        <w:t>Modelo de Entidad Relación de la Base de Datos a persistir en Google Cloud Platform (GCP): Un modelo que representa la estructura de la base de datos relacional utilizada en GCP, incluyendo tablas, relaciones y atributos.</w:t>
      </w:r>
    </w:p>
    <w:p w14:paraId="0F8E7E37" w14:textId="77777777" w:rsidR="00CF03C0" w:rsidRPr="00CF03C0" w:rsidRDefault="00CF03C0" w:rsidP="00CF03C0">
      <w:pPr>
        <w:pStyle w:val="Prrafodelista"/>
        <w:numPr>
          <w:ilvl w:val="0"/>
          <w:numId w:val="16"/>
        </w:numPr>
        <w:jc w:val="both"/>
        <w:rPr>
          <w:rFonts w:asciiTheme="majorHAnsi" w:hAnsiTheme="majorHAnsi" w:cstheme="majorHAnsi"/>
        </w:rPr>
      </w:pPr>
      <w:r w:rsidRPr="00CF03C0">
        <w:rPr>
          <w:rFonts w:asciiTheme="majorHAnsi" w:hAnsiTheme="majorHAnsi" w:cstheme="majorHAnsi"/>
        </w:rPr>
        <w:t>Reporte realizado en el proceso de Data Engineering: Un informe que documenta todo el proceso de ingeniería de datos, incluyendo la limpieza, transformación y preparación de los datos.</w:t>
      </w:r>
    </w:p>
    <w:p w14:paraId="59DDB098" w14:textId="06A98D9C" w:rsidR="00CF03C0" w:rsidRPr="00CF03C0" w:rsidRDefault="00CF03C0" w:rsidP="00CF03C0">
      <w:pPr>
        <w:pStyle w:val="Prrafodelista"/>
        <w:numPr>
          <w:ilvl w:val="0"/>
          <w:numId w:val="7"/>
        </w:numPr>
        <w:jc w:val="both"/>
        <w:rPr>
          <w:rFonts w:asciiTheme="majorHAnsi" w:hAnsiTheme="majorHAnsi" w:cstheme="majorHAnsi"/>
        </w:rPr>
      </w:pPr>
      <w:r w:rsidRPr="00CF03C0">
        <w:rPr>
          <w:rFonts w:asciiTheme="majorHAnsi" w:hAnsiTheme="majorHAnsi" w:cstheme="majorHAnsi"/>
          <w:b/>
          <w:bCs/>
        </w:rPr>
        <w:t>Dashboard interactivo</w:t>
      </w:r>
      <w:r w:rsidRPr="00CF03C0">
        <w:rPr>
          <w:rFonts w:asciiTheme="majorHAnsi" w:hAnsiTheme="majorHAnsi" w:cstheme="majorHAnsi"/>
        </w:rPr>
        <w:t xml:space="preserve"> y visualmente atractivo que presenta los resultados del análisis de datos y los KPIs relevantes. Debe ser fácil de entender y utilizar, diseñado para respaldar la toma de decisiones estratégicas en el lanzamiento de productos.</w:t>
      </w:r>
    </w:p>
    <w:p w14:paraId="28CC9B1A" w14:textId="27748E42" w:rsidR="00CF03C0" w:rsidRPr="00CF03C0" w:rsidRDefault="00CF03C0" w:rsidP="00CF03C0">
      <w:pPr>
        <w:pStyle w:val="Prrafodelista"/>
        <w:numPr>
          <w:ilvl w:val="0"/>
          <w:numId w:val="7"/>
        </w:numPr>
        <w:jc w:val="both"/>
        <w:rPr>
          <w:rFonts w:asciiTheme="majorHAnsi" w:hAnsiTheme="majorHAnsi" w:cstheme="majorHAnsi"/>
        </w:rPr>
      </w:pPr>
      <w:r w:rsidRPr="00CF03C0">
        <w:rPr>
          <w:rFonts w:asciiTheme="majorHAnsi" w:hAnsiTheme="majorHAnsi" w:cstheme="majorHAnsi"/>
          <w:b/>
          <w:bCs/>
        </w:rPr>
        <w:t>Modelo de Machine Learning</w:t>
      </w:r>
      <w:r>
        <w:rPr>
          <w:rFonts w:asciiTheme="majorHAnsi" w:hAnsiTheme="majorHAnsi" w:cstheme="majorHAnsi"/>
        </w:rPr>
        <w:t xml:space="preserve"> </w:t>
      </w:r>
      <w:r w:rsidRPr="00CF03C0">
        <w:rPr>
          <w:rFonts w:asciiTheme="majorHAnsi" w:hAnsiTheme="majorHAnsi" w:cstheme="majorHAnsi"/>
        </w:rPr>
        <w:t>que pueda evaluar si un país o región es rentable o no para el lanzamiento del nuevo producto, basado en los datos recopilados. Esto debe incluir detalles sobre el proceso de construcción, las métricas de evaluación y la explicación del modelo.</w:t>
      </w:r>
    </w:p>
    <w:p w14:paraId="0E4F5BA9" w14:textId="688D12A9" w:rsidR="00CF03C0" w:rsidRDefault="00CF03C0" w:rsidP="00F80801">
      <w:pPr>
        <w:pStyle w:val="Prrafodelista"/>
        <w:numPr>
          <w:ilvl w:val="0"/>
          <w:numId w:val="17"/>
        </w:numPr>
        <w:jc w:val="both"/>
        <w:rPr>
          <w:rFonts w:asciiTheme="majorHAnsi" w:hAnsiTheme="majorHAnsi" w:cstheme="majorHAnsi"/>
        </w:rPr>
      </w:pPr>
      <w:r w:rsidRPr="00F80801">
        <w:rPr>
          <w:rFonts w:asciiTheme="majorHAnsi" w:hAnsiTheme="majorHAnsi" w:cstheme="majorHAnsi"/>
        </w:rPr>
        <w:t xml:space="preserve">Todos los códigos, scripts y pipelines utilizados en el proyecto, alojados en un </w:t>
      </w:r>
      <w:r w:rsidRPr="00F80801">
        <w:rPr>
          <w:rFonts w:asciiTheme="majorHAnsi" w:hAnsiTheme="majorHAnsi" w:cstheme="majorHAnsi"/>
          <w:b/>
          <w:bCs/>
        </w:rPr>
        <w:t>repositorio GitHub</w:t>
      </w:r>
      <w:r w:rsidRPr="00F80801">
        <w:rPr>
          <w:rFonts w:asciiTheme="majorHAnsi" w:hAnsiTheme="majorHAnsi" w:cstheme="majorHAnsi"/>
        </w:rPr>
        <w:t xml:space="preserve"> u otra plataforma de control de versiones. Esto incluye tanto el código para la recopilación y procesamiento de datos como el código del modelo de machine learning.</w:t>
      </w:r>
    </w:p>
    <w:p w14:paraId="2AD850EA" w14:textId="77777777" w:rsidR="00DF6D75" w:rsidRDefault="00DF6D75" w:rsidP="00DF6D75">
      <w:pPr>
        <w:jc w:val="both"/>
        <w:rPr>
          <w:rFonts w:asciiTheme="majorHAnsi" w:hAnsiTheme="majorHAnsi" w:cstheme="majorHAnsi"/>
        </w:rPr>
      </w:pPr>
    </w:p>
    <w:p w14:paraId="365BBD3A" w14:textId="5A384533" w:rsidR="00DF6D75" w:rsidRPr="00615DB4" w:rsidRDefault="00DF6D75" w:rsidP="00615DB4">
      <w:pPr>
        <w:pStyle w:val="Ttulo2"/>
        <w:rPr>
          <w:b/>
          <w:bCs/>
          <w:color w:val="auto"/>
          <w:sz w:val="28"/>
          <w:szCs w:val="28"/>
        </w:rPr>
      </w:pPr>
      <w:r>
        <w:rPr>
          <w:b/>
          <w:bCs/>
          <w:sz w:val="28"/>
          <w:szCs w:val="28"/>
        </w:rPr>
        <w:br w:type="page"/>
      </w:r>
      <w:bookmarkStart w:id="9" w:name="_Toc149393709"/>
      <w:r w:rsidR="00615DB4">
        <w:rPr>
          <w:b/>
          <w:bCs/>
          <w:color w:val="auto"/>
          <w:sz w:val="28"/>
          <w:szCs w:val="28"/>
        </w:rPr>
        <w:lastRenderedPageBreak/>
        <w:t>5</w:t>
      </w:r>
      <w:r>
        <w:rPr>
          <w:b/>
          <w:bCs/>
          <w:color w:val="auto"/>
          <w:sz w:val="28"/>
          <w:szCs w:val="28"/>
        </w:rPr>
        <w:t>. Cronograma y Fechas Clave</w:t>
      </w:r>
      <w:bookmarkEnd w:id="9"/>
    </w:p>
    <w:p w14:paraId="04CA3386" w14:textId="77777777" w:rsidR="00DF6D75" w:rsidRPr="00DF6D75" w:rsidRDefault="00DF6D75" w:rsidP="00DF6D75"/>
    <w:p w14:paraId="020711B2" w14:textId="0EC2023E" w:rsidR="00DF6D75" w:rsidRPr="00DF6D75" w:rsidRDefault="00DF6D75" w:rsidP="00DF6D75">
      <w:pPr>
        <w:ind w:firstLine="708"/>
        <w:jc w:val="both"/>
        <w:rPr>
          <w:rFonts w:asciiTheme="majorHAnsi" w:hAnsiTheme="majorHAnsi" w:cstheme="majorHAnsi"/>
        </w:rPr>
      </w:pPr>
      <w:r w:rsidRPr="00DF6D75">
        <w:rPr>
          <w:rFonts w:asciiTheme="majorHAnsi" w:hAnsiTheme="majorHAnsi" w:cstheme="majorHAnsi"/>
        </w:rPr>
        <w:tab/>
        <w:t xml:space="preserve">El proyecto será llevado a cabo utilizando la metodología ágil </w:t>
      </w:r>
      <w:r w:rsidRPr="00DF6D75">
        <w:rPr>
          <w:rFonts w:asciiTheme="majorHAnsi" w:hAnsiTheme="majorHAnsi" w:cstheme="majorHAnsi"/>
          <w:b/>
          <w:bCs/>
        </w:rPr>
        <w:t>SCRUM</w:t>
      </w:r>
      <w:r w:rsidRPr="00DF6D75">
        <w:rPr>
          <w:rFonts w:asciiTheme="majorHAnsi" w:hAnsiTheme="majorHAnsi" w:cstheme="majorHAnsi"/>
        </w:rPr>
        <w:t>. Sera dividido en 3 SPRINTs, donde la duración de cada uno será de 2 semanas.</w:t>
      </w:r>
      <w:r>
        <w:rPr>
          <w:rFonts w:asciiTheme="majorHAnsi" w:hAnsiTheme="majorHAnsi" w:cstheme="majorHAnsi"/>
        </w:rPr>
        <w:t xml:space="preserve"> </w:t>
      </w:r>
      <w:r w:rsidRPr="00DF6D75">
        <w:rPr>
          <w:rFonts w:asciiTheme="majorHAnsi" w:hAnsiTheme="majorHAnsi" w:cstheme="majorHAnsi"/>
        </w:rPr>
        <w:t>A continuación, se presenta una vista general de las fechas clave:</w:t>
      </w:r>
    </w:p>
    <w:p w14:paraId="7907ABEE" w14:textId="77777777" w:rsidR="00DF6D75" w:rsidRDefault="00DF6D75" w:rsidP="00DF6D75">
      <w:pPr>
        <w:jc w:val="both"/>
        <w:rPr>
          <w:rFonts w:asciiTheme="majorHAnsi" w:hAnsiTheme="majorHAnsi" w:cstheme="majorHAnsi"/>
        </w:rPr>
      </w:pPr>
    </w:p>
    <w:p w14:paraId="04484FA8" w14:textId="5908C8E8" w:rsidR="00DF6D75" w:rsidRDefault="00DF6D75" w:rsidP="00DF6D75">
      <w:pPr>
        <w:pStyle w:val="Ttulo3"/>
        <w:rPr>
          <w:b/>
          <w:bCs/>
          <w:color w:val="auto"/>
          <w:sz w:val="26"/>
          <w:szCs w:val="26"/>
        </w:rPr>
      </w:pPr>
      <w:bookmarkStart w:id="10" w:name="_Toc149393710"/>
      <w:r>
        <w:rPr>
          <w:b/>
          <w:bCs/>
          <w:color w:val="auto"/>
          <w:sz w:val="26"/>
          <w:szCs w:val="26"/>
        </w:rPr>
        <w:t>4.1 SPRINT # 1</w:t>
      </w:r>
      <w:bookmarkEnd w:id="10"/>
    </w:p>
    <w:p w14:paraId="27A6ED36" w14:textId="09EFECBB" w:rsidR="00DF6D75" w:rsidRPr="00DF6D75" w:rsidRDefault="00DF6D75" w:rsidP="00DF6D75">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Inicio: </w:t>
      </w:r>
      <w:r>
        <w:rPr>
          <w:rFonts w:asciiTheme="majorHAnsi" w:hAnsiTheme="majorHAnsi" w:cstheme="majorHAnsi"/>
        </w:rPr>
        <w:tab/>
        <w:t>24/10/2023</w:t>
      </w:r>
    </w:p>
    <w:p w14:paraId="3FB91CE6" w14:textId="3C98E193" w:rsidR="00DF6D75" w:rsidRDefault="00DF6D75" w:rsidP="00DF6D75">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Fin: </w:t>
      </w:r>
      <w:r>
        <w:rPr>
          <w:rFonts w:asciiTheme="majorHAnsi" w:hAnsiTheme="majorHAnsi" w:cstheme="majorHAnsi"/>
        </w:rPr>
        <w:t xml:space="preserve"> </w:t>
      </w:r>
      <w:r>
        <w:rPr>
          <w:rFonts w:asciiTheme="majorHAnsi" w:hAnsiTheme="majorHAnsi" w:cstheme="majorHAnsi"/>
        </w:rPr>
        <w:tab/>
        <w:t>03/11/2023</w:t>
      </w:r>
    </w:p>
    <w:p w14:paraId="5C913F2F" w14:textId="7B1EB913" w:rsidR="00DF6D75" w:rsidRPr="00DF6D75" w:rsidRDefault="00DF6D75" w:rsidP="00DF6D75">
      <w:pPr>
        <w:pStyle w:val="Prrafodelista"/>
        <w:numPr>
          <w:ilvl w:val="0"/>
          <w:numId w:val="7"/>
        </w:numPr>
        <w:jc w:val="both"/>
        <w:rPr>
          <w:rFonts w:asciiTheme="majorHAnsi" w:hAnsiTheme="majorHAnsi" w:cstheme="majorHAnsi"/>
          <w:u w:val="single"/>
        </w:rPr>
      </w:pPr>
      <w:r w:rsidRPr="00DF6D75">
        <w:rPr>
          <w:rFonts w:asciiTheme="majorHAnsi" w:hAnsiTheme="majorHAnsi" w:cstheme="majorHAnsi"/>
          <w:u w:val="single"/>
        </w:rPr>
        <w:t>Contemplara las siguientes tareas principales:</w:t>
      </w:r>
    </w:p>
    <w:p w14:paraId="2E25EB9E" w14:textId="0531CD26" w:rsidR="00DF6D75" w:rsidRDefault="00DF6D75" w:rsidP="00DF6D75">
      <w:pPr>
        <w:pStyle w:val="Prrafodelista"/>
        <w:numPr>
          <w:ilvl w:val="1"/>
          <w:numId w:val="7"/>
        </w:numPr>
        <w:jc w:val="both"/>
        <w:rPr>
          <w:rFonts w:asciiTheme="majorHAnsi" w:hAnsiTheme="majorHAnsi" w:cstheme="majorHAnsi"/>
        </w:rPr>
      </w:pPr>
      <w:r>
        <w:rPr>
          <w:rFonts w:asciiTheme="majorHAnsi" w:hAnsiTheme="majorHAnsi" w:cstheme="majorHAnsi"/>
        </w:rPr>
        <w:t>Identificación de Factores relevantes</w:t>
      </w:r>
    </w:p>
    <w:p w14:paraId="7687E9B7" w14:textId="79432C4D" w:rsidR="00DF6D75" w:rsidRDefault="00DF6D75" w:rsidP="00DF6D75">
      <w:pPr>
        <w:pStyle w:val="Prrafodelista"/>
        <w:numPr>
          <w:ilvl w:val="1"/>
          <w:numId w:val="7"/>
        </w:numPr>
        <w:jc w:val="both"/>
        <w:rPr>
          <w:rFonts w:asciiTheme="majorHAnsi" w:hAnsiTheme="majorHAnsi" w:cstheme="majorHAnsi"/>
        </w:rPr>
      </w:pPr>
      <w:r>
        <w:rPr>
          <w:rFonts w:asciiTheme="majorHAnsi" w:hAnsiTheme="majorHAnsi" w:cstheme="majorHAnsi"/>
        </w:rPr>
        <w:t>Extracción de datos</w:t>
      </w:r>
      <w:r w:rsidR="00D8488E">
        <w:rPr>
          <w:rFonts w:asciiTheme="majorHAnsi" w:hAnsiTheme="majorHAnsi" w:cstheme="majorHAnsi"/>
        </w:rPr>
        <w:t xml:space="preserve"> y almacenaje en Cloud</w:t>
      </w:r>
    </w:p>
    <w:p w14:paraId="0EA75904" w14:textId="1529AF95" w:rsidR="00DF6D75" w:rsidRPr="00DF6D75" w:rsidRDefault="00DF6D75" w:rsidP="00DF6D75">
      <w:pPr>
        <w:pStyle w:val="Prrafodelista"/>
        <w:numPr>
          <w:ilvl w:val="1"/>
          <w:numId w:val="7"/>
        </w:numPr>
        <w:jc w:val="both"/>
        <w:rPr>
          <w:rFonts w:asciiTheme="majorHAnsi" w:hAnsiTheme="majorHAnsi" w:cstheme="majorHAnsi"/>
        </w:rPr>
      </w:pPr>
      <w:r w:rsidRPr="00DF6D75">
        <w:rPr>
          <w:rFonts w:asciiTheme="majorHAnsi" w:hAnsiTheme="majorHAnsi" w:cstheme="majorHAnsi"/>
        </w:rPr>
        <w:t xml:space="preserve">EDA </w:t>
      </w:r>
      <w:r>
        <w:rPr>
          <w:rFonts w:asciiTheme="majorHAnsi" w:hAnsiTheme="majorHAnsi" w:cstheme="majorHAnsi"/>
        </w:rPr>
        <w:t xml:space="preserve">y análisis preliminar de calidad </w:t>
      </w:r>
      <w:r w:rsidRPr="00DF6D75">
        <w:rPr>
          <w:rFonts w:asciiTheme="majorHAnsi" w:hAnsiTheme="majorHAnsi" w:cstheme="majorHAnsi"/>
        </w:rPr>
        <w:t>de los datos</w:t>
      </w:r>
    </w:p>
    <w:p w14:paraId="5D025DA8" w14:textId="1D6109F4" w:rsidR="00DF6D75" w:rsidRPr="00DF6D75" w:rsidRDefault="00DF6D75" w:rsidP="00DF6D75">
      <w:pPr>
        <w:pStyle w:val="Prrafodelista"/>
        <w:numPr>
          <w:ilvl w:val="1"/>
          <w:numId w:val="7"/>
        </w:numPr>
        <w:jc w:val="both"/>
        <w:rPr>
          <w:rFonts w:asciiTheme="majorHAnsi" w:hAnsiTheme="majorHAnsi" w:cstheme="majorHAnsi"/>
        </w:rPr>
      </w:pPr>
      <w:r w:rsidRPr="00DF6D75">
        <w:rPr>
          <w:rFonts w:asciiTheme="majorHAnsi" w:hAnsiTheme="majorHAnsi" w:cstheme="majorHAnsi"/>
        </w:rPr>
        <w:t>Implementación stack tecnológico</w:t>
      </w:r>
      <w:r>
        <w:rPr>
          <w:rFonts w:asciiTheme="majorHAnsi" w:hAnsiTheme="majorHAnsi" w:cstheme="majorHAnsi"/>
        </w:rPr>
        <w:t xml:space="preserve"> detallado</w:t>
      </w:r>
    </w:p>
    <w:p w14:paraId="3ECFEC91" w14:textId="208DB209" w:rsidR="00DF6D75" w:rsidRPr="00DF6D75" w:rsidRDefault="00DF6D75" w:rsidP="00DF6D75">
      <w:pPr>
        <w:pStyle w:val="Prrafodelista"/>
        <w:numPr>
          <w:ilvl w:val="1"/>
          <w:numId w:val="7"/>
        </w:numPr>
        <w:jc w:val="both"/>
        <w:rPr>
          <w:rFonts w:asciiTheme="majorHAnsi" w:hAnsiTheme="majorHAnsi" w:cstheme="majorHAnsi"/>
        </w:rPr>
      </w:pPr>
      <w:r w:rsidRPr="00DF6D75">
        <w:rPr>
          <w:rFonts w:asciiTheme="majorHAnsi" w:hAnsiTheme="majorHAnsi" w:cstheme="majorHAnsi"/>
        </w:rPr>
        <w:t>Metodología de trabajo</w:t>
      </w:r>
      <w:r>
        <w:rPr>
          <w:rFonts w:asciiTheme="majorHAnsi" w:hAnsiTheme="majorHAnsi" w:cstheme="majorHAnsi"/>
        </w:rPr>
        <w:t>, roles y responsabilidades</w:t>
      </w:r>
    </w:p>
    <w:p w14:paraId="229B809E" w14:textId="77777777" w:rsidR="00DF6D75" w:rsidRPr="00DF6D75" w:rsidRDefault="00DF6D75" w:rsidP="00DF6D75">
      <w:pPr>
        <w:pStyle w:val="Prrafodelista"/>
        <w:numPr>
          <w:ilvl w:val="1"/>
          <w:numId w:val="7"/>
        </w:numPr>
        <w:jc w:val="both"/>
        <w:rPr>
          <w:rFonts w:asciiTheme="majorHAnsi" w:hAnsiTheme="majorHAnsi" w:cstheme="majorHAnsi"/>
        </w:rPr>
      </w:pPr>
      <w:r w:rsidRPr="00DF6D75">
        <w:rPr>
          <w:rFonts w:asciiTheme="majorHAnsi" w:hAnsiTheme="majorHAnsi" w:cstheme="majorHAnsi"/>
        </w:rPr>
        <w:t>Cronograma general - Gantt</w:t>
      </w:r>
    </w:p>
    <w:p w14:paraId="7FD6021F" w14:textId="269BE475" w:rsidR="00DF6D75" w:rsidRDefault="00DF6D75" w:rsidP="00DF6D75">
      <w:pPr>
        <w:pStyle w:val="Prrafodelista"/>
        <w:numPr>
          <w:ilvl w:val="1"/>
          <w:numId w:val="7"/>
        </w:numPr>
        <w:jc w:val="both"/>
        <w:rPr>
          <w:rFonts w:asciiTheme="majorHAnsi" w:hAnsiTheme="majorHAnsi" w:cstheme="majorHAnsi"/>
        </w:rPr>
      </w:pPr>
      <w:r>
        <w:rPr>
          <w:rFonts w:asciiTheme="majorHAnsi" w:hAnsiTheme="majorHAnsi" w:cstheme="majorHAnsi"/>
        </w:rPr>
        <w:t xml:space="preserve">DEMO con PO. </w:t>
      </w:r>
      <w:r w:rsidRPr="00DF6D75">
        <w:rPr>
          <w:rFonts w:asciiTheme="majorHAnsi" w:hAnsiTheme="majorHAnsi" w:cstheme="majorHAnsi"/>
        </w:rPr>
        <w:sym w:font="Wingdings" w:char="F0E8"/>
      </w:r>
      <w:r>
        <w:rPr>
          <w:rFonts w:asciiTheme="majorHAnsi" w:hAnsiTheme="majorHAnsi" w:cstheme="majorHAnsi"/>
        </w:rPr>
        <w:t xml:space="preserve"> 1/11/2023.</w:t>
      </w:r>
    </w:p>
    <w:p w14:paraId="478771A5" w14:textId="31E89C71" w:rsidR="00DF6D75" w:rsidRDefault="00DF6D75" w:rsidP="00DF6D75">
      <w:pPr>
        <w:pStyle w:val="Ttulo3"/>
        <w:rPr>
          <w:b/>
          <w:bCs/>
          <w:color w:val="auto"/>
          <w:sz w:val="26"/>
          <w:szCs w:val="26"/>
        </w:rPr>
      </w:pPr>
      <w:bookmarkStart w:id="11" w:name="_Toc149393711"/>
      <w:r>
        <w:rPr>
          <w:b/>
          <w:bCs/>
          <w:color w:val="auto"/>
          <w:sz w:val="26"/>
          <w:szCs w:val="26"/>
        </w:rPr>
        <w:t>4.2 SPRINT # 2</w:t>
      </w:r>
      <w:bookmarkEnd w:id="11"/>
    </w:p>
    <w:p w14:paraId="321FADE5" w14:textId="574EC879" w:rsidR="00DF6D75" w:rsidRPr="00DF6D75" w:rsidRDefault="00DF6D75" w:rsidP="00DF6D75">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Inicio: </w:t>
      </w:r>
      <w:r>
        <w:rPr>
          <w:rFonts w:asciiTheme="majorHAnsi" w:hAnsiTheme="majorHAnsi" w:cstheme="majorHAnsi"/>
        </w:rPr>
        <w:tab/>
        <w:t>06/11/2023</w:t>
      </w:r>
    </w:p>
    <w:p w14:paraId="045EF3B3" w14:textId="7779CA45" w:rsidR="00DF6D75" w:rsidRDefault="00DF6D75" w:rsidP="00DF6D75">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Fin: </w:t>
      </w:r>
      <w:r>
        <w:rPr>
          <w:rFonts w:asciiTheme="majorHAnsi" w:hAnsiTheme="majorHAnsi" w:cstheme="majorHAnsi"/>
        </w:rPr>
        <w:t xml:space="preserve"> </w:t>
      </w:r>
      <w:r>
        <w:rPr>
          <w:rFonts w:asciiTheme="majorHAnsi" w:hAnsiTheme="majorHAnsi" w:cstheme="majorHAnsi"/>
        </w:rPr>
        <w:tab/>
        <w:t>18/11/2023</w:t>
      </w:r>
    </w:p>
    <w:p w14:paraId="49B7D4C5" w14:textId="77777777" w:rsidR="00DF6D75" w:rsidRPr="00DF6D75" w:rsidRDefault="00DF6D75" w:rsidP="00DF6D75">
      <w:pPr>
        <w:pStyle w:val="Prrafodelista"/>
        <w:numPr>
          <w:ilvl w:val="0"/>
          <w:numId w:val="7"/>
        </w:numPr>
        <w:jc w:val="both"/>
        <w:rPr>
          <w:rFonts w:asciiTheme="majorHAnsi" w:hAnsiTheme="majorHAnsi" w:cstheme="majorHAnsi"/>
          <w:u w:val="single"/>
        </w:rPr>
      </w:pPr>
      <w:r w:rsidRPr="00DF6D75">
        <w:rPr>
          <w:rFonts w:asciiTheme="majorHAnsi" w:hAnsiTheme="majorHAnsi" w:cstheme="majorHAnsi"/>
          <w:u w:val="single"/>
        </w:rPr>
        <w:t>Contemplara las siguientes tareas principales:</w:t>
      </w:r>
    </w:p>
    <w:p w14:paraId="2C6A72FE" w14:textId="0EB98E4B" w:rsidR="00DF6D75"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ETL Definitivo</w:t>
      </w:r>
    </w:p>
    <w:p w14:paraId="0ACA438F" w14:textId="5387C43E" w:rsidR="00DF6D75"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Persistencia de Datos en Cloud</w:t>
      </w:r>
    </w:p>
    <w:p w14:paraId="3762ED4D" w14:textId="60435FA0" w:rsidR="00D8488E"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Pipeline en GCP automatizado</w:t>
      </w:r>
    </w:p>
    <w:p w14:paraId="265F6031" w14:textId="2B49BB29" w:rsidR="00D8488E"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DER de la BBDD</w:t>
      </w:r>
    </w:p>
    <w:p w14:paraId="324BE744" w14:textId="6ADD51E7" w:rsidR="00D8488E"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Diccionario de Datos</w:t>
      </w:r>
    </w:p>
    <w:p w14:paraId="46C8686D" w14:textId="1C88AE67" w:rsidR="00D8488E"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documentación detallada de la etapa de Data Engineering</w:t>
      </w:r>
    </w:p>
    <w:p w14:paraId="0C8E6ACB" w14:textId="77777777" w:rsidR="00DF6D75" w:rsidRPr="00DF6D75" w:rsidRDefault="00DF6D75" w:rsidP="00DF6D75">
      <w:pPr>
        <w:pStyle w:val="Prrafodelista"/>
        <w:numPr>
          <w:ilvl w:val="1"/>
          <w:numId w:val="7"/>
        </w:numPr>
        <w:jc w:val="both"/>
        <w:rPr>
          <w:rFonts w:asciiTheme="majorHAnsi" w:hAnsiTheme="majorHAnsi" w:cstheme="majorHAnsi"/>
        </w:rPr>
      </w:pPr>
      <w:r w:rsidRPr="00DF6D75">
        <w:rPr>
          <w:rFonts w:asciiTheme="majorHAnsi" w:hAnsiTheme="majorHAnsi" w:cstheme="majorHAnsi"/>
        </w:rPr>
        <w:t xml:space="preserve">EDA </w:t>
      </w:r>
      <w:r>
        <w:rPr>
          <w:rFonts w:asciiTheme="majorHAnsi" w:hAnsiTheme="majorHAnsi" w:cstheme="majorHAnsi"/>
        </w:rPr>
        <w:t xml:space="preserve">y análisis preliminar de calidad </w:t>
      </w:r>
      <w:r w:rsidRPr="00DF6D75">
        <w:rPr>
          <w:rFonts w:asciiTheme="majorHAnsi" w:hAnsiTheme="majorHAnsi" w:cstheme="majorHAnsi"/>
        </w:rPr>
        <w:t>de los datos</w:t>
      </w:r>
    </w:p>
    <w:p w14:paraId="68A0B8D3" w14:textId="0E9B4F2E" w:rsidR="00DF6D75" w:rsidRPr="00DF6D75" w:rsidRDefault="00D8488E" w:rsidP="00DF6D75">
      <w:pPr>
        <w:pStyle w:val="Prrafodelista"/>
        <w:numPr>
          <w:ilvl w:val="1"/>
          <w:numId w:val="7"/>
        </w:numPr>
        <w:jc w:val="both"/>
        <w:rPr>
          <w:rFonts w:asciiTheme="majorHAnsi" w:hAnsiTheme="majorHAnsi" w:cstheme="majorHAnsi"/>
        </w:rPr>
      </w:pPr>
      <w:r>
        <w:rPr>
          <w:rFonts w:asciiTheme="majorHAnsi" w:hAnsiTheme="majorHAnsi" w:cstheme="majorHAnsi"/>
        </w:rPr>
        <w:t>MVP de Producto de ML/Dashboard</w:t>
      </w:r>
    </w:p>
    <w:p w14:paraId="78DF5DAD" w14:textId="77395A52" w:rsidR="00DF6D75" w:rsidRDefault="00DF6D75" w:rsidP="00DF6D75">
      <w:pPr>
        <w:pStyle w:val="Prrafodelista"/>
        <w:numPr>
          <w:ilvl w:val="1"/>
          <w:numId w:val="7"/>
        </w:numPr>
        <w:jc w:val="both"/>
        <w:rPr>
          <w:rFonts w:asciiTheme="majorHAnsi" w:hAnsiTheme="majorHAnsi" w:cstheme="majorHAnsi"/>
        </w:rPr>
      </w:pPr>
      <w:r>
        <w:rPr>
          <w:rFonts w:asciiTheme="majorHAnsi" w:hAnsiTheme="majorHAnsi" w:cstheme="majorHAnsi"/>
        </w:rPr>
        <w:t xml:space="preserve">DEMO con PO. </w:t>
      </w:r>
      <w:r w:rsidRPr="00DF6D75">
        <w:rPr>
          <w:rFonts w:asciiTheme="majorHAnsi" w:hAnsiTheme="majorHAnsi" w:cstheme="majorHAnsi"/>
        </w:rPr>
        <w:sym w:font="Wingdings" w:char="F0E8"/>
      </w:r>
      <w:r>
        <w:rPr>
          <w:rFonts w:asciiTheme="majorHAnsi" w:hAnsiTheme="majorHAnsi" w:cstheme="majorHAnsi"/>
        </w:rPr>
        <w:t xml:space="preserve"> 1</w:t>
      </w:r>
      <w:r w:rsidR="00D8488E">
        <w:rPr>
          <w:rFonts w:asciiTheme="majorHAnsi" w:hAnsiTheme="majorHAnsi" w:cstheme="majorHAnsi"/>
        </w:rPr>
        <w:t>5</w:t>
      </w:r>
      <w:r>
        <w:rPr>
          <w:rFonts w:asciiTheme="majorHAnsi" w:hAnsiTheme="majorHAnsi" w:cstheme="majorHAnsi"/>
        </w:rPr>
        <w:t>/11/2023.</w:t>
      </w:r>
    </w:p>
    <w:p w14:paraId="5B10EFDB" w14:textId="1A7C4492" w:rsidR="00D8488E" w:rsidRDefault="00D8488E" w:rsidP="00D8488E">
      <w:pPr>
        <w:pStyle w:val="Ttulo3"/>
        <w:rPr>
          <w:b/>
          <w:bCs/>
          <w:color w:val="auto"/>
          <w:sz w:val="26"/>
          <w:szCs w:val="26"/>
        </w:rPr>
      </w:pPr>
      <w:bookmarkStart w:id="12" w:name="_Toc149393712"/>
      <w:r>
        <w:rPr>
          <w:b/>
          <w:bCs/>
          <w:color w:val="auto"/>
          <w:sz w:val="26"/>
          <w:szCs w:val="26"/>
        </w:rPr>
        <w:t>4.3 SPRINT # 3</w:t>
      </w:r>
      <w:bookmarkEnd w:id="12"/>
    </w:p>
    <w:p w14:paraId="33CE7A94" w14:textId="56818B33" w:rsidR="00D8488E" w:rsidRPr="00DF6D75" w:rsidRDefault="00D8488E" w:rsidP="00D8488E">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Inicio: </w:t>
      </w:r>
      <w:r>
        <w:rPr>
          <w:rFonts w:asciiTheme="majorHAnsi" w:hAnsiTheme="majorHAnsi" w:cstheme="majorHAnsi"/>
        </w:rPr>
        <w:tab/>
        <w:t>20/11/2023</w:t>
      </w:r>
    </w:p>
    <w:p w14:paraId="13414753" w14:textId="2A40B024" w:rsidR="00D8488E" w:rsidRDefault="00D8488E" w:rsidP="00D8488E">
      <w:pPr>
        <w:pStyle w:val="Prrafodelista"/>
        <w:numPr>
          <w:ilvl w:val="0"/>
          <w:numId w:val="7"/>
        </w:numPr>
        <w:jc w:val="both"/>
        <w:rPr>
          <w:rFonts w:asciiTheme="majorHAnsi" w:hAnsiTheme="majorHAnsi" w:cstheme="majorHAnsi"/>
        </w:rPr>
      </w:pPr>
      <w:r w:rsidRPr="00DF6D75">
        <w:rPr>
          <w:rFonts w:asciiTheme="majorHAnsi" w:hAnsiTheme="majorHAnsi" w:cstheme="majorHAnsi"/>
        </w:rPr>
        <w:t xml:space="preserve">Fecha Fin: </w:t>
      </w:r>
      <w:r>
        <w:rPr>
          <w:rFonts w:asciiTheme="majorHAnsi" w:hAnsiTheme="majorHAnsi" w:cstheme="majorHAnsi"/>
        </w:rPr>
        <w:t xml:space="preserve"> </w:t>
      </w:r>
      <w:r>
        <w:rPr>
          <w:rFonts w:asciiTheme="majorHAnsi" w:hAnsiTheme="majorHAnsi" w:cstheme="majorHAnsi"/>
        </w:rPr>
        <w:tab/>
        <w:t>02/12/2023</w:t>
      </w:r>
    </w:p>
    <w:p w14:paraId="4A5A0089" w14:textId="77777777" w:rsidR="00D8488E" w:rsidRPr="00DF6D75" w:rsidRDefault="00D8488E" w:rsidP="00D8488E">
      <w:pPr>
        <w:pStyle w:val="Prrafodelista"/>
        <w:numPr>
          <w:ilvl w:val="0"/>
          <w:numId w:val="7"/>
        </w:numPr>
        <w:jc w:val="both"/>
        <w:rPr>
          <w:rFonts w:asciiTheme="majorHAnsi" w:hAnsiTheme="majorHAnsi" w:cstheme="majorHAnsi"/>
          <w:u w:val="single"/>
        </w:rPr>
      </w:pPr>
      <w:r w:rsidRPr="00DF6D75">
        <w:rPr>
          <w:rFonts w:asciiTheme="majorHAnsi" w:hAnsiTheme="majorHAnsi" w:cstheme="majorHAnsi"/>
          <w:u w:val="single"/>
        </w:rPr>
        <w:t>Contemplara las siguientes tareas principales:</w:t>
      </w:r>
    </w:p>
    <w:p w14:paraId="79D3693F" w14:textId="79BFF89E" w:rsidR="00D8488E" w:rsidRDefault="00D8488E" w:rsidP="00D8488E">
      <w:pPr>
        <w:pStyle w:val="Prrafodelista"/>
        <w:numPr>
          <w:ilvl w:val="1"/>
          <w:numId w:val="7"/>
        </w:numPr>
        <w:jc w:val="both"/>
        <w:rPr>
          <w:rFonts w:asciiTheme="majorHAnsi" w:hAnsiTheme="majorHAnsi" w:cstheme="majorHAnsi"/>
        </w:rPr>
      </w:pPr>
      <w:r>
        <w:rPr>
          <w:rFonts w:asciiTheme="majorHAnsi" w:hAnsiTheme="majorHAnsi" w:cstheme="majorHAnsi"/>
        </w:rPr>
        <w:t>DashBoard Interactivo</w:t>
      </w:r>
    </w:p>
    <w:p w14:paraId="3E79A227" w14:textId="6057807C" w:rsidR="00D8488E" w:rsidRDefault="00D8488E" w:rsidP="00D8488E">
      <w:pPr>
        <w:pStyle w:val="Prrafodelista"/>
        <w:numPr>
          <w:ilvl w:val="1"/>
          <w:numId w:val="7"/>
        </w:numPr>
        <w:jc w:val="both"/>
        <w:rPr>
          <w:rFonts w:asciiTheme="majorHAnsi" w:hAnsiTheme="majorHAnsi" w:cstheme="majorHAnsi"/>
          <w:lang w:val="en-US"/>
        </w:rPr>
      </w:pPr>
      <w:r w:rsidRPr="00D8488E">
        <w:rPr>
          <w:rFonts w:asciiTheme="majorHAnsi" w:hAnsiTheme="majorHAnsi" w:cstheme="majorHAnsi"/>
          <w:lang w:val="en-US"/>
        </w:rPr>
        <w:t>Modelo de Machine Learning P</w:t>
      </w:r>
      <w:r>
        <w:rPr>
          <w:rFonts w:asciiTheme="majorHAnsi" w:hAnsiTheme="majorHAnsi" w:cstheme="majorHAnsi"/>
          <w:lang w:val="en-US"/>
        </w:rPr>
        <w:t>roductivo</w:t>
      </w:r>
    </w:p>
    <w:p w14:paraId="61012B07" w14:textId="554B4443" w:rsidR="00D8488E" w:rsidRDefault="00D8488E" w:rsidP="00D8488E">
      <w:pPr>
        <w:pStyle w:val="Prrafodelista"/>
        <w:numPr>
          <w:ilvl w:val="1"/>
          <w:numId w:val="7"/>
        </w:numPr>
        <w:jc w:val="both"/>
        <w:rPr>
          <w:rFonts w:asciiTheme="majorHAnsi" w:hAnsiTheme="majorHAnsi" w:cstheme="majorHAnsi"/>
        </w:rPr>
      </w:pPr>
      <w:r w:rsidRPr="00D8488E">
        <w:rPr>
          <w:rFonts w:asciiTheme="majorHAnsi" w:hAnsiTheme="majorHAnsi" w:cstheme="majorHAnsi"/>
        </w:rPr>
        <w:t>documentación del modelo de M</w:t>
      </w:r>
      <w:r>
        <w:rPr>
          <w:rFonts w:asciiTheme="majorHAnsi" w:hAnsiTheme="majorHAnsi" w:cstheme="majorHAnsi"/>
        </w:rPr>
        <w:t>L elegido</w:t>
      </w:r>
    </w:p>
    <w:p w14:paraId="422A95AF" w14:textId="66B0B139" w:rsidR="00D8488E" w:rsidRPr="00D8488E" w:rsidRDefault="00D8488E" w:rsidP="00D8488E">
      <w:pPr>
        <w:pStyle w:val="Prrafodelista"/>
        <w:numPr>
          <w:ilvl w:val="1"/>
          <w:numId w:val="7"/>
        </w:numPr>
        <w:jc w:val="both"/>
        <w:rPr>
          <w:rFonts w:asciiTheme="majorHAnsi" w:hAnsiTheme="majorHAnsi" w:cstheme="majorHAnsi"/>
        </w:rPr>
      </w:pPr>
      <w:r>
        <w:rPr>
          <w:rFonts w:asciiTheme="majorHAnsi" w:hAnsiTheme="majorHAnsi" w:cstheme="majorHAnsi"/>
        </w:rPr>
        <w:t>Video Explicativo del Proyecto</w:t>
      </w:r>
    </w:p>
    <w:p w14:paraId="67EF1BF8" w14:textId="26B67126" w:rsidR="00D8488E" w:rsidRPr="00D8488E" w:rsidRDefault="00D8488E" w:rsidP="00D8488E">
      <w:pPr>
        <w:pStyle w:val="Prrafodelista"/>
        <w:numPr>
          <w:ilvl w:val="1"/>
          <w:numId w:val="7"/>
        </w:numPr>
        <w:jc w:val="both"/>
        <w:rPr>
          <w:rFonts w:asciiTheme="majorHAnsi" w:hAnsiTheme="majorHAnsi" w:cstheme="majorHAnsi"/>
        </w:rPr>
      </w:pPr>
      <w:r>
        <w:rPr>
          <w:rFonts w:asciiTheme="majorHAnsi" w:hAnsiTheme="majorHAnsi" w:cstheme="majorHAnsi"/>
        </w:rPr>
        <w:t xml:space="preserve">DEMO con PO. </w:t>
      </w:r>
      <w:r w:rsidRPr="00DF6D75">
        <w:rPr>
          <w:rFonts w:asciiTheme="majorHAnsi" w:hAnsiTheme="majorHAnsi" w:cstheme="majorHAnsi"/>
        </w:rPr>
        <w:sym w:font="Wingdings" w:char="F0E8"/>
      </w:r>
      <w:r>
        <w:rPr>
          <w:rFonts w:asciiTheme="majorHAnsi" w:hAnsiTheme="majorHAnsi" w:cstheme="majorHAnsi"/>
        </w:rPr>
        <w:t xml:space="preserve"> 29/11/2023.</w:t>
      </w:r>
    </w:p>
    <w:p w14:paraId="5DC7D7CB" w14:textId="13642F54" w:rsidR="00D8488E" w:rsidRDefault="00D8488E">
      <w:pPr>
        <w:rPr>
          <w:rFonts w:asciiTheme="majorHAnsi" w:hAnsiTheme="majorHAnsi" w:cstheme="majorHAnsi"/>
        </w:rPr>
      </w:pPr>
      <w:r>
        <w:rPr>
          <w:rFonts w:asciiTheme="majorHAnsi" w:hAnsiTheme="majorHAnsi" w:cstheme="majorHAnsi"/>
        </w:rPr>
        <w:br w:type="page"/>
      </w:r>
    </w:p>
    <w:p w14:paraId="77493A49" w14:textId="5AE0DDFB" w:rsidR="00D8488E" w:rsidRDefault="00615DB4" w:rsidP="00D8488E">
      <w:pPr>
        <w:pStyle w:val="Ttulo2"/>
        <w:rPr>
          <w:b/>
          <w:bCs/>
          <w:color w:val="auto"/>
          <w:sz w:val="28"/>
          <w:szCs w:val="28"/>
        </w:rPr>
      </w:pPr>
      <w:bookmarkStart w:id="13" w:name="_Toc149393713"/>
      <w:r>
        <w:rPr>
          <w:b/>
          <w:bCs/>
          <w:color w:val="auto"/>
          <w:sz w:val="28"/>
          <w:szCs w:val="28"/>
        </w:rPr>
        <w:lastRenderedPageBreak/>
        <w:t>6</w:t>
      </w:r>
      <w:r w:rsidR="00D8488E">
        <w:rPr>
          <w:b/>
          <w:bCs/>
          <w:color w:val="auto"/>
          <w:sz w:val="28"/>
          <w:szCs w:val="28"/>
        </w:rPr>
        <w:t>. Recursos y Personal</w:t>
      </w:r>
      <w:bookmarkEnd w:id="13"/>
    </w:p>
    <w:p w14:paraId="732E7E8A" w14:textId="77777777" w:rsidR="00D8488E" w:rsidRDefault="00D8488E" w:rsidP="00D8488E"/>
    <w:p w14:paraId="50E98000" w14:textId="73D6AD34" w:rsidR="00D8488E" w:rsidRPr="00D8488E" w:rsidRDefault="00D8488E" w:rsidP="00D8488E">
      <w:pPr>
        <w:ind w:firstLine="708"/>
        <w:jc w:val="both"/>
        <w:rPr>
          <w:rFonts w:asciiTheme="majorHAnsi" w:hAnsiTheme="majorHAnsi" w:cstheme="majorHAnsi"/>
        </w:rPr>
      </w:pPr>
      <w:r w:rsidRPr="00D8488E">
        <w:rPr>
          <w:rFonts w:asciiTheme="majorHAnsi" w:hAnsiTheme="majorHAnsi" w:cstheme="majorHAnsi"/>
        </w:rPr>
        <w:tab/>
        <w:t>El equipo de desarrollo estará formado por 5 miembros, cada uno con roles y responsabilidades específicas. Los detalles del equipo se podrán encontrar en el documento de Roles y Responsabilidades</w:t>
      </w:r>
      <w:r w:rsidR="00AA01A0">
        <w:rPr>
          <w:rFonts w:asciiTheme="majorHAnsi" w:hAnsiTheme="majorHAnsi" w:cstheme="majorHAnsi"/>
        </w:rPr>
        <w:t>.</w:t>
      </w:r>
    </w:p>
    <w:p w14:paraId="05786862" w14:textId="77777777" w:rsidR="00DF6D75" w:rsidRDefault="00DF6D75" w:rsidP="00DF6D75">
      <w:pPr>
        <w:jc w:val="both"/>
      </w:pPr>
    </w:p>
    <w:p w14:paraId="0AEA6B33" w14:textId="77777777" w:rsidR="00AA01A0" w:rsidRPr="00DF6D75" w:rsidRDefault="00AA01A0" w:rsidP="00DF6D75">
      <w:pPr>
        <w:jc w:val="both"/>
        <w:rPr>
          <w:rFonts w:asciiTheme="majorHAnsi" w:hAnsiTheme="majorHAnsi" w:cstheme="majorHAnsi"/>
        </w:rPr>
      </w:pPr>
    </w:p>
    <w:p w14:paraId="3AA89C92" w14:textId="3AF455A7" w:rsidR="00D8488E" w:rsidRDefault="00615DB4" w:rsidP="00D8488E">
      <w:pPr>
        <w:pStyle w:val="Ttulo2"/>
        <w:rPr>
          <w:b/>
          <w:bCs/>
          <w:color w:val="auto"/>
          <w:sz w:val="28"/>
          <w:szCs w:val="28"/>
        </w:rPr>
      </w:pPr>
      <w:bookmarkStart w:id="14" w:name="_Toc149393714"/>
      <w:r>
        <w:rPr>
          <w:b/>
          <w:bCs/>
          <w:color w:val="auto"/>
          <w:sz w:val="28"/>
          <w:szCs w:val="28"/>
        </w:rPr>
        <w:t>7</w:t>
      </w:r>
      <w:r w:rsidR="00D8488E">
        <w:rPr>
          <w:b/>
          <w:bCs/>
          <w:color w:val="auto"/>
          <w:sz w:val="28"/>
          <w:szCs w:val="28"/>
        </w:rPr>
        <w:t>. Riesgos y Mitigaciones</w:t>
      </w:r>
      <w:bookmarkEnd w:id="14"/>
    </w:p>
    <w:p w14:paraId="718B52B8" w14:textId="77777777" w:rsidR="00D8488E" w:rsidRDefault="00D8488E" w:rsidP="00D8488E"/>
    <w:p w14:paraId="432151F8" w14:textId="424543D2" w:rsidR="00DF6D75" w:rsidRDefault="00D8488E" w:rsidP="00D8488E">
      <w:pPr>
        <w:ind w:firstLine="708"/>
        <w:jc w:val="both"/>
        <w:rPr>
          <w:rFonts w:asciiTheme="majorHAnsi" w:hAnsiTheme="majorHAnsi" w:cstheme="majorHAnsi"/>
        </w:rPr>
      </w:pPr>
      <w:r w:rsidRPr="00D8488E">
        <w:rPr>
          <w:rFonts w:asciiTheme="majorHAnsi" w:hAnsiTheme="majorHAnsi" w:cstheme="majorHAnsi"/>
        </w:rPr>
        <w:tab/>
      </w:r>
      <w:r>
        <w:rPr>
          <w:rFonts w:asciiTheme="majorHAnsi" w:hAnsiTheme="majorHAnsi" w:cstheme="majorHAnsi"/>
        </w:rPr>
        <w:t>Se han identificado los siguientes riesgos:</w:t>
      </w:r>
    </w:p>
    <w:p w14:paraId="7FECAE92"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Datos Inconsistentes o de Mala Calidad</w:t>
      </w:r>
    </w:p>
    <w:p w14:paraId="35F21E5C" w14:textId="777777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Realizar una exhaustiva limpieza de datos durante el proceso de ETL, implementar validaciones de integridad y aplicar transformaciones necesarias para abordar la inconsistencia de datos.</w:t>
      </w:r>
    </w:p>
    <w:p w14:paraId="24838B10"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Retrasos en la Recopilación de Datos</w:t>
      </w:r>
    </w:p>
    <w:p w14:paraId="657A9DE8" w14:textId="777777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Establecer un plan de contingencia para tratar retrasos en la obtención de datos, como la posibilidad de utilizar datos de respaldo o ajustar el calendario del proyecto.</w:t>
      </w:r>
    </w:p>
    <w:p w14:paraId="2C08B6DB"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Problemas de Privacidad de Datos</w:t>
      </w:r>
    </w:p>
    <w:p w14:paraId="655BC6C6" w14:textId="777777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Implementar medidas de seguridad y privacidad de datos, como enmascaramiento de información sensible y cumplimiento con regulaciones de privacidad, para proteger la información recopilada.</w:t>
      </w:r>
    </w:p>
    <w:p w14:paraId="0CE58442"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Escalabilidad de Recursos en la Nube</w:t>
      </w:r>
    </w:p>
    <w:p w14:paraId="5C0F81C9" w14:textId="777777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Monitorear de cerca la escalabilidad de recursos en la nube y ajustar los recursos según sea necesario para garantizar un rendimiento óptimo y cumplir con los plazos.</w:t>
      </w:r>
    </w:p>
    <w:p w14:paraId="59F2E37F"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Complejidad del Modelo de Machine Learning</w:t>
      </w:r>
    </w:p>
    <w:p w14:paraId="560E530E" w14:textId="281C08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xml:space="preserve">: Realizar pruebas y validaciones exhaustivas del modelo de machine learning para asegurar que sea preciso y adecuado para los objetivos. </w:t>
      </w:r>
    </w:p>
    <w:p w14:paraId="7E952AB5"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Cambios en los Requisitos del Cliente</w:t>
      </w:r>
    </w:p>
    <w:p w14:paraId="3B944DCD" w14:textId="567D793F" w:rsidR="00D8488E" w:rsidRPr="00D8488E" w:rsidRDefault="00D8488E" w:rsidP="00D8488E">
      <w:pPr>
        <w:pStyle w:val="Prrafodelista"/>
        <w:numPr>
          <w:ilvl w:val="1"/>
          <w:numId w:val="20"/>
        </w:numPr>
        <w:jc w:val="both"/>
        <w:rPr>
          <w:rFonts w:asciiTheme="majorHAnsi" w:hAnsiTheme="majorHAnsi" w:cstheme="majorHAnsi"/>
        </w:rPr>
      </w:pPr>
      <w:r w:rsidRPr="008D6641">
        <w:rPr>
          <w:rFonts w:asciiTheme="majorHAnsi" w:hAnsiTheme="majorHAnsi" w:cstheme="majorHAnsi"/>
          <w:b/>
          <w:bCs/>
        </w:rPr>
        <w:t>Mitigación</w:t>
      </w:r>
      <w:r w:rsidRPr="00D8488E">
        <w:rPr>
          <w:rFonts w:asciiTheme="majorHAnsi" w:hAnsiTheme="majorHAnsi" w:cstheme="majorHAnsi"/>
        </w:rPr>
        <w:t xml:space="preserve">: Establecer una comunicación constante con el cliente y documentar los requisitos de manera detallada. </w:t>
      </w:r>
    </w:p>
    <w:p w14:paraId="4379889D" w14:textId="77777777" w:rsidR="00D8488E" w:rsidRPr="00D8488E" w:rsidRDefault="00D8488E" w:rsidP="00D8488E">
      <w:pPr>
        <w:pStyle w:val="Prrafodelista"/>
        <w:numPr>
          <w:ilvl w:val="0"/>
          <w:numId w:val="20"/>
        </w:numPr>
        <w:jc w:val="both"/>
        <w:rPr>
          <w:rFonts w:asciiTheme="majorHAnsi" w:hAnsiTheme="majorHAnsi" w:cstheme="majorHAnsi"/>
          <w:b/>
          <w:bCs/>
        </w:rPr>
      </w:pPr>
      <w:r w:rsidRPr="00D8488E">
        <w:rPr>
          <w:rFonts w:asciiTheme="majorHAnsi" w:hAnsiTheme="majorHAnsi" w:cstheme="majorHAnsi"/>
          <w:b/>
          <w:bCs/>
        </w:rPr>
        <w:t>Riesgo: Fallos en la Automatización del Pipeline de Datos</w:t>
      </w:r>
    </w:p>
    <w:p w14:paraId="287AD264" w14:textId="77777777" w:rsidR="00D8488E" w:rsidRPr="00D8488E" w:rsidRDefault="00D8488E" w:rsidP="00D8488E">
      <w:pPr>
        <w:pStyle w:val="Prrafodelista"/>
        <w:numPr>
          <w:ilvl w:val="1"/>
          <w:numId w:val="20"/>
        </w:numPr>
        <w:jc w:val="both"/>
        <w:rPr>
          <w:rFonts w:asciiTheme="majorHAnsi" w:hAnsiTheme="majorHAnsi" w:cstheme="majorHAnsi"/>
        </w:rPr>
      </w:pPr>
      <w:r w:rsidRPr="00D8488E">
        <w:rPr>
          <w:rFonts w:asciiTheme="majorHAnsi" w:hAnsiTheme="majorHAnsi" w:cstheme="majorHAnsi"/>
          <w:b/>
          <w:bCs/>
        </w:rPr>
        <w:t>Mitigación</w:t>
      </w:r>
      <w:r w:rsidRPr="00D8488E">
        <w:rPr>
          <w:rFonts w:asciiTheme="majorHAnsi" w:hAnsiTheme="majorHAnsi" w:cstheme="majorHAnsi"/>
        </w:rPr>
        <w:t>: Realizar pruebas exhaustivas del pipeline de datos y establecer un proceso de monitoreo y alertas para detectar y abordar posibles fallos de automatización de manera oportuna.</w:t>
      </w:r>
    </w:p>
    <w:p w14:paraId="64813E54" w14:textId="77777777" w:rsidR="00D8488E" w:rsidRPr="00DF6D75" w:rsidRDefault="00D8488E" w:rsidP="00D8488E">
      <w:pPr>
        <w:ind w:firstLine="708"/>
        <w:jc w:val="both"/>
        <w:rPr>
          <w:rFonts w:asciiTheme="majorHAnsi" w:hAnsiTheme="majorHAnsi" w:cstheme="majorHAnsi"/>
        </w:rPr>
      </w:pPr>
    </w:p>
    <w:sectPr w:rsidR="00D8488E" w:rsidRPr="00DF6D7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FABA" w14:textId="77777777" w:rsidR="00D52CCD" w:rsidRDefault="00D52CCD" w:rsidP="009E2FFE">
      <w:pPr>
        <w:spacing w:after="0" w:line="240" w:lineRule="auto"/>
      </w:pPr>
      <w:r>
        <w:separator/>
      </w:r>
    </w:p>
  </w:endnote>
  <w:endnote w:type="continuationSeparator" w:id="0">
    <w:p w14:paraId="1794DE26" w14:textId="77777777" w:rsidR="00D52CCD" w:rsidRDefault="00D52CCD" w:rsidP="009E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4ACE" w14:textId="6CB32591" w:rsidR="009E2FFE" w:rsidRDefault="00FD75A7" w:rsidP="00FD75A7">
    <w:pPr>
      <w:pStyle w:val="Piedepgina"/>
    </w:pPr>
    <w:r w:rsidRPr="00FD75A7">
      <w:rPr>
        <w:i/>
        <w:iCs/>
        <w:sz w:val="20"/>
        <w:szCs w:val="20"/>
      </w:rPr>
      <w:t>Alcance de Proyecto</w:t>
    </w:r>
    <w:r w:rsidR="00EE6552">
      <w:rPr>
        <w:i/>
        <w:iCs/>
        <w:sz w:val="20"/>
        <w:szCs w:val="20"/>
      </w:rPr>
      <w:t xml:space="preserve"> – Empresa farmacéutica</w:t>
    </w:r>
    <w:r>
      <w:tab/>
    </w:r>
    <w:r>
      <w:tab/>
    </w:r>
    <w:sdt>
      <w:sdtPr>
        <w:id w:val="-1293200993"/>
        <w:docPartObj>
          <w:docPartGallery w:val="Page Numbers (Bottom of Page)"/>
          <w:docPartUnique/>
        </w:docPartObj>
      </w:sdtPr>
      <w:sdtContent>
        <w:r w:rsidR="009E2FFE">
          <w:fldChar w:fldCharType="begin"/>
        </w:r>
        <w:r w:rsidR="009E2FFE">
          <w:instrText>PAGE   \* MERGEFORMAT</w:instrText>
        </w:r>
        <w:r w:rsidR="009E2FFE">
          <w:fldChar w:fldCharType="separate"/>
        </w:r>
        <w:r w:rsidR="009E2FFE">
          <w:rPr>
            <w:lang w:val="es-ES"/>
          </w:rPr>
          <w:t>2</w:t>
        </w:r>
        <w:r w:rsidR="009E2FFE">
          <w:fldChar w:fldCharType="end"/>
        </w:r>
      </w:sdtContent>
    </w:sdt>
  </w:p>
  <w:p w14:paraId="5976A867" w14:textId="77777777" w:rsidR="009E2FFE" w:rsidRDefault="009E2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9618" w14:textId="77777777" w:rsidR="00D52CCD" w:rsidRDefault="00D52CCD" w:rsidP="009E2FFE">
      <w:pPr>
        <w:spacing w:after="0" w:line="240" w:lineRule="auto"/>
      </w:pPr>
      <w:r>
        <w:separator/>
      </w:r>
    </w:p>
  </w:footnote>
  <w:footnote w:type="continuationSeparator" w:id="0">
    <w:p w14:paraId="4AC08645" w14:textId="77777777" w:rsidR="00D52CCD" w:rsidRDefault="00D52CCD" w:rsidP="009E2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53F2" w14:textId="5ED46F6B" w:rsidR="009E2FFE" w:rsidRPr="009E2FFE" w:rsidRDefault="009E2FFE">
    <w:pPr>
      <w:pStyle w:val="Encabezado"/>
      <w:rPr>
        <w:b/>
        <w:bCs/>
        <w:i/>
        <w:iCs/>
        <w:sz w:val="20"/>
        <w:szCs w:val="20"/>
      </w:rPr>
    </w:pPr>
    <w:r>
      <w:rPr>
        <w:noProof/>
      </w:rPr>
      <w:drawing>
        <wp:anchor distT="0" distB="0" distL="114300" distR="114300" simplePos="0" relativeHeight="251658240" behindDoc="1" locked="0" layoutInCell="1" allowOverlap="1" wp14:anchorId="1F61E069" wp14:editId="2CA0042D">
          <wp:simplePos x="0" y="0"/>
          <wp:positionH relativeFrom="column">
            <wp:posOffset>-944245</wp:posOffset>
          </wp:positionH>
          <wp:positionV relativeFrom="paragraph">
            <wp:posOffset>-265430</wp:posOffset>
          </wp:positionV>
          <wp:extent cx="1214120" cy="643890"/>
          <wp:effectExtent l="0" t="0" r="5080" b="3810"/>
          <wp:wrapTight wrapText="bothSides">
            <wp:wrapPolygon edited="0">
              <wp:start x="0" y="0"/>
              <wp:lineTo x="0" y="21089"/>
              <wp:lineTo x="21351" y="21089"/>
              <wp:lineTo x="21351" y="0"/>
              <wp:lineTo x="0" y="0"/>
            </wp:wrapPolygon>
          </wp:wrapTight>
          <wp:docPr id="19442303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3037"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r="4370"/>
                  <a:stretch/>
                </pic:blipFill>
                <pic:spPr bwMode="auto">
                  <a:xfrm>
                    <a:off x="0" y="0"/>
                    <a:ext cx="1214120" cy="64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ab/>
    </w:r>
    <w:r>
      <w:tab/>
    </w:r>
    <w:r w:rsidRPr="009E2FFE">
      <w:rPr>
        <w:rFonts w:ascii="Segoe UI" w:hAnsi="Segoe UI" w:cs="Segoe UI"/>
        <w:b/>
        <w:bCs/>
        <w:i/>
        <w:iCs/>
        <w:color w:val="ED7D31" w:themeColor="accent2"/>
        <w:sz w:val="20"/>
        <w:szCs w:val="20"/>
        <w:shd w:val="clear" w:color="auto" w:fill="F7F7F8"/>
      </w:rPr>
      <w:t>Data Driven, Results Given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104"/>
    <w:multiLevelType w:val="multilevel"/>
    <w:tmpl w:val="6E2C19B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7B9C"/>
    <w:multiLevelType w:val="multilevel"/>
    <w:tmpl w:val="1338C3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7115"/>
    <w:multiLevelType w:val="multilevel"/>
    <w:tmpl w:val="F32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2210"/>
    <w:multiLevelType w:val="multilevel"/>
    <w:tmpl w:val="1234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42664"/>
    <w:multiLevelType w:val="hybridMultilevel"/>
    <w:tmpl w:val="05365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649D9"/>
    <w:multiLevelType w:val="multilevel"/>
    <w:tmpl w:val="CD025C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8729B"/>
    <w:multiLevelType w:val="multilevel"/>
    <w:tmpl w:val="D4A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07A1D"/>
    <w:multiLevelType w:val="multilevel"/>
    <w:tmpl w:val="146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C6B8A"/>
    <w:multiLevelType w:val="multilevel"/>
    <w:tmpl w:val="D36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92AE6"/>
    <w:multiLevelType w:val="multilevel"/>
    <w:tmpl w:val="1B3077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451CA"/>
    <w:multiLevelType w:val="multilevel"/>
    <w:tmpl w:val="E01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2557E1"/>
    <w:multiLevelType w:val="multilevel"/>
    <w:tmpl w:val="179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17CAC"/>
    <w:multiLevelType w:val="multilevel"/>
    <w:tmpl w:val="5B3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E0043"/>
    <w:multiLevelType w:val="multilevel"/>
    <w:tmpl w:val="54D4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51751"/>
    <w:multiLevelType w:val="multilevel"/>
    <w:tmpl w:val="7520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9782E"/>
    <w:multiLevelType w:val="hybridMultilevel"/>
    <w:tmpl w:val="05365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B3787"/>
    <w:multiLevelType w:val="multilevel"/>
    <w:tmpl w:val="306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422A6"/>
    <w:multiLevelType w:val="multilevel"/>
    <w:tmpl w:val="E23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EE095A"/>
    <w:multiLevelType w:val="hybridMultilevel"/>
    <w:tmpl w:val="053657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A182EF8"/>
    <w:multiLevelType w:val="hybridMultilevel"/>
    <w:tmpl w:val="05365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230F6D"/>
    <w:multiLevelType w:val="multilevel"/>
    <w:tmpl w:val="F7BA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03074"/>
    <w:multiLevelType w:val="multilevel"/>
    <w:tmpl w:val="29B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0F09D6"/>
    <w:multiLevelType w:val="multilevel"/>
    <w:tmpl w:val="351E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2C6D17"/>
    <w:multiLevelType w:val="multilevel"/>
    <w:tmpl w:val="C7A6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47743"/>
    <w:multiLevelType w:val="multilevel"/>
    <w:tmpl w:val="0E5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00FB4"/>
    <w:multiLevelType w:val="multilevel"/>
    <w:tmpl w:val="4EA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626C90"/>
    <w:multiLevelType w:val="multilevel"/>
    <w:tmpl w:val="5AE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B57EEA"/>
    <w:multiLevelType w:val="multilevel"/>
    <w:tmpl w:val="6B0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431028"/>
    <w:multiLevelType w:val="multilevel"/>
    <w:tmpl w:val="1A90898C"/>
    <w:lvl w:ilvl="0">
      <w:start w:val="1"/>
      <w:numFmt w:val="bullet"/>
      <w:lvlText w:val=""/>
      <w:lvlJc w:val="left"/>
      <w:pPr>
        <w:tabs>
          <w:tab w:val="num" w:pos="1068"/>
        </w:tabs>
        <w:ind w:left="1068" w:hanging="360"/>
      </w:pPr>
      <w:rPr>
        <w:rFonts w:ascii="Wingdings" w:hAnsi="Wingdings"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68A84699"/>
    <w:multiLevelType w:val="hybridMultilevel"/>
    <w:tmpl w:val="4D16CED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6E2E1BAC"/>
    <w:multiLevelType w:val="multilevel"/>
    <w:tmpl w:val="901E4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D68B5"/>
    <w:multiLevelType w:val="multilevel"/>
    <w:tmpl w:val="8A0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DE7426"/>
    <w:multiLevelType w:val="multilevel"/>
    <w:tmpl w:val="306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2494A"/>
    <w:multiLevelType w:val="multilevel"/>
    <w:tmpl w:val="BDE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D1FDA"/>
    <w:multiLevelType w:val="multilevel"/>
    <w:tmpl w:val="11541B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902C96"/>
    <w:multiLevelType w:val="multilevel"/>
    <w:tmpl w:val="306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8519E"/>
    <w:multiLevelType w:val="multilevel"/>
    <w:tmpl w:val="9EF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FD5A36"/>
    <w:multiLevelType w:val="multilevel"/>
    <w:tmpl w:val="187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377192">
    <w:abstractNumId w:val="32"/>
  </w:num>
  <w:num w:numId="2" w16cid:durableId="1303584045">
    <w:abstractNumId w:val="35"/>
  </w:num>
  <w:num w:numId="3" w16cid:durableId="1010597861">
    <w:abstractNumId w:val="18"/>
  </w:num>
  <w:num w:numId="4" w16cid:durableId="1054040389">
    <w:abstractNumId w:val="29"/>
  </w:num>
  <w:num w:numId="5" w16cid:durableId="1385759220">
    <w:abstractNumId w:val="1"/>
  </w:num>
  <w:num w:numId="6" w16cid:durableId="1564945698">
    <w:abstractNumId w:val="13"/>
  </w:num>
  <w:num w:numId="7" w16cid:durableId="47268668">
    <w:abstractNumId w:val="5"/>
  </w:num>
  <w:num w:numId="8" w16cid:durableId="804084472">
    <w:abstractNumId w:val="3"/>
  </w:num>
  <w:num w:numId="9" w16cid:durableId="110784676">
    <w:abstractNumId w:val="16"/>
  </w:num>
  <w:num w:numId="10" w16cid:durableId="986670016">
    <w:abstractNumId w:val="33"/>
  </w:num>
  <w:num w:numId="11" w16cid:durableId="1455295866">
    <w:abstractNumId w:val="2"/>
  </w:num>
  <w:num w:numId="12" w16cid:durableId="543908632">
    <w:abstractNumId w:val="24"/>
  </w:num>
  <w:num w:numId="13" w16cid:durableId="379130663">
    <w:abstractNumId w:val="20"/>
  </w:num>
  <w:num w:numId="14" w16cid:durableId="925189221">
    <w:abstractNumId w:val="34"/>
  </w:num>
  <w:num w:numId="15" w16cid:durableId="804005251">
    <w:abstractNumId w:val="27"/>
  </w:num>
  <w:num w:numId="16" w16cid:durableId="339896003">
    <w:abstractNumId w:val="28"/>
  </w:num>
  <w:num w:numId="17" w16cid:durableId="32387041">
    <w:abstractNumId w:val="9"/>
  </w:num>
  <w:num w:numId="18" w16cid:durableId="873496250">
    <w:abstractNumId w:val="11"/>
  </w:num>
  <w:num w:numId="19" w16cid:durableId="1593515123">
    <w:abstractNumId w:val="30"/>
  </w:num>
  <w:num w:numId="20" w16cid:durableId="1429621144">
    <w:abstractNumId w:val="0"/>
  </w:num>
  <w:num w:numId="21" w16cid:durableId="1927810724">
    <w:abstractNumId w:val="23"/>
  </w:num>
  <w:num w:numId="22" w16cid:durableId="643706881">
    <w:abstractNumId w:val="19"/>
  </w:num>
  <w:num w:numId="23" w16cid:durableId="155001204">
    <w:abstractNumId w:val="25"/>
  </w:num>
  <w:num w:numId="24" w16cid:durableId="604535561">
    <w:abstractNumId w:val="7"/>
  </w:num>
  <w:num w:numId="25" w16cid:durableId="1275400700">
    <w:abstractNumId w:val="26"/>
  </w:num>
  <w:num w:numId="26" w16cid:durableId="1700010310">
    <w:abstractNumId w:val="10"/>
  </w:num>
  <w:num w:numId="27" w16cid:durableId="493691250">
    <w:abstractNumId w:val="17"/>
  </w:num>
  <w:num w:numId="28" w16cid:durableId="1157110642">
    <w:abstractNumId w:val="14"/>
  </w:num>
  <w:num w:numId="29" w16cid:durableId="1350595427">
    <w:abstractNumId w:val="6"/>
  </w:num>
  <w:num w:numId="30" w16cid:durableId="1056440623">
    <w:abstractNumId w:val="15"/>
  </w:num>
  <w:num w:numId="31" w16cid:durableId="311451965">
    <w:abstractNumId w:val="36"/>
  </w:num>
  <w:num w:numId="32" w16cid:durableId="125205737">
    <w:abstractNumId w:val="12"/>
  </w:num>
  <w:num w:numId="33" w16cid:durableId="226301137">
    <w:abstractNumId w:val="22"/>
  </w:num>
  <w:num w:numId="34" w16cid:durableId="1228226174">
    <w:abstractNumId w:val="21"/>
  </w:num>
  <w:num w:numId="35" w16cid:durableId="1979869850">
    <w:abstractNumId w:val="8"/>
  </w:num>
  <w:num w:numId="36" w16cid:durableId="1199858964">
    <w:abstractNumId w:val="31"/>
  </w:num>
  <w:num w:numId="37" w16cid:durableId="2011641119">
    <w:abstractNumId w:val="37"/>
  </w:num>
  <w:num w:numId="38" w16cid:durableId="13056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FE"/>
    <w:rsid w:val="0000101D"/>
    <w:rsid w:val="000A759F"/>
    <w:rsid w:val="00154958"/>
    <w:rsid w:val="001D72E4"/>
    <w:rsid w:val="001E5B38"/>
    <w:rsid w:val="002046B3"/>
    <w:rsid w:val="00217867"/>
    <w:rsid w:val="00284EA7"/>
    <w:rsid w:val="002D0EFB"/>
    <w:rsid w:val="002E4880"/>
    <w:rsid w:val="0034588A"/>
    <w:rsid w:val="003B45CE"/>
    <w:rsid w:val="003C2ACB"/>
    <w:rsid w:val="00436187"/>
    <w:rsid w:val="004836D1"/>
    <w:rsid w:val="00615DB4"/>
    <w:rsid w:val="00690E4B"/>
    <w:rsid w:val="006C66B2"/>
    <w:rsid w:val="006E3A4C"/>
    <w:rsid w:val="007B4F0C"/>
    <w:rsid w:val="008D25AB"/>
    <w:rsid w:val="008D6641"/>
    <w:rsid w:val="0095547B"/>
    <w:rsid w:val="009D70DF"/>
    <w:rsid w:val="009E2FFE"/>
    <w:rsid w:val="00AA01A0"/>
    <w:rsid w:val="00AD0153"/>
    <w:rsid w:val="00AD43FE"/>
    <w:rsid w:val="00C04094"/>
    <w:rsid w:val="00C81C79"/>
    <w:rsid w:val="00C92936"/>
    <w:rsid w:val="00CF03C0"/>
    <w:rsid w:val="00D52CCD"/>
    <w:rsid w:val="00D60015"/>
    <w:rsid w:val="00D8488E"/>
    <w:rsid w:val="00DF6D75"/>
    <w:rsid w:val="00E422F0"/>
    <w:rsid w:val="00EE6552"/>
    <w:rsid w:val="00F80801"/>
    <w:rsid w:val="00FD7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711C7"/>
  <w15:chartTrackingRefBased/>
  <w15:docId w15:val="{0ED44DAD-BF97-4520-83A6-38DE4DCE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2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FF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E2F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2FFE"/>
  </w:style>
  <w:style w:type="paragraph" w:styleId="Piedepgina">
    <w:name w:val="footer"/>
    <w:basedOn w:val="Normal"/>
    <w:link w:val="PiedepginaCar"/>
    <w:uiPriority w:val="99"/>
    <w:unhideWhenUsed/>
    <w:rsid w:val="009E2F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2FFE"/>
  </w:style>
  <w:style w:type="character" w:customStyle="1" w:styleId="Ttulo2Car">
    <w:name w:val="Título 2 Car"/>
    <w:basedOn w:val="Fuentedeprrafopredeter"/>
    <w:link w:val="Ttulo2"/>
    <w:uiPriority w:val="9"/>
    <w:rsid w:val="000A759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0E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3618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436187"/>
    <w:pPr>
      <w:ind w:left="720"/>
      <w:contextualSpacing/>
    </w:pPr>
  </w:style>
  <w:style w:type="paragraph" w:styleId="TtuloTDC">
    <w:name w:val="TOC Heading"/>
    <w:basedOn w:val="Ttulo1"/>
    <w:next w:val="Normal"/>
    <w:uiPriority w:val="39"/>
    <w:unhideWhenUsed/>
    <w:qFormat/>
    <w:rsid w:val="00154958"/>
    <w:pPr>
      <w:outlineLvl w:val="9"/>
    </w:pPr>
    <w:rPr>
      <w:kern w:val="0"/>
      <w:lang w:eastAsia="es-AR"/>
      <w14:ligatures w14:val="none"/>
    </w:rPr>
  </w:style>
  <w:style w:type="paragraph" w:styleId="TDC1">
    <w:name w:val="toc 1"/>
    <w:basedOn w:val="Normal"/>
    <w:next w:val="Normal"/>
    <w:autoRedefine/>
    <w:uiPriority w:val="39"/>
    <w:unhideWhenUsed/>
    <w:rsid w:val="00154958"/>
    <w:pPr>
      <w:spacing w:after="100"/>
    </w:pPr>
  </w:style>
  <w:style w:type="paragraph" w:styleId="TDC2">
    <w:name w:val="toc 2"/>
    <w:basedOn w:val="Normal"/>
    <w:next w:val="Normal"/>
    <w:autoRedefine/>
    <w:uiPriority w:val="39"/>
    <w:unhideWhenUsed/>
    <w:rsid w:val="00154958"/>
    <w:pPr>
      <w:spacing w:after="100"/>
      <w:ind w:left="220"/>
    </w:pPr>
  </w:style>
  <w:style w:type="paragraph" w:styleId="TDC3">
    <w:name w:val="toc 3"/>
    <w:basedOn w:val="Normal"/>
    <w:next w:val="Normal"/>
    <w:autoRedefine/>
    <w:uiPriority w:val="39"/>
    <w:unhideWhenUsed/>
    <w:rsid w:val="00154958"/>
    <w:pPr>
      <w:spacing w:after="100"/>
      <w:ind w:left="440"/>
    </w:pPr>
  </w:style>
  <w:style w:type="character" w:styleId="Hipervnculo">
    <w:name w:val="Hyperlink"/>
    <w:basedOn w:val="Fuentedeprrafopredeter"/>
    <w:uiPriority w:val="99"/>
    <w:unhideWhenUsed/>
    <w:rsid w:val="00154958"/>
    <w:rPr>
      <w:color w:val="0563C1" w:themeColor="hyperlink"/>
      <w:u w:val="single"/>
    </w:rPr>
  </w:style>
  <w:style w:type="character" w:styleId="Textoennegrita">
    <w:name w:val="Strong"/>
    <w:basedOn w:val="Fuentedeprrafopredeter"/>
    <w:uiPriority w:val="22"/>
    <w:qFormat/>
    <w:rsid w:val="00C92936"/>
    <w:rPr>
      <w:b/>
      <w:bCs/>
    </w:rPr>
  </w:style>
  <w:style w:type="paragraph" w:customStyle="1" w:styleId="c11">
    <w:name w:val="c11"/>
    <w:basedOn w:val="Normal"/>
    <w:rsid w:val="00CF03C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1">
    <w:name w:val="c1"/>
    <w:basedOn w:val="Fuentedeprrafopredeter"/>
    <w:rsid w:val="00CF03C0"/>
  </w:style>
  <w:style w:type="character" w:customStyle="1" w:styleId="c3">
    <w:name w:val="c3"/>
    <w:basedOn w:val="Fuentedeprrafopredeter"/>
    <w:rsid w:val="00CF03C0"/>
  </w:style>
  <w:style w:type="character" w:customStyle="1" w:styleId="c0">
    <w:name w:val="c0"/>
    <w:basedOn w:val="Fuentedeprrafopredeter"/>
    <w:rsid w:val="00DF6D75"/>
  </w:style>
  <w:style w:type="paragraph" w:customStyle="1" w:styleId="c2">
    <w:name w:val="c2"/>
    <w:basedOn w:val="Normal"/>
    <w:rsid w:val="00DF6D7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nfasis">
    <w:name w:val="Emphasis"/>
    <w:basedOn w:val="Fuentedeprrafopredeter"/>
    <w:uiPriority w:val="20"/>
    <w:qFormat/>
    <w:rsid w:val="00D848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9369">
      <w:bodyDiv w:val="1"/>
      <w:marLeft w:val="0"/>
      <w:marRight w:val="0"/>
      <w:marTop w:val="0"/>
      <w:marBottom w:val="0"/>
      <w:divBdr>
        <w:top w:val="none" w:sz="0" w:space="0" w:color="auto"/>
        <w:left w:val="none" w:sz="0" w:space="0" w:color="auto"/>
        <w:bottom w:val="none" w:sz="0" w:space="0" w:color="auto"/>
        <w:right w:val="none" w:sz="0" w:space="0" w:color="auto"/>
      </w:divBdr>
    </w:div>
    <w:div w:id="382289900">
      <w:bodyDiv w:val="1"/>
      <w:marLeft w:val="0"/>
      <w:marRight w:val="0"/>
      <w:marTop w:val="0"/>
      <w:marBottom w:val="0"/>
      <w:divBdr>
        <w:top w:val="none" w:sz="0" w:space="0" w:color="auto"/>
        <w:left w:val="none" w:sz="0" w:space="0" w:color="auto"/>
        <w:bottom w:val="none" w:sz="0" w:space="0" w:color="auto"/>
        <w:right w:val="none" w:sz="0" w:space="0" w:color="auto"/>
      </w:divBdr>
    </w:div>
    <w:div w:id="470487186">
      <w:bodyDiv w:val="1"/>
      <w:marLeft w:val="0"/>
      <w:marRight w:val="0"/>
      <w:marTop w:val="0"/>
      <w:marBottom w:val="0"/>
      <w:divBdr>
        <w:top w:val="none" w:sz="0" w:space="0" w:color="auto"/>
        <w:left w:val="none" w:sz="0" w:space="0" w:color="auto"/>
        <w:bottom w:val="none" w:sz="0" w:space="0" w:color="auto"/>
        <w:right w:val="none" w:sz="0" w:space="0" w:color="auto"/>
      </w:divBdr>
    </w:div>
    <w:div w:id="577246529">
      <w:bodyDiv w:val="1"/>
      <w:marLeft w:val="0"/>
      <w:marRight w:val="0"/>
      <w:marTop w:val="0"/>
      <w:marBottom w:val="0"/>
      <w:divBdr>
        <w:top w:val="none" w:sz="0" w:space="0" w:color="auto"/>
        <w:left w:val="none" w:sz="0" w:space="0" w:color="auto"/>
        <w:bottom w:val="none" w:sz="0" w:space="0" w:color="auto"/>
        <w:right w:val="none" w:sz="0" w:space="0" w:color="auto"/>
      </w:divBdr>
    </w:div>
    <w:div w:id="776751928">
      <w:bodyDiv w:val="1"/>
      <w:marLeft w:val="0"/>
      <w:marRight w:val="0"/>
      <w:marTop w:val="0"/>
      <w:marBottom w:val="0"/>
      <w:divBdr>
        <w:top w:val="none" w:sz="0" w:space="0" w:color="auto"/>
        <w:left w:val="none" w:sz="0" w:space="0" w:color="auto"/>
        <w:bottom w:val="none" w:sz="0" w:space="0" w:color="auto"/>
        <w:right w:val="none" w:sz="0" w:space="0" w:color="auto"/>
      </w:divBdr>
    </w:div>
    <w:div w:id="915744820">
      <w:bodyDiv w:val="1"/>
      <w:marLeft w:val="0"/>
      <w:marRight w:val="0"/>
      <w:marTop w:val="0"/>
      <w:marBottom w:val="0"/>
      <w:divBdr>
        <w:top w:val="none" w:sz="0" w:space="0" w:color="auto"/>
        <w:left w:val="none" w:sz="0" w:space="0" w:color="auto"/>
        <w:bottom w:val="none" w:sz="0" w:space="0" w:color="auto"/>
        <w:right w:val="none" w:sz="0" w:space="0" w:color="auto"/>
      </w:divBdr>
    </w:div>
    <w:div w:id="1112087004">
      <w:bodyDiv w:val="1"/>
      <w:marLeft w:val="0"/>
      <w:marRight w:val="0"/>
      <w:marTop w:val="0"/>
      <w:marBottom w:val="0"/>
      <w:divBdr>
        <w:top w:val="none" w:sz="0" w:space="0" w:color="auto"/>
        <w:left w:val="none" w:sz="0" w:space="0" w:color="auto"/>
        <w:bottom w:val="none" w:sz="0" w:space="0" w:color="auto"/>
        <w:right w:val="none" w:sz="0" w:space="0" w:color="auto"/>
      </w:divBdr>
    </w:div>
    <w:div w:id="1139808530">
      <w:bodyDiv w:val="1"/>
      <w:marLeft w:val="0"/>
      <w:marRight w:val="0"/>
      <w:marTop w:val="0"/>
      <w:marBottom w:val="0"/>
      <w:divBdr>
        <w:top w:val="none" w:sz="0" w:space="0" w:color="auto"/>
        <w:left w:val="none" w:sz="0" w:space="0" w:color="auto"/>
        <w:bottom w:val="none" w:sz="0" w:space="0" w:color="auto"/>
        <w:right w:val="none" w:sz="0" w:space="0" w:color="auto"/>
      </w:divBdr>
    </w:div>
    <w:div w:id="1375688870">
      <w:bodyDiv w:val="1"/>
      <w:marLeft w:val="0"/>
      <w:marRight w:val="0"/>
      <w:marTop w:val="0"/>
      <w:marBottom w:val="0"/>
      <w:divBdr>
        <w:top w:val="none" w:sz="0" w:space="0" w:color="auto"/>
        <w:left w:val="none" w:sz="0" w:space="0" w:color="auto"/>
        <w:bottom w:val="none" w:sz="0" w:space="0" w:color="auto"/>
        <w:right w:val="none" w:sz="0" w:space="0" w:color="auto"/>
      </w:divBdr>
    </w:div>
    <w:div w:id="1808231728">
      <w:bodyDiv w:val="1"/>
      <w:marLeft w:val="0"/>
      <w:marRight w:val="0"/>
      <w:marTop w:val="0"/>
      <w:marBottom w:val="0"/>
      <w:divBdr>
        <w:top w:val="none" w:sz="0" w:space="0" w:color="auto"/>
        <w:left w:val="none" w:sz="0" w:space="0" w:color="auto"/>
        <w:bottom w:val="none" w:sz="0" w:space="0" w:color="auto"/>
        <w:right w:val="none" w:sz="0" w:space="0" w:color="auto"/>
      </w:divBdr>
    </w:div>
    <w:div w:id="2010986188">
      <w:bodyDiv w:val="1"/>
      <w:marLeft w:val="0"/>
      <w:marRight w:val="0"/>
      <w:marTop w:val="0"/>
      <w:marBottom w:val="0"/>
      <w:divBdr>
        <w:top w:val="none" w:sz="0" w:space="0" w:color="auto"/>
        <w:left w:val="none" w:sz="0" w:space="0" w:color="auto"/>
        <w:bottom w:val="none" w:sz="0" w:space="0" w:color="auto"/>
        <w:right w:val="none" w:sz="0" w:space="0" w:color="auto"/>
      </w:divBdr>
    </w:div>
    <w:div w:id="2036493633">
      <w:bodyDiv w:val="1"/>
      <w:marLeft w:val="0"/>
      <w:marRight w:val="0"/>
      <w:marTop w:val="0"/>
      <w:marBottom w:val="0"/>
      <w:divBdr>
        <w:top w:val="none" w:sz="0" w:space="0" w:color="auto"/>
        <w:left w:val="none" w:sz="0" w:space="0" w:color="auto"/>
        <w:bottom w:val="none" w:sz="0" w:space="0" w:color="auto"/>
        <w:right w:val="none" w:sz="0" w:space="0" w:color="auto"/>
      </w:divBdr>
    </w:div>
    <w:div w:id="21136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EA57-25DA-4283-8B68-D31BF231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2380</Words>
  <Characters>13091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Gabriel Cofone</dc:creator>
  <cp:keywords/>
  <dc:description/>
  <cp:lastModifiedBy>Fernando Gabriel Cofone</cp:lastModifiedBy>
  <cp:revision>18</cp:revision>
  <dcterms:created xsi:type="dcterms:W3CDTF">2023-10-25T20:07:00Z</dcterms:created>
  <dcterms:modified xsi:type="dcterms:W3CDTF">2023-10-28T16:58:00Z</dcterms:modified>
</cp:coreProperties>
</file>