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61" w:rsidRDefault="00D73754" w:rsidP="00D73754">
      <w:r>
        <w:t xml:space="preserve">Der </w:t>
      </w:r>
      <w:r w:rsidRPr="00274996">
        <w:rPr>
          <w:b/>
        </w:rPr>
        <w:t>Microsoft Testmanager 2013</w:t>
      </w:r>
      <w:r>
        <w:t xml:space="preserve"> kann dazu verwendet werden um Testpläne zu organisieren, Test Cases zu erstellen und zu verwalten und um manuelle Tests auszuführen.</w:t>
      </w:r>
    </w:p>
    <w:p w:rsidR="005B2910" w:rsidRDefault="00A63620" w:rsidP="00D73754">
      <w:r w:rsidRPr="00A63620">
        <w:rPr>
          <w:b/>
        </w:rPr>
        <w:t>Lab Management</w:t>
      </w:r>
      <w:r>
        <w:t xml:space="preserve"> ist ein Tool von Microsoft für Software-Tester, mit welchem virtuelle Umgebungen verwaltet werden. </w:t>
      </w:r>
      <w:r w:rsidR="00941339">
        <w:t xml:space="preserve">Es können </w:t>
      </w:r>
      <w:r w:rsidR="00941339">
        <w:rPr>
          <w:rStyle w:val="sentence"/>
        </w:rPr>
        <w:t xml:space="preserve">Lab-Umgebungen für ein Teamprojekt auf Team </w:t>
      </w:r>
      <w:proofErr w:type="spellStart"/>
      <w:r w:rsidR="00941339">
        <w:rPr>
          <w:rStyle w:val="sentence"/>
        </w:rPr>
        <w:t>Foundation</w:t>
      </w:r>
      <w:proofErr w:type="spellEnd"/>
      <w:r w:rsidR="00941339">
        <w:rPr>
          <w:rStyle w:val="sentence"/>
        </w:rPr>
        <w:t xml:space="preserve"> Server erstellt und verwaltet werden. </w:t>
      </w:r>
      <w:r>
        <w:t xml:space="preserve">Eine virtuelle Umgebung ist eine Sammlung von virtuellen Maschinen. Jede dieser virtuellen Maschinen </w:t>
      </w:r>
      <w:r w:rsidR="00BE0806">
        <w:rPr>
          <w:rStyle w:val="sentence"/>
        </w:rPr>
        <w:t>stellt eine Rolle dar</w:t>
      </w:r>
      <w:r w:rsidR="008B71F9">
        <w:rPr>
          <w:rStyle w:val="sentence"/>
        </w:rPr>
        <w:t xml:space="preserve"> (z.B. Webserver, Datenbankserver, Desktopclient,…)</w:t>
      </w:r>
      <w:r w:rsidR="00BE0806">
        <w:rPr>
          <w:rStyle w:val="sentence"/>
        </w:rPr>
        <w:t xml:space="preserve">, die für die Anwendung, die wir entwickeln, testen bzw. ausführen möchten, erforderlich ist. </w:t>
      </w:r>
      <w:r>
        <w:t xml:space="preserve">Labmanagement kann dazu verwendet werden um alle virtuellen Maschinen in einer virtuellen Umgebung </w:t>
      </w:r>
      <w:r w:rsidR="00A55FFC">
        <w:t>für die Ausführung und den T</w:t>
      </w:r>
      <w:r>
        <w:t>est einer Anwendung zu starten.</w:t>
      </w:r>
      <w:r w:rsidR="00A82E6B" w:rsidRPr="00A82E6B">
        <w:rPr>
          <w:noProof/>
          <w:lang w:eastAsia="de-DE"/>
        </w:rPr>
        <w:t xml:space="preserve"> </w:t>
      </w:r>
      <w:r w:rsidR="00A82E6B">
        <w:rPr>
          <w:noProof/>
          <w:lang w:eastAsia="de-DE"/>
        </w:rPr>
        <w:drawing>
          <wp:inline distT="0" distB="0" distL="0" distR="0" wp14:anchorId="669AAC2B" wp14:editId="56CBCCDB">
            <wp:extent cx="3810000" cy="219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AD" w:rsidRDefault="00D632AD" w:rsidP="00D73754">
      <w:pPr>
        <w:pBdr>
          <w:bottom w:val="single" w:sz="6" w:space="1" w:color="auto"/>
        </w:pBdr>
        <w:rPr>
          <w:rStyle w:val="sentence"/>
        </w:rPr>
      </w:pPr>
      <w:r>
        <w:rPr>
          <w:rStyle w:val="sentence"/>
        </w:rPr>
        <w:t>Es gibt zwei Typen von Lab-Umgebungen: die Standardumgebung und die SCVMM-Umgebung.</w:t>
      </w:r>
      <w:r>
        <w:t xml:space="preserve"> </w:t>
      </w:r>
      <w:r>
        <w:rPr>
          <w:rStyle w:val="sentence"/>
        </w:rPr>
        <w:t xml:space="preserve">Eine Standardumgebung kann physische und virtuelle Computer mit einer beliebigen </w:t>
      </w:r>
      <w:proofErr w:type="spellStart"/>
      <w:r>
        <w:rPr>
          <w:rStyle w:val="sentence"/>
        </w:rPr>
        <w:t>Virtualisierungsplattform</w:t>
      </w:r>
      <w:proofErr w:type="spellEnd"/>
      <w:r>
        <w:rPr>
          <w:rStyle w:val="sentence"/>
        </w:rPr>
        <w:t xml:space="preserve"> enthalten.</w:t>
      </w:r>
      <w:r>
        <w:t xml:space="preserve"> </w:t>
      </w:r>
      <w:r>
        <w:rPr>
          <w:rStyle w:val="sentence"/>
        </w:rPr>
        <w:t>Eine SCVMM-Umgebung kann ausschließlich virtuelle Computer enthalten, die von SCVMM auf der Hyper-V-</w:t>
      </w:r>
      <w:proofErr w:type="spellStart"/>
      <w:r>
        <w:rPr>
          <w:rStyle w:val="sentence"/>
        </w:rPr>
        <w:t>Virtualisierungsplattform</w:t>
      </w:r>
      <w:proofErr w:type="spellEnd"/>
      <w:r>
        <w:rPr>
          <w:rStyle w:val="sentence"/>
        </w:rPr>
        <w:t xml:space="preserve"> verwaltet werden.</w:t>
      </w:r>
      <w:r>
        <w:t xml:space="preserve"> </w:t>
      </w:r>
      <w:r>
        <w:rPr>
          <w:rStyle w:val="sentence"/>
        </w:rPr>
        <w:t xml:space="preserve">Weitere Informationen zu Lab-Umgebungen finden Sie unter </w:t>
      </w:r>
      <w:r w:rsidRPr="00893C38">
        <w:rPr>
          <w:rStyle w:val="sentence"/>
        </w:rPr>
        <w:t>Verwenden einer Lab-Umgebung für den Anwendungslebenszyklus</w:t>
      </w:r>
      <w:r>
        <w:rPr>
          <w:rStyle w:val="sentence"/>
        </w:rPr>
        <w:t>.</w:t>
      </w:r>
    </w:p>
    <w:p w:rsidR="00A41470" w:rsidRDefault="00A41470" w:rsidP="00D73754">
      <w:pPr>
        <w:rPr>
          <w:rStyle w:val="sentence"/>
        </w:rPr>
      </w:pPr>
    </w:p>
    <w:p w:rsidR="00A41470" w:rsidRDefault="00A41470" w:rsidP="00A41470">
      <w:r>
        <w:rPr>
          <w:b/>
        </w:rPr>
        <w:t>Notwendige Schritte</w:t>
      </w:r>
    </w:p>
    <w:p w:rsidR="00A41470" w:rsidRDefault="00A41470" w:rsidP="00A41470">
      <w:r>
        <w:rPr>
          <w:noProof/>
          <w:lang w:eastAsia="de-DE"/>
        </w:rPr>
        <w:drawing>
          <wp:inline distT="0" distB="0" distL="0" distR="0" wp14:anchorId="5A627DF8" wp14:editId="593440F4">
            <wp:extent cx="3885060" cy="318135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145" cy="32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4B" w:rsidRDefault="0057534B" w:rsidP="0057534B">
      <w:pPr>
        <w:pStyle w:val="Default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lastRenderedPageBreak/>
        <w:t>Gather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</w:p>
    <w:p w:rsidR="0057534B" w:rsidRDefault="0057534B" w:rsidP="0057534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Obtaining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target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IT </w:t>
      </w:r>
      <w:proofErr w:type="spellStart"/>
      <w:r>
        <w:rPr>
          <w:sz w:val="20"/>
          <w:szCs w:val="20"/>
        </w:rPr>
        <w:t>department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important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-like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. SCVMM </w:t>
      </w:r>
      <w:proofErr w:type="spellStart"/>
      <w:r>
        <w:rPr>
          <w:sz w:val="20"/>
          <w:szCs w:val="20"/>
        </w:rPr>
        <w:t>allows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physical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computers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rebuilding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reinstalling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Depending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P2V (online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offline)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V2V </w:t>
      </w:r>
      <w:proofErr w:type="spellStart"/>
      <w:r>
        <w:rPr>
          <w:sz w:val="20"/>
          <w:szCs w:val="20"/>
        </w:rPr>
        <w:t>conversion</w:t>
      </w:r>
      <w:proofErr w:type="spellEnd"/>
      <w:r>
        <w:rPr>
          <w:sz w:val="20"/>
          <w:szCs w:val="20"/>
        </w:rPr>
        <w:t xml:space="preserve">.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Physical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topology</w:t>
      </w:r>
      <w:proofErr w:type="spellEnd"/>
      <w:r>
        <w:rPr>
          <w:sz w:val="20"/>
          <w:szCs w:val="20"/>
        </w:rPr>
        <w:t xml:space="preserve">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 xml:space="preserve">Operating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 xml:space="preserve"> pack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>Server type (</w:t>
      </w:r>
      <w:proofErr w:type="spellStart"/>
      <w:r>
        <w:rPr>
          <w:sz w:val="20"/>
          <w:szCs w:val="20"/>
        </w:rPr>
        <w:t>physical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)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 xml:space="preserve">Server </w:t>
      </w:r>
      <w:proofErr w:type="spellStart"/>
      <w:r>
        <w:rPr>
          <w:sz w:val="20"/>
          <w:szCs w:val="20"/>
        </w:rPr>
        <w:t>role</w:t>
      </w:r>
      <w:proofErr w:type="spellEnd"/>
      <w:r>
        <w:rPr>
          <w:sz w:val="20"/>
          <w:szCs w:val="20"/>
        </w:rPr>
        <w:t xml:space="preserve"> </w:t>
      </w:r>
    </w:p>
    <w:p w:rsidR="0057534B" w:rsidRDefault="0057534B" w:rsidP="0057534B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Lab Management </w:t>
      </w:r>
      <w:proofErr w:type="spellStart"/>
      <w:r>
        <w:rPr>
          <w:sz w:val="20"/>
          <w:szCs w:val="20"/>
        </w:rPr>
        <w:t>capacity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planning</w:t>
      </w:r>
      <w:proofErr w:type="spellEnd"/>
      <w:r>
        <w:rPr>
          <w:sz w:val="20"/>
          <w:szCs w:val="20"/>
        </w:rPr>
        <w:t xml:space="preserve"> </w:t>
      </w:r>
    </w:p>
    <w:p w:rsidR="0097723B" w:rsidRDefault="0097723B" w:rsidP="0097723B"/>
    <w:p w:rsidR="00E36DF7" w:rsidRDefault="00E36DF7" w:rsidP="00E36DF7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Define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Test Approach </w:t>
      </w:r>
    </w:p>
    <w:p w:rsidR="00E36DF7" w:rsidRDefault="00E36DF7" w:rsidP="00E36DF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After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architecture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must 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approach</w:t>
      </w:r>
      <w:proofErr w:type="spellEnd"/>
      <w:r>
        <w:rPr>
          <w:sz w:val="20"/>
          <w:szCs w:val="20"/>
        </w:rPr>
        <w:t xml:space="preserve">. First,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require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mission</w:t>
      </w:r>
      <w:proofErr w:type="spellEnd"/>
      <w:r>
        <w:rPr>
          <w:sz w:val="20"/>
          <w:szCs w:val="20"/>
        </w:rPr>
        <w:t xml:space="preserve">. Base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. Next, 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techniques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type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.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Obtain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.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mission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Assess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techniques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metrics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plan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type (</w:t>
      </w:r>
      <w:proofErr w:type="spellStart"/>
      <w:r>
        <w:rPr>
          <w:sz w:val="20"/>
          <w:szCs w:val="20"/>
        </w:rPr>
        <w:t>manual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automated</w:t>
      </w:r>
      <w:proofErr w:type="spellEnd"/>
      <w:r>
        <w:rPr>
          <w:sz w:val="20"/>
          <w:szCs w:val="20"/>
        </w:rPr>
        <w:t xml:space="preserve">)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in parallel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Identify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Identity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details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97723B"/>
    <w:p w:rsidR="00343338" w:rsidRDefault="00343338" w:rsidP="0097723B"/>
    <w:p w:rsidR="00343338" w:rsidRDefault="00343338" w:rsidP="00343338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Preparing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Test Environment </w:t>
      </w:r>
    </w:p>
    <w:p w:rsidR="00343338" w:rsidRDefault="00343338" w:rsidP="0034333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Standard Environments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rigs</w:t>
      </w:r>
      <w:proofErr w:type="spellEnd"/>
      <w:r>
        <w:rPr>
          <w:sz w:val="28"/>
          <w:szCs w:val="28"/>
        </w:rPr>
        <w:t xml:space="preserve"> </w:t>
      </w:r>
    </w:p>
    <w:p w:rsidR="00343338" w:rsidRDefault="00343338" w:rsidP="00343338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easily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Lab Manager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. This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Standard Environments. Lab Manager will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Test Agent on all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allow</w:t>
      </w:r>
      <w:proofErr w:type="spellEnd"/>
      <w:r>
        <w:rPr>
          <w:sz w:val="20"/>
          <w:szCs w:val="20"/>
        </w:rPr>
        <w:t xml:space="preserve"> all Lab Management </w:t>
      </w:r>
      <w:proofErr w:type="spellStart"/>
      <w:r>
        <w:rPr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rigs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343338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standard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, follow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steps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a Standard Environment on MSDN. </w:t>
      </w:r>
    </w:p>
    <w:p w:rsidR="00343338" w:rsidRDefault="00343338" w:rsidP="0034333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Assess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test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capabilities</w:t>
      </w:r>
      <w:proofErr w:type="spellEnd"/>
      <w:r>
        <w:rPr>
          <w:sz w:val="28"/>
          <w:szCs w:val="28"/>
        </w:rPr>
        <w:t xml:space="preserve"> </w:t>
      </w:r>
    </w:p>
    <w:p w:rsidR="00343338" w:rsidRDefault="00343338" w:rsidP="003433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lab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dependent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consolidating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recommendation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golden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templates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lab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However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criteria</w:t>
      </w:r>
      <w:proofErr w:type="spellEnd"/>
      <w:r>
        <w:rPr>
          <w:sz w:val="20"/>
          <w:szCs w:val="20"/>
        </w:rPr>
        <w:t xml:space="preserve">: </w:t>
      </w:r>
    </w:p>
    <w:p w:rsidR="00343338" w:rsidRDefault="00343338" w:rsidP="00343338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resemble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closely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C9255B">
      <w:pPr>
        <w:pStyle w:val="Default"/>
        <w:numPr>
          <w:ilvl w:val="1"/>
          <w:numId w:val="3"/>
        </w:numPr>
        <w:spacing w:after="56"/>
        <w:rPr>
          <w:sz w:val="20"/>
          <w:szCs w:val="20"/>
        </w:rPr>
      </w:pP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a Web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Client Server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lab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VM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VM. In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a separate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golden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separate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C9255B">
      <w:pPr>
        <w:pStyle w:val="Defaul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supported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maintained</w:t>
      </w:r>
      <w:proofErr w:type="spellEnd"/>
      <w:r>
        <w:rPr>
          <w:sz w:val="20"/>
          <w:szCs w:val="20"/>
        </w:rPr>
        <w:t xml:space="preserve"> on different </w:t>
      </w:r>
      <w:proofErr w:type="spellStart"/>
      <w:r>
        <w:rPr>
          <w:sz w:val="20"/>
          <w:szCs w:val="20"/>
        </w:rPr>
        <w:t>platforms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implemented</w:t>
      </w:r>
      <w:proofErr w:type="spellEnd"/>
      <w:r>
        <w:rPr>
          <w:sz w:val="20"/>
          <w:szCs w:val="20"/>
        </w:rPr>
        <w:t xml:space="preserve"> in a separate golden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example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solution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 on Windows XP, Windows 7,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Windows Server 2008 R2,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three</w:t>
      </w:r>
      <w:proofErr w:type="spellEnd"/>
      <w:r>
        <w:rPr>
          <w:sz w:val="20"/>
          <w:szCs w:val="20"/>
        </w:rPr>
        <w:t xml:space="preserve"> different </w:t>
      </w:r>
      <w:proofErr w:type="spellStart"/>
      <w:r>
        <w:rPr>
          <w:sz w:val="20"/>
          <w:szCs w:val="20"/>
        </w:rPr>
        <w:t>templates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separate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343338">
      <w:pPr>
        <w:pStyle w:val="Default"/>
        <w:rPr>
          <w:sz w:val="20"/>
          <w:szCs w:val="20"/>
        </w:rPr>
      </w:pPr>
    </w:p>
    <w:p w:rsidR="00343338" w:rsidRDefault="00343338" w:rsidP="0034333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Determine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approach</w:t>
      </w:r>
      <w:proofErr w:type="spellEnd"/>
      <w:r>
        <w:rPr>
          <w:sz w:val="28"/>
          <w:szCs w:val="28"/>
        </w:rPr>
        <w:t xml:space="preserve"> </w:t>
      </w:r>
    </w:p>
    <w:p w:rsidR="00343338" w:rsidRDefault="00343338" w:rsidP="00343338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Before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assets</w:t>
      </w:r>
      <w:proofErr w:type="spellEnd"/>
      <w:r>
        <w:rPr>
          <w:sz w:val="20"/>
          <w:szCs w:val="20"/>
        </w:rPr>
        <w:t xml:space="preserve"> in SCVMM. These </w:t>
      </w:r>
      <w:proofErr w:type="spellStart"/>
      <w:r>
        <w:rPr>
          <w:sz w:val="20"/>
          <w:szCs w:val="20"/>
        </w:rPr>
        <w:t>assets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serve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In </w:t>
      </w:r>
      <w:proofErr w:type="spellStart"/>
      <w:r>
        <w:rPr>
          <w:sz w:val="20"/>
          <w:szCs w:val="20"/>
        </w:rPr>
        <w:t>particular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templates</w:t>
      </w:r>
      <w:proofErr w:type="spellEnd"/>
      <w:r>
        <w:rPr>
          <w:sz w:val="20"/>
          <w:szCs w:val="20"/>
        </w:rPr>
        <w:t xml:space="preserve">. In SCVMM,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sources</w:t>
      </w:r>
      <w:proofErr w:type="spellEnd"/>
      <w:r>
        <w:rPr>
          <w:sz w:val="20"/>
          <w:szCs w:val="20"/>
        </w:rPr>
        <w:t xml:space="preserve">: </w:t>
      </w:r>
    </w:p>
    <w:p w:rsidR="00343338" w:rsidRDefault="00343338" w:rsidP="00343338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disks</w:t>
      </w:r>
      <w:proofErr w:type="spellEnd"/>
      <w:r>
        <w:rPr>
          <w:sz w:val="20"/>
          <w:szCs w:val="20"/>
        </w:rPr>
        <w:t xml:space="preserve"> (VHDs) </w:t>
      </w:r>
    </w:p>
    <w:p w:rsidR="00343338" w:rsidRDefault="00343338" w:rsidP="00343338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</w:p>
    <w:p w:rsidR="005840E9" w:rsidRPr="005840E9" w:rsidRDefault="00343338" w:rsidP="005840E9">
      <w:pPr>
        <w:pStyle w:val="Defaul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Hyper-V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</w:p>
    <w:p w:rsidR="005840E9" w:rsidRPr="005840E9" w:rsidRDefault="005840E9" w:rsidP="005840E9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49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840E9">
        <w:rPr>
          <w:rFonts w:ascii="Segoe UI" w:hAnsi="Segoe UI" w:cs="Segoe UI"/>
          <w:color w:val="000000"/>
          <w:sz w:val="20"/>
          <w:szCs w:val="20"/>
        </w:rPr>
        <w:t xml:space="preserve">Virtual Server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virtual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machines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840E9" w:rsidRPr="005840E9" w:rsidRDefault="005840E9" w:rsidP="005840E9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840E9">
        <w:rPr>
          <w:rFonts w:ascii="Segoe UI" w:hAnsi="Segoe UI" w:cs="Segoe UI"/>
          <w:color w:val="000000"/>
          <w:sz w:val="20"/>
          <w:szCs w:val="20"/>
        </w:rPr>
        <w:t xml:space="preserve">VMware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virtual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machines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840E9" w:rsidRPr="005840E9" w:rsidRDefault="005840E9" w:rsidP="005840E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Existing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physical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computers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805F1" w:rsidRDefault="006805F1" w:rsidP="006805F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sources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depend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largely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infrastructure</w:t>
      </w:r>
      <w:proofErr w:type="spellEnd"/>
      <w:r>
        <w:rPr>
          <w:sz w:val="20"/>
          <w:szCs w:val="20"/>
        </w:rPr>
        <w:t xml:space="preserve">. </w:t>
      </w:r>
    </w:p>
    <w:p w:rsidR="006805F1" w:rsidRPr="006805F1" w:rsidRDefault="006805F1" w:rsidP="006805F1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Existing</w:t>
      </w:r>
      <w:proofErr w:type="spellEnd"/>
      <w:r>
        <w:rPr>
          <w:b/>
          <w:bCs/>
          <w:sz w:val="20"/>
          <w:szCs w:val="20"/>
        </w:rPr>
        <w:t xml:space="preserve"> Hyper-V </w:t>
      </w:r>
      <w:proofErr w:type="spellStart"/>
      <w:r>
        <w:rPr>
          <w:b/>
          <w:bCs/>
          <w:sz w:val="20"/>
          <w:szCs w:val="20"/>
        </w:rPr>
        <w:t>or</w:t>
      </w:r>
      <w:proofErr w:type="spellEnd"/>
      <w:r>
        <w:rPr>
          <w:b/>
          <w:bCs/>
          <w:sz w:val="20"/>
          <w:szCs w:val="20"/>
        </w:rPr>
        <w:t xml:space="preserve"> Virtual Server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6805F1" w:rsidRDefault="006805F1" w:rsidP="006805F1">
      <w:pPr>
        <w:pStyle w:val="Defaul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clone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, UAT,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Stage/</w:t>
      </w:r>
      <w:proofErr w:type="spellStart"/>
      <w:r>
        <w:rPr>
          <w:sz w:val="20"/>
          <w:szCs w:val="20"/>
        </w:rPr>
        <w:t>Preproduction</w:t>
      </w:r>
      <w:proofErr w:type="spellEnd"/>
      <w:r>
        <w:rPr>
          <w:sz w:val="20"/>
          <w:szCs w:val="20"/>
        </w:rPr>
        <w:t xml:space="preserve"> Environment. </w:t>
      </w:r>
    </w:p>
    <w:p w:rsidR="006805F1" w:rsidRPr="006805F1" w:rsidRDefault="006805F1" w:rsidP="006805F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VMware </w:t>
      </w:r>
      <w:proofErr w:type="spellStart"/>
      <w:r>
        <w:rPr>
          <w:b/>
          <w:bCs/>
          <w:sz w:val="20"/>
          <w:szCs w:val="20"/>
        </w:rPr>
        <w:t>to</w:t>
      </w:r>
      <w:proofErr w:type="spellEnd"/>
      <w:r>
        <w:rPr>
          <w:b/>
          <w:bCs/>
          <w:sz w:val="20"/>
          <w:szCs w:val="20"/>
        </w:rPr>
        <w:t xml:space="preserve"> Virtual Machines </w:t>
      </w:r>
      <w:proofErr w:type="spellStart"/>
      <w:r>
        <w:rPr>
          <w:b/>
          <w:bCs/>
          <w:sz w:val="20"/>
          <w:szCs w:val="20"/>
        </w:rPr>
        <w:t>Conversion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6805F1" w:rsidRDefault="006805F1" w:rsidP="006805F1">
      <w:pPr>
        <w:pStyle w:val="Default"/>
        <w:numPr>
          <w:ilvl w:val="1"/>
          <w:numId w:val="3"/>
        </w:numPr>
        <w:rPr>
          <w:sz w:val="13"/>
          <w:szCs w:val="13"/>
        </w:rPr>
      </w:pPr>
      <w:r>
        <w:rPr>
          <w:sz w:val="20"/>
          <w:szCs w:val="20"/>
        </w:rPr>
        <w:t xml:space="preserve">See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conversion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considerations</w:t>
      </w:r>
      <w:proofErr w:type="spellEnd"/>
      <w:r>
        <w:rPr>
          <w:sz w:val="20"/>
          <w:szCs w:val="20"/>
        </w:rPr>
        <w:t xml:space="preserve"> in V2V: </w:t>
      </w:r>
      <w:proofErr w:type="spellStart"/>
      <w:r>
        <w:rPr>
          <w:sz w:val="20"/>
          <w:szCs w:val="20"/>
        </w:rPr>
        <w:t>Converting</w:t>
      </w:r>
      <w:proofErr w:type="spellEnd"/>
      <w:r>
        <w:rPr>
          <w:sz w:val="20"/>
          <w:szCs w:val="20"/>
        </w:rPr>
        <w:t xml:space="preserve"> Virtual Machines in VMM</w:t>
      </w:r>
      <w:r>
        <w:rPr>
          <w:sz w:val="13"/>
          <w:szCs w:val="13"/>
        </w:rPr>
        <w:t xml:space="preserve">9. </w:t>
      </w:r>
    </w:p>
    <w:p w:rsidR="006805F1" w:rsidRPr="006805F1" w:rsidRDefault="006805F1" w:rsidP="006805F1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Physical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to</w:t>
      </w:r>
      <w:proofErr w:type="spellEnd"/>
      <w:r>
        <w:rPr>
          <w:b/>
          <w:bCs/>
          <w:sz w:val="20"/>
          <w:szCs w:val="20"/>
        </w:rPr>
        <w:t xml:space="preserve"> Virtual Machines </w:t>
      </w:r>
      <w:proofErr w:type="spellStart"/>
      <w:r>
        <w:rPr>
          <w:b/>
          <w:bCs/>
          <w:sz w:val="20"/>
          <w:szCs w:val="20"/>
        </w:rPr>
        <w:t>Conversion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DF0296" w:rsidRPr="00DF0296" w:rsidRDefault="006805F1" w:rsidP="00DF0296">
      <w:pPr>
        <w:pStyle w:val="Listenabsatz"/>
        <w:numPr>
          <w:ilvl w:val="1"/>
          <w:numId w:val="3"/>
        </w:numPr>
      </w:pPr>
      <w:r w:rsidRPr="006805F1">
        <w:rPr>
          <w:sz w:val="20"/>
          <w:szCs w:val="20"/>
        </w:rPr>
        <w:t xml:space="preserve">See </w:t>
      </w:r>
      <w:proofErr w:type="spellStart"/>
      <w:r w:rsidRPr="006805F1">
        <w:rPr>
          <w:sz w:val="20"/>
          <w:szCs w:val="20"/>
        </w:rPr>
        <w:t>this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conversion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approach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and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considerations</w:t>
      </w:r>
      <w:proofErr w:type="spellEnd"/>
      <w:r w:rsidRPr="006805F1">
        <w:rPr>
          <w:sz w:val="20"/>
          <w:szCs w:val="20"/>
        </w:rPr>
        <w:t xml:space="preserve"> in P2V: </w:t>
      </w:r>
      <w:proofErr w:type="spellStart"/>
      <w:r w:rsidRPr="006805F1">
        <w:rPr>
          <w:sz w:val="20"/>
          <w:szCs w:val="20"/>
        </w:rPr>
        <w:t>Converting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Physical</w:t>
      </w:r>
      <w:proofErr w:type="spellEnd"/>
      <w:r w:rsidRPr="006805F1">
        <w:rPr>
          <w:sz w:val="20"/>
          <w:szCs w:val="20"/>
        </w:rPr>
        <w:t xml:space="preserve"> Computers </w:t>
      </w:r>
      <w:proofErr w:type="spellStart"/>
      <w:r w:rsidRPr="006805F1">
        <w:rPr>
          <w:sz w:val="20"/>
          <w:szCs w:val="20"/>
        </w:rPr>
        <w:t>to</w:t>
      </w:r>
      <w:proofErr w:type="spellEnd"/>
      <w:r w:rsidRPr="006805F1">
        <w:rPr>
          <w:sz w:val="20"/>
          <w:szCs w:val="20"/>
        </w:rPr>
        <w:t xml:space="preserve"> Virtual Machines in VMM</w:t>
      </w:r>
    </w:p>
    <w:p w:rsidR="00DF0296" w:rsidRDefault="00DF0296" w:rsidP="00DF0296"/>
    <w:p w:rsidR="00DF0296" w:rsidRDefault="00DF0296" w:rsidP="00DF0296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Creating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Test Environment </w:t>
      </w:r>
    </w:p>
    <w:p w:rsidR="00DF0296" w:rsidRDefault="00DF0296" w:rsidP="00DF02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: </w:t>
      </w:r>
    </w:p>
    <w:p w:rsidR="00DF0296" w:rsidRDefault="00DF0296" w:rsidP="00DF0296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</w:p>
    <w:p w:rsidR="00DF0296" w:rsidRDefault="00DF0296" w:rsidP="00DF0296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Composed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</w:p>
    <w:p w:rsidR="00DF0296" w:rsidRDefault="00DF0296" w:rsidP="00DF029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also </w:t>
      </w:r>
      <w:proofErr w:type="spellStart"/>
      <w:r>
        <w:rPr>
          <w:sz w:val="20"/>
          <w:szCs w:val="20"/>
        </w:rPr>
        <w:t>referred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SCVMM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), follow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steps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an SCVMM Environment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</w:t>
      </w:r>
      <w:proofErr w:type="spellEnd"/>
      <w:r>
        <w:rPr>
          <w:sz w:val="20"/>
          <w:szCs w:val="20"/>
        </w:rPr>
        <w:t xml:space="preserve"> Virtual Machines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Templates</w:t>
      </w:r>
      <w:r>
        <w:rPr>
          <w:sz w:val="13"/>
          <w:szCs w:val="13"/>
        </w:rPr>
        <w:t xml:space="preserve">11 </w:t>
      </w:r>
      <w:r>
        <w:rPr>
          <w:sz w:val="20"/>
          <w:szCs w:val="20"/>
        </w:rPr>
        <w:t>on MSDN.</w:t>
      </w:r>
    </w:p>
    <w:p w:rsidR="00BD5FA2" w:rsidRPr="00DF0296" w:rsidRDefault="00BD5FA2" w:rsidP="00DF0296">
      <w:r w:rsidRPr="00BD5FA2">
        <w:t>http://msdn.microsoft.com/en-us/library/ee518915.aspx</w:t>
      </w:r>
    </w:p>
    <w:sectPr w:rsidR="00BD5FA2" w:rsidRPr="00DF0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B43"/>
    <w:multiLevelType w:val="hybridMultilevel"/>
    <w:tmpl w:val="2E34F5F0"/>
    <w:lvl w:ilvl="0" w:tplc="5EBCDBA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C2E2C"/>
    <w:multiLevelType w:val="hybridMultilevel"/>
    <w:tmpl w:val="FE36E908"/>
    <w:lvl w:ilvl="0" w:tplc="B00C40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32B0E"/>
    <w:multiLevelType w:val="multilevel"/>
    <w:tmpl w:val="B6BA9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AC"/>
    <w:rsid w:val="00044DFB"/>
    <w:rsid w:val="000C7C7C"/>
    <w:rsid w:val="001F1CAC"/>
    <w:rsid w:val="00274996"/>
    <w:rsid w:val="00343338"/>
    <w:rsid w:val="003F4A27"/>
    <w:rsid w:val="004D2952"/>
    <w:rsid w:val="0057534B"/>
    <w:rsid w:val="005840E9"/>
    <w:rsid w:val="005B2910"/>
    <w:rsid w:val="006805F1"/>
    <w:rsid w:val="00893C38"/>
    <w:rsid w:val="008B71F9"/>
    <w:rsid w:val="00941339"/>
    <w:rsid w:val="0097723B"/>
    <w:rsid w:val="00A41470"/>
    <w:rsid w:val="00A55FFC"/>
    <w:rsid w:val="00A5616D"/>
    <w:rsid w:val="00A63620"/>
    <w:rsid w:val="00A82E6B"/>
    <w:rsid w:val="00AF2861"/>
    <w:rsid w:val="00BD5FA2"/>
    <w:rsid w:val="00BE0806"/>
    <w:rsid w:val="00C9255B"/>
    <w:rsid w:val="00D632AD"/>
    <w:rsid w:val="00D73754"/>
    <w:rsid w:val="00DF0296"/>
    <w:rsid w:val="00E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C08C2-F9AA-42CB-A31C-4EE2105C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entence">
    <w:name w:val="sentence"/>
    <w:basedOn w:val="Absatz-Standardschriftart"/>
    <w:rsid w:val="00941339"/>
  </w:style>
  <w:style w:type="character" w:styleId="Hyperlink">
    <w:name w:val="Hyperlink"/>
    <w:basedOn w:val="Absatz-Standardschriftart"/>
    <w:uiPriority w:val="99"/>
    <w:semiHidden/>
    <w:unhideWhenUsed/>
    <w:rsid w:val="00D632A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41470"/>
    <w:pPr>
      <w:ind w:left="720"/>
      <w:contextualSpacing/>
    </w:pPr>
  </w:style>
  <w:style w:type="paragraph" w:customStyle="1" w:styleId="Default">
    <w:name w:val="Default"/>
    <w:rsid w:val="0057534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Krautschuk</dc:creator>
  <cp:keywords/>
  <dc:description/>
  <cp:lastModifiedBy>Felix Krautschuk</cp:lastModifiedBy>
  <cp:revision>27</cp:revision>
  <dcterms:created xsi:type="dcterms:W3CDTF">2014-10-23T17:28:00Z</dcterms:created>
  <dcterms:modified xsi:type="dcterms:W3CDTF">2014-10-25T16:29:00Z</dcterms:modified>
</cp:coreProperties>
</file>