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D3094" w:rsidRPr="00241580" w14:paraId="294703F8" w14:textId="77777777" w:rsidTr="002752F8">
        <w:tc>
          <w:tcPr>
            <w:tcW w:w="8296" w:type="dxa"/>
            <w:shd w:val="clear" w:color="auto" w:fill="auto"/>
          </w:tcPr>
          <w:p w14:paraId="042F651F" w14:textId="3607FF99" w:rsidR="005D3094" w:rsidRPr="00241580" w:rsidRDefault="005D3094" w:rsidP="002752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表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苦荞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81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个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PP2C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家族基因的序列特征信息</w:t>
            </w:r>
          </w:p>
        </w:tc>
      </w:tr>
      <w:tr w:rsidR="005D3094" w:rsidRPr="00241580" w14:paraId="7AA0E1AF" w14:textId="77777777" w:rsidTr="002752F8">
        <w:tc>
          <w:tcPr>
            <w:tcW w:w="8296" w:type="dxa"/>
            <w:tcBorders>
              <w:bottom w:val="single" w:sz="12" w:space="0" w:color="auto"/>
            </w:tcBorders>
            <w:shd w:val="clear" w:color="auto" w:fill="auto"/>
          </w:tcPr>
          <w:p w14:paraId="2470134B" w14:textId="5B1F43AE" w:rsidR="005D3094" w:rsidRPr="00241580" w:rsidRDefault="005D3094" w:rsidP="002752F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Table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The characteristics of 81 PP2C proteins identified from Tartary buckwheat</w:t>
            </w:r>
          </w:p>
        </w:tc>
      </w:tr>
      <w:tr w:rsidR="005D3094" w:rsidRPr="00241580" w14:paraId="7FE629B2" w14:textId="77777777" w:rsidTr="002752F8">
        <w:tc>
          <w:tcPr>
            <w:tcW w:w="82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08FEF4AF" w14:textId="77777777" w:rsidR="005D3094" w:rsidRPr="00241580" w:rsidRDefault="005D3094" w:rsidP="002752F8">
            <w:pPr>
              <w:tabs>
                <w:tab w:val="left" w:pos="1134"/>
                <w:tab w:val="left" w:pos="2968"/>
                <w:tab w:val="left" w:pos="3686"/>
                <w:tab w:val="left" w:pos="4348"/>
                <w:tab w:val="left" w:pos="5103"/>
                <w:tab w:val="left" w:pos="5954"/>
                <w:tab w:val="left" w:pos="6663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基因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基因登录号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染色体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分组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氨基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分子量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等电点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同源性最高基因</w:t>
            </w:r>
          </w:p>
          <w:p w14:paraId="37FD85A9" w14:textId="77777777" w:rsidR="005D3094" w:rsidRPr="00241580" w:rsidRDefault="005D3094" w:rsidP="002752F8">
            <w:pPr>
              <w:tabs>
                <w:tab w:val="left" w:pos="4348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                  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定位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酸数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        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（拟南芥）</w:t>
            </w:r>
          </w:p>
          <w:p w14:paraId="13FD850E" w14:textId="77777777" w:rsidR="005D3094" w:rsidRPr="00CC108C" w:rsidRDefault="005D3094" w:rsidP="002752F8">
            <w:pPr>
              <w:tabs>
                <w:tab w:val="left" w:pos="1134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Gene    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Gene accession No.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 xml:space="preserve">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Chr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Group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AA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MW(kDa)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pI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Homologous(At)</w:t>
            </w:r>
          </w:p>
        </w:tc>
      </w:tr>
      <w:tr w:rsidR="005D3094" w:rsidRPr="00241580" w14:paraId="055DD3A8" w14:textId="77777777" w:rsidTr="002752F8">
        <w:tc>
          <w:tcPr>
            <w:tcW w:w="8296" w:type="dxa"/>
            <w:tcBorders>
              <w:bottom w:val="single" w:sz="12" w:space="0" w:color="auto"/>
            </w:tcBorders>
            <w:shd w:val="clear" w:color="auto" w:fill="auto"/>
          </w:tcPr>
          <w:p w14:paraId="3BDA9A09" w14:textId="77777777" w:rsidR="005D3094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C360D">
              <w:rPr>
                <w:rFonts w:ascii="Times New Roman" w:eastAsia="宋体" w:hAnsi="Times New Roman" w:cs="Times New Roman"/>
                <w:sz w:val="20"/>
                <w:szCs w:val="20"/>
              </w:rPr>
              <w:t>FtPP2C01</w:t>
            </w:r>
            <w:r w:rsidRPr="009C360D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FtPinG0000150200.01</w:t>
            </w:r>
            <w:r w:rsidRPr="009C360D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9C360D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B</w:t>
            </w:r>
            <w:r w:rsidRPr="009C360D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445</w:t>
            </w:r>
            <w:r w:rsidRPr="009C360D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48910.81</w:t>
            </w:r>
            <w:r w:rsidRPr="009C360D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8.16</w:t>
            </w:r>
            <w:r w:rsidRPr="009C360D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AT1G67820</w:t>
            </w:r>
          </w:p>
          <w:p w14:paraId="4C541539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FtPP2C02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FtPinG0001415600.01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282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31081.74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9.19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AT4G28400</w:t>
            </w:r>
          </w:p>
          <w:p w14:paraId="50BF1043" w14:textId="77777777" w:rsidR="005D3094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FtPP2C03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FtPinG0003201800.01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 xml:space="preserve">339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37938.43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9.13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AT3G12620</w:t>
            </w:r>
          </w:p>
          <w:p w14:paraId="4CDFAB0A" w14:textId="77777777" w:rsidR="005D3094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FtPP2C04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FtPinG0003198400.01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427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46472.65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5.39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AT1G47380</w:t>
            </w:r>
          </w:p>
          <w:p w14:paraId="3BB16A29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FtPP2C05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FtPinG0005606800.01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517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ab/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55800.56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8.46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AT4G16580</w:t>
            </w:r>
          </w:p>
          <w:p w14:paraId="20428455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FtPP2C06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FtPinG0001581400.01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125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13975.72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4.97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AT5G53140</w:t>
            </w:r>
          </w:p>
          <w:p w14:paraId="32DB77C3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FtPP2C07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FtPinG0001581600.01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211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23176.44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4.52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AT5G53140</w:t>
            </w:r>
          </w:p>
          <w:p w14:paraId="288E473D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FtPP2C08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FtPinG0006182000.01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333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37177.41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5.42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AT1G17550</w:t>
            </w:r>
          </w:p>
          <w:p w14:paraId="754FA900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FtPP2C09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FtPinG0001010400.01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47804.63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5.25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AT5G01700</w:t>
            </w:r>
          </w:p>
          <w:p w14:paraId="0C136DE6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FtPinG0000031900.01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K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514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55200.25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5.97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AT4G16580</w:t>
            </w:r>
          </w:p>
          <w:p w14:paraId="606BBEA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FtPinG0002541200.01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30809.19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4.79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AT1G43900</w:t>
            </w:r>
          </w:p>
          <w:p w14:paraId="207D41E4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FtPinG0008578800.01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143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15670.68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4.55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AT5G36250</w:t>
            </w:r>
          </w:p>
          <w:p w14:paraId="00559708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FtPinG0008774400.01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391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43203.02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8.32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AT3G55050</w:t>
            </w:r>
          </w:p>
          <w:p w14:paraId="6E8FC128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FtPinG0000049400.01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478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52554.7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5.75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AT3G02750</w:t>
            </w:r>
          </w:p>
          <w:p w14:paraId="1BF1FEAA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FtPinG0001924500.01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J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1098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123818.42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5.79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AT3G63340</w:t>
            </w:r>
          </w:p>
          <w:p w14:paraId="2DC38D9C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FtPinG0005550700.01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243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27059.54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4.67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AT2G34740</w:t>
            </w:r>
          </w:p>
          <w:p w14:paraId="421C68F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FtPinG0006979700.01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299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33628.33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5.43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AT5G57050</w:t>
            </w:r>
          </w:p>
          <w:p w14:paraId="56F2EC7F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FtPinG0005305500.01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385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42888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8.42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AT3G55050</w:t>
            </w:r>
          </w:p>
          <w:p w14:paraId="4067A325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FtPP2C19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FtPinG0007097100.01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361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40439.85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6.22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AT5G27930</w:t>
            </w:r>
          </w:p>
          <w:p w14:paraId="62EAA891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FtPinG0005064700.01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H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434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46313.06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AT1G68410</w:t>
            </w:r>
          </w:p>
          <w:p w14:paraId="5F51B29E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FtPinG0002113600.01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365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40592.46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9.34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AT4G33920</w:t>
            </w:r>
          </w:p>
          <w:p w14:paraId="5C3E3F79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FtPinG0001288200.01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31659.61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5.62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AT3G15260</w:t>
            </w:r>
          </w:p>
          <w:p w14:paraId="5B15EA4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FtPinG0003817400.01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41665.65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8.35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AT3G12620</w:t>
            </w:r>
          </w:p>
          <w:p w14:paraId="72C8D5FE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FtPinG0003843600.01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231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25945.51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5.13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AT1G07630</w:t>
            </w:r>
          </w:p>
          <w:p w14:paraId="1DC6605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FtPP2C25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FtPinG0003843800.01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460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49949.84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4.93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AT1G07630</w:t>
            </w:r>
          </w:p>
          <w:p w14:paraId="5E69E4C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FtPinG0004061300.01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411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45480.54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5.38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AT1G03590</w:t>
            </w:r>
          </w:p>
          <w:p w14:paraId="1F79BE7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FtPinG0004052000.01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31200.57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6.08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AT4G28400</w:t>
            </w:r>
          </w:p>
          <w:p w14:paraId="1C8BD855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FtPinG0001077200.01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384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42585.32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7.71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AT3G12620</w:t>
            </w:r>
          </w:p>
          <w:p w14:paraId="3BF70235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FtPP2C29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FtPinG0007134800.01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781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86042.5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6.11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AT2G35350</w:t>
            </w:r>
          </w:p>
          <w:p w14:paraId="0E1C701E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FtPinG0000399000.01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G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40859.46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4.72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AT3G62260</w:t>
            </w:r>
          </w:p>
          <w:p w14:paraId="7405DF99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FtPinG0006273600.01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K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571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61622.16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4.34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AT4G33500</w:t>
            </w:r>
          </w:p>
          <w:p w14:paraId="205FF356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FtPinG0005944700.01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K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447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48140.02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6.22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AT4G16580</w:t>
            </w:r>
          </w:p>
          <w:p w14:paraId="1C06DC5F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FtPinG0005938600.01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other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392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42742.89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6.28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AT4G27800</w:t>
            </w:r>
          </w:p>
          <w:p w14:paraId="4E40EFD8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FtPinG0008967800.01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G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388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42512.39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5.31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AT2G33700</w:t>
            </w:r>
          </w:p>
          <w:p w14:paraId="2C3E0850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FtPinG0001955600.01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other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369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40203.33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6.65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AT1G18030</w:t>
            </w:r>
          </w:p>
          <w:p w14:paraId="62D1AC8B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FtPinG0000422600.01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760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83327.08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5.33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AT2G46920</w:t>
            </w:r>
          </w:p>
          <w:p w14:paraId="20D53547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FtPinG0004958300.01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other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650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72121.51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6.05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AT2G40860</w:t>
            </w:r>
          </w:p>
          <w:p w14:paraId="2E69A409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FtPinG0007629100.01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418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46243.15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6.95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AT1G07430</w:t>
            </w:r>
          </w:p>
          <w:p w14:paraId="25C6AC70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FtPP2C39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FtPinG0004850700.01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30694.86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5.17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AT3G11410</w:t>
            </w:r>
          </w:p>
          <w:p w14:paraId="51D1FCE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FtPinG0007284800.01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G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351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38625.76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4.84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AT3G62260</w:t>
            </w:r>
          </w:p>
          <w:p w14:paraId="7FDF4CC7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FtPinG0003056400.01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389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42830.72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7.05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AT4G33920</w:t>
            </w:r>
          </w:p>
          <w:p w14:paraId="349176F7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FtPinG0006823500.01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42189.08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7.67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AT4G38520</w:t>
            </w:r>
          </w:p>
          <w:p w14:paraId="4B8DA13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FtPinG0008080000.01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H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46437.92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7.93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AT1G09160</w:t>
            </w:r>
          </w:p>
          <w:p w14:paraId="136DCF3D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FtPinG0003042800.01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546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59857.25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4.83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AT1G72770</w:t>
            </w:r>
          </w:p>
          <w:p w14:paraId="76B402FD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FtPinG0000789800.01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380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42004.58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6.22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AT4G33920</w:t>
            </w:r>
          </w:p>
          <w:p w14:paraId="72E3AE13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FtPinG0009574600.01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325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35896.74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5.81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AT4G26080</w:t>
            </w:r>
          </w:p>
          <w:p w14:paraId="239A0D0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FtPinG0000757400.01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G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333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36659.53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4.87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AT2G25620</w:t>
            </w:r>
          </w:p>
          <w:p w14:paraId="67F1D42D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FtPinG0002661600.01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394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43313.24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6.61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AT4G33920</w:t>
            </w:r>
          </w:p>
          <w:p w14:paraId="4365A301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FtPP2C49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FtPinG0006654000.01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335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37121.45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4.65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AT3G06270</w:t>
            </w:r>
          </w:p>
          <w:p w14:paraId="2D2B4358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FtPinG0006346100.01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355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38966.06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5.31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AT5G59220</w:t>
            </w:r>
          </w:p>
          <w:p w14:paraId="6FC3429C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FtPinG0003436800.01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other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552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60493.54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5.55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AT5G19280</w:t>
            </w:r>
          </w:p>
          <w:p w14:paraId="30DF4AFE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FtPinG0007243300.01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299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33307.69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8.66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AT4G26080</w:t>
            </w:r>
          </w:p>
          <w:p w14:paraId="014CB08B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FtPinG0008705200.01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I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332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36429.36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5.18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AT4G31860</w:t>
            </w:r>
          </w:p>
          <w:p w14:paraId="761D75CC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lastRenderedPageBreak/>
              <w:t>FtPP2C54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FtPinG0005774900.01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32219.81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6.22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AT3G51370</w:t>
            </w:r>
          </w:p>
          <w:p w14:paraId="633D00E1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FtPinG0002058400.01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30663.56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6.65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AT1G22280</w:t>
            </w:r>
          </w:p>
          <w:p w14:paraId="3657A12A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FtPinG0002727600.01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31436.59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6.59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AT3G15260</w:t>
            </w:r>
          </w:p>
          <w:p w14:paraId="5ACE9189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FtPinG0002889200.01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399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42836.56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5.08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AT3G11410</w:t>
            </w:r>
          </w:p>
          <w:p w14:paraId="41B22756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FtPinG0002098300.01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B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317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34703.34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6.13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AT2G40180</w:t>
            </w:r>
          </w:p>
          <w:p w14:paraId="6A9BDDAA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FtPP2C59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FtPinG0008888300.01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402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43957.91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4.83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AT3G06270</w:t>
            </w:r>
          </w:p>
          <w:p w14:paraId="7893B146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FtPinG0000915900.01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261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29814.47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9.6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AT3G23360</w:t>
            </w:r>
          </w:p>
          <w:p w14:paraId="5504C78F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FtPinG0005889600.01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510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55641.59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5.33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AT3G16560</w:t>
            </w:r>
          </w:p>
          <w:p w14:paraId="33689FFA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FtPinG0005230300.01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K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255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28277.03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5.69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AT4G16580</w:t>
            </w:r>
          </w:p>
          <w:p w14:paraId="4FCE0A4B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FtPinG0008178900.01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447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48799.28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7.04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AT3G02750</w:t>
            </w:r>
          </w:p>
          <w:p w14:paraId="2E6DBC3C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FtPinG0009176400.01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42182.75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7.27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AT4G38520</w:t>
            </w:r>
          </w:p>
          <w:p w14:paraId="42DB0D3C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FtPinG0003526300.01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1083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119582.98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4.86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AT2G20050</w:t>
            </w:r>
          </w:p>
          <w:p w14:paraId="68977C8E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FtPinG0002237600.01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365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40459.51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9.21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AT4G33920</w:t>
            </w:r>
          </w:p>
          <w:p w14:paraId="1692318D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FtPinG0002198100.01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368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41003.33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AT3G05640</w:t>
            </w:r>
          </w:p>
          <w:p w14:paraId="01839929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FtPinG0002177600.01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481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53213.07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6.36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AT3G02750</w:t>
            </w:r>
          </w:p>
          <w:p w14:paraId="3097707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FtPP2C69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FtPinG0003403400.01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302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32611.35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5.08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AT4G31750</w:t>
            </w:r>
          </w:p>
          <w:p w14:paraId="3CC181E2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FtPinG0003407300.01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I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41294.32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5.17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AT4G31860</w:t>
            </w:r>
          </w:p>
          <w:p w14:paraId="66A0907B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FtPinG0007163900.01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B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248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27171.47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5.18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AT2G30020</w:t>
            </w:r>
          </w:p>
          <w:p w14:paraId="38D3AAE1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FtPinG0009210100.01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715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79644.1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5.94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AT3G09400</w:t>
            </w:r>
          </w:p>
          <w:p w14:paraId="2B4F5EAB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FtPinG0009231700.01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K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309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33299.9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5.47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AT2G30170</w:t>
            </w:r>
          </w:p>
          <w:p w14:paraId="1EEF934D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FtPinG0003310600.01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284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31177.35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5.71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AT4G28400</w:t>
            </w:r>
          </w:p>
          <w:p w14:paraId="67F2A7E5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FtPinG0003328300.01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462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50476.63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5.22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AT4G03415</w:t>
            </w:r>
          </w:p>
          <w:p w14:paraId="631FDB80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FtPinG0005209600.01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D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41154.79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6.31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AT3G17090</w:t>
            </w:r>
          </w:p>
          <w:p w14:paraId="58349923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FtPP2C77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FtPinG0004213200.01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619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67823.45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5.26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AT5G02400</w:t>
            </w:r>
          </w:p>
          <w:p w14:paraId="74E3B32C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FtPinG0004335200.01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C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236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25907.69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7.09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AT3G16560</w:t>
            </w:r>
          </w:p>
          <w:p w14:paraId="5E5D888F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FtPP2C79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FtPinG0007226000.01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343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37636.49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6.46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AT4G31750</w:t>
            </w:r>
          </w:p>
          <w:p w14:paraId="454CAD3E" w14:textId="77777777" w:rsidR="005D3094" w:rsidRPr="00241580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FtPP2C80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FtPinG0007228800.01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E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319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34858.2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5.21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AT5G26010</w:t>
            </w:r>
          </w:p>
          <w:p w14:paraId="299EEE74" w14:textId="77777777" w:rsidR="005D3094" w:rsidRDefault="005D3094" w:rsidP="002752F8">
            <w:pPr>
              <w:tabs>
                <w:tab w:val="left" w:pos="1134"/>
                <w:tab w:val="left" w:pos="3119"/>
                <w:tab w:val="left" w:pos="3828"/>
                <w:tab w:val="left" w:pos="4395"/>
                <w:tab w:val="left" w:pos="5103"/>
                <w:tab w:val="left" w:pos="6096"/>
                <w:tab w:val="left" w:pos="6946"/>
              </w:tabs>
              <w:spacing w:line="36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>FtPP2C81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FtPinG0004297100.01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Ft8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G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323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35424.29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5.71</w:t>
            </w:r>
            <w:r w:rsidRPr="00241580">
              <w:rPr>
                <w:rFonts w:ascii="Times New Roman" w:eastAsia="宋体" w:hAnsi="Times New Roman" w:cs="Times New Roman"/>
                <w:sz w:val="20"/>
                <w:szCs w:val="20"/>
              </w:rPr>
              <w:tab/>
              <w:t>AT3G51470</w:t>
            </w:r>
          </w:p>
          <w:p w14:paraId="512EA431" w14:textId="77777777" w:rsidR="005D3094" w:rsidRPr="00241580" w:rsidRDefault="005D3094" w:rsidP="002752F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</w:tbl>
    <w:p w14:paraId="7B8D7E10" w14:textId="77777777" w:rsidR="005D3094" w:rsidRPr="006B79C1" w:rsidRDefault="005D3094" w:rsidP="005D3094">
      <w:pPr>
        <w:spacing w:line="360" w:lineRule="auto"/>
        <w:rPr>
          <w:rFonts w:ascii="Times New Roman" w:eastAsia="宋体" w:hAnsi="Times New Roman" w:cs="Times New Roman"/>
          <w:sz w:val="20"/>
          <w:szCs w:val="20"/>
        </w:rPr>
      </w:pPr>
    </w:p>
    <w:p w14:paraId="0E121866" w14:textId="77777777" w:rsidR="006E413D" w:rsidRDefault="006E413D"/>
    <w:sectPr w:rsidR="006E4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25F33" w14:textId="77777777" w:rsidR="00513F3A" w:rsidRDefault="00513F3A" w:rsidP="005D3094">
      <w:r>
        <w:separator/>
      </w:r>
    </w:p>
  </w:endnote>
  <w:endnote w:type="continuationSeparator" w:id="0">
    <w:p w14:paraId="1DF76B0C" w14:textId="77777777" w:rsidR="00513F3A" w:rsidRDefault="00513F3A" w:rsidP="005D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456BA" w14:textId="77777777" w:rsidR="00513F3A" w:rsidRDefault="00513F3A" w:rsidP="005D3094">
      <w:r>
        <w:separator/>
      </w:r>
    </w:p>
  </w:footnote>
  <w:footnote w:type="continuationSeparator" w:id="0">
    <w:p w14:paraId="53E88607" w14:textId="77777777" w:rsidR="00513F3A" w:rsidRDefault="00513F3A" w:rsidP="005D3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B"/>
    <w:rsid w:val="003400F9"/>
    <w:rsid w:val="003D6C1B"/>
    <w:rsid w:val="00513F3A"/>
    <w:rsid w:val="005D3094"/>
    <w:rsid w:val="006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4DFCC"/>
  <w15:chartTrackingRefBased/>
  <w15:docId w15:val="{FC4120B8-BBEA-4250-AE59-464255B2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09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0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00F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5D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094"/>
    <w:rPr>
      <w:sz w:val="18"/>
      <w:szCs w:val="18"/>
    </w:rPr>
  </w:style>
  <w:style w:type="table" w:styleId="a7">
    <w:name w:val="Table Grid"/>
    <w:basedOn w:val="a1"/>
    <w:uiPriority w:val="39"/>
    <w:rsid w:val="005D3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yaodong</dc:creator>
  <cp:keywords/>
  <dc:description/>
  <cp:lastModifiedBy>liu yaodong</cp:lastModifiedBy>
  <cp:revision>2</cp:revision>
  <dcterms:created xsi:type="dcterms:W3CDTF">2021-01-18T02:50:00Z</dcterms:created>
  <dcterms:modified xsi:type="dcterms:W3CDTF">2021-01-18T02:51:00Z</dcterms:modified>
</cp:coreProperties>
</file>