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E872" w14:textId="3BFCAD72" w:rsidR="007E58CD" w:rsidRDefault="007E58CD" w:rsidP="002931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I: the big picture</w:t>
      </w:r>
    </w:p>
    <w:p w14:paraId="26E1FE62" w14:textId="64EA2DA2" w:rsidR="00293123" w:rsidRPr="00293123" w:rsidRDefault="00293123" w:rsidP="002931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I</w:t>
      </w:r>
      <w:r w:rsidR="001E36F4">
        <w:rPr>
          <w:rFonts w:ascii="Times New Roman" w:hAnsi="Times New Roman" w:cs="Times New Roman"/>
          <w:b/>
          <w:bCs/>
        </w:rPr>
        <w:t>I</w:t>
      </w:r>
      <w:r w:rsidR="00D415DC">
        <w:rPr>
          <w:rFonts w:ascii="Times New Roman" w:hAnsi="Times New Roman" w:cs="Times New Roman"/>
          <w:b/>
          <w:bCs/>
        </w:rPr>
        <w:t xml:space="preserve">: </w:t>
      </w:r>
      <w:r w:rsidR="00477C4C">
        <w:rPr>
          <w:rFonts w:ascii="Times New Roman" w:hAnsi="Times New Roman" w:cs="Times New Roman"/>
          <w:b/>
          <w:bCs/>
        </w:rPr>
        <w:t xml:space="preserve">an initial algorithm using </w:t>
      </w:r>
      <w:r w:rsidR="00D415DC">
        <w:rPr>
          <w:rFonts w:ascii="Times New Roman" w:hAnsi="Times New Roman" w:cs="Times New Roman"/>
          <w:b/>
          <w:bCs/>
        </w:rPr>
        <w:t>equal probabilities</w:t>
      </w:r>
    </w:p>
    <w:p w14:paraId="386C562A" w14:textId="52E1435C" w:rsidR="00C4428F" w:rsidRDefault="00A131AF" w:rsidP="00A309ED">
      <w:pPr>
        <w:ind w:firstLine="72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Given a set </w:t>
      </w:r>
      <m:oMath>
        <m:r>
          <m:rPr>
            <m:scr m:val="script"/>
          </m:rPr>
          <w:rPr>
            <w:rFonts w:ascii="Cambria Math" w:hAnsi="Cambria Math" w:cs="Times New Roman"/>
          </w:rPr>
          <m:t>P</m:t>
        </m:r>
      </m:oMath>
      <w:r>
        <w:rPr>
          <w:rFonts w:ascii="Times New Roman" w:eastAsiaTheme="minorEastAsia" w:hAnsi="Times New Roman" w:cs="Times New Roman"/>
        </w:rPr>
        <w:t xml:space="preserve"> of precincts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and a set </w:t>
      </w:r>
      <m:oMath>
        <m:r>
          <m:rPr>
            <m:scr m:val="script"/>
          </m:rPr>
          <w:rPr>
            <w:rFonts w:ascii="Cambria Math" w:eastAsiaTheme="minorEastAsia" w:hAnsi="Cambria Math" w:cs="Times New Roman"/>
          </w:rPr>
          <m:t>D</m:t>
        </m:r>
      </m:oMath>
      <w:r w:rsidR="00E5656B">
        <w:rPr>
          <w:rFonts w:ascii="Times New Roman" w:eastAsiaTheme="minorEastAsia" w:hAnsi="Times New Roman" w:cs="Times New Roman"/>
        </w:rPr>
        <w:t xml:space="preserve"> of districts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j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</m:oMath>
      <w:r w:rsidR="003572B3">
        <w:rPr>
          <w:rFonts w:ascii="Times New Roman" w:eastAsiaTheme="minorEastAsia" w:hAnsi="Times New Roman" w:cs="Times New Roman"/>
        </w:rPr>
        <w:t xml:space="preserve"> we want to diffuse on the </w:t>
      </w:r>
      <w:r w:rsidR="00D665FD">
        <w:rPr>
          <w:rFonts w:ascii="Times New Roman" w:eastAsiaTheme="minorEastAsia" w:hAnsi="Times New Roman" w:cs="Times New Roman"/>
        </w:rPr>
        <w:t xml:space="preserve">set </w:t>
      </w:r>
      <m:oMath>
        <m:r>
          <m:rPr>
            <m:scr m:val="script"/>
          </m:rPr>
          <w:rPr>
            <w:rFonts w:ascii="Cambria Math" w:eastAsiaTheme="minorEastAsia" w:hAnsi="Cambria Math" w:cs="Times New Roman"/>
          </w:rPr>
          <m:t>S</m:t>
        </m:r>
      </m:oMath>
      <w:r w:rsidR="00416E48">
        <w:rPr>
          <w:rFonts w:ascii="Times New Roman" w:eastAsiaTheme="minorEastAsia" w:hAnsi="Times New Roman" w:cs="Times New Roman"/>
        </w:rPr>
        <w:t xml:space="preserve"> of valid district-precinct pairs.</w:t>
      </w:r>
      <w:r w:rsidR="009556F1">
        <w:rPr>
          <w:rFonts w:ascii="Times New Roman" w:eastAsiaTheme="minorEastAsia" w:hAnsi="Times New Roman" w:cs="Times New Roman"/>
        </w:rPr>
        <w:t xml:space="preserve"> </w:t>
      </w:r>
      <w:r w:rsidR="00026958">
        <w:rPr>
          <w:rFonts w:ascii="Times New Roman" w:eastAsiaTheme="minorEastAsia" w:hAnsi="Times New Roman" w:cs="Times New Roman"/>
        </w:rPr>
        <w:t xml:space="preserve">Given two such pairs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</w:rPr>
              <m:t>j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</m:oMath>
      <w:r w:rsidR="00C81C42">
        <w:rPr>
          <w:rFonts w:ascii="Times New Roman" w:eastAsiaTheme="minorEastAsia" w:hAnsi="Times New Roman" w:cs="Times New Roman"/>
        </w:rPr>
        <w:t xml:space="preserve"> we know that </w:t>
      </w:r>
      <w:r w:rsidR="00B24E40">
        <w:rPr>
          <w:rFonts w:ascii="Times New Roman" w:eastAsiaTheme="minorEastAsia" w:hAnsi="Times New Roman" w:cs="Times New Roman"/>
        </w:rPr>
        <w:t>th</w:t>
      </w:r>
      <w:r w:rsidR="00417D4F">
        <w:rPr>
          <w:rFonts w:ascii="Times New Roman" w:eastAsiaTheme="minorEastAsia" w:hAnsi="Times New Roman" w:cs="Times New Roman"/>
        </w:rPr>
        <w:t>ey</w:t>
      </w:r>
      <w:r w:rsidR="00C5304B">
        <w:rPr>
          <w:rFonts w:ascii="Times New Roman" w:eastAsiaTheme="minorEastAsia" w:hAnsi="Times New Roman" w:cs="Times New Roman"/>
        </w:rPr>
        <w:t xml:space="preserve"> can vertically diffuse to each </w:t>
      </w:r>
      <w:r w:rsidR="003C2CC9">
        <w:rPr>
          <w:rFonts w:ascii="Times New Roman" w:eastAsiaTheme="minorEastAsia" w:hAnsi="Times New Roman" w:cs="Times New Roman"/>
        </w:rPr>
        <w:t xml:space="preserve">other precisely when </w:t>
      </w:r>
      <w:r w:rsidR="00000623">
        <w:rPr>
          <w:rFonts w:ascii="Times New Roman" w:eastAsiaTheme="minorEastAsia" w:hAnsi="Times New Roman" w:cs="Times New Roman"/>
        </w:rPr>
        <w:t xml:space="preserve">their districts </w:t>
      </w:r>
      <w:r w:rsidR="00726255">
        <w:rPr>
          <w:rFonts w:ascii="Times New Roman" w:eastAsiaTheme="minorEastAsia" w:hAnsi="Times New Roman" w:cs="Times New Roman"/>
        </w:rPr>
        <w:t>agree and their precincts share a border</w:t>
      </w:r>
      <w:r w:rsidR="00382C34">
        <w:rPr>
          <w:rFonts w:ascii="Times New Roman" w:eastAsiaTheme="minorEastAsia" w:hAnsi="Times New Roman" w:cs="Times New Roman"/>
        </w:rPr>
        <w:t xml:space="preserve">, and </w:t>
      </w:r>
      <w:r w:rsidR="0035730D">
        <w:rPr>
          <w:rFonts w:ascii="Times New Roman" w:eastAsiaTheme="minorEastAsia" w:hAnsi="Times New Roman" w:cs="Times New Roman"/>
        </w:rPr>
        <w:t>their precincts must also not be equal.</w:t>
      </w:r>
      <w:r w:rsidR="0065373B">
        <w:rPr>
          <w:rFonts w:ascii="Times New Roman" w:eastAsiaTheme="minorEastAsia" w:hAnsi="Times New Roman" w:cs="Times New Roman"/>
        </w:rPr>
        <w:t xml:space="preserve"> We know that they can horizontally diffuse to each other </w:t>
      </w:r>
      <w:r w:rsidR="00CD79D7">
        <w:rPr>
          <w:rFonts w:ascii="Times New Roman" w:eastAsiaTheme="minorEastAsia" w:hAnsi="Times New Roman" w:cs="Times New Roman"/>
        </w:rPr>
        <w:t>precisely when</w:t>
      </w:r>
      <w:r w:rsidR="00866C0D">
        <w:rPr>
          <w:rFonts w:ascii="Times New Roman" w:eastAsiaTheme="minorEastAsia" w:hAnsi="Times New Roman" w:cs="Times New Roman"/>
        </w:rPr>
        <w:t xml:space="preserve"> their precincts </w:t>
      </w:r>
      <w:r w:rsidR="00A641BD">
        <w:rPr>
          <w:rFonts w:ascii="Times New Roman" w:eastAsiaTheme="minorEastAsia" w:hAnsi="Times New Roman" w:cs="Times New Roman"/>
        </w:rPr>
        <w:t>agree and their districts disagree.</w:t>
      </w:r>
    </w:p>
    <w:p w14:paraId="55D6FC33" w14:textId="1E91980C" w:rsidR="009F0B19" w:rsidRDefault="00C043E7" w:rsidP="00A309ED">
      <w:pPr>
        <w:ind w:firstLine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Thinking of </w:t>
      </w:r>
      <w:r w:rsidR="009B2611">
        <w:rPr>
          <w:rFonts w:ascii="Times New Roman" w:eastAsiaTheme="minorEastAsia" w:hAnsi="Times New Roman" w:cs="Times New Roman"/>
        </w:rPr>
        <w:t xml:space="preserve">the elements of </w:t>
      </w:r>
      <m:oMath>
        <m:r>
          <m:rPr>
            <m:scr m:val="script"/>
          </m:rPr>
          <w:rPr>
            <w:rFonts w:ascii="Cambria Math" w:eastAsiaTheme="minorEastAsia" w:hAnsi="Cambria Math" w:cs="Times New Roman"/>
          </w:rPr>
          <m:t>S</m:t>
        </m:r>
      </m:oMath>
      <w:r w:rsidR="009B2611">
        <w:rPr>
          <w:rFonts w:ascii="Times New Roman" w:eastAsiaTheme="minorEastAsia" w:hAnsi="Times New Roman" w:cs="Times New Roman"/>
        </w:rPr>
        <w:t xml:space="preserve"> as </w:t>
      </w:r>
      <w:r w:rsidR="004579BC">
        <w:rPr>
          <w:rFonts w:ascii="Times New Roman" w:eastAsiaTheme="minorEastAsia" w:hAnsi="Times New Roman" w:cs="Times New Roman"/>
        </w:rPr>
        <w:t>vertices</w:t>
      </w:r>
      <w:r w:rsidR="002353C3">
        <w:rPr>
          <w:rFonts w:ascii="Times New Roman" w:eastAsiaTheme="minorEastAsia" w:hAnsi="Times New Roman" w:cs="Times New Roman"/>
        </w:rPr>
        <w:t xml:space="preserve"> </w:t>
      </w:r>
      <w:r w:rsidR="002A2831">
        <w:rPr>
          <w:rFonts w:ascii="Times New Roman" w:eastAsiaTheme="minorEastAsia" w:hAnsi="Times New Roman" w:cs="Times New Roman"/>
        </w:rPr>
        <w:t>of</w:t>
      </w:r>
      <w:r w:rsidR="002353C3">
        <w:rPr>
          <w:rFonts w:ascii="Times New Roman" w:eastAsiaTheme="minorEastAsia" w:hAnsi="Times New Roman" w:cs="Times New Roman"/>
        </w:rPr>
        <w:t xml:space="preserve"> a graph</w:t>
      </w:r>
      <w:r w:rsidR="00523B14">
        <w:rPr>
          <w:rFonts w:ascii="Times New Roman" w:eastAsiaTheme="minorEastAsia" w:hAnsi="Times New Roman" w:cs="Times New Roman"/>
        </w:rPr>
        <w:t xml:space="preserve">, we can </w:t>
      </w:r>
      <w:r w:rsidR="00F5605A">
        <w:rPr>
          <w:rFonts w:ascii="Times New Roman" w:eastAsiaTheme="minorEastAsia" w:hAnsi="Times New Roman" w:cs="Times New Roman"/>
        </w:rPr>
        <w:t xml:space="preserve">draw edges between </w:t>
      </w:r>
      <w:r w:rsidR="00140EDF">
        <w:rPr>
          <w:rFonts w:ascii="Times New Roman" w:eastAsiaTheme="minorEastAsia" w:hAnsi="Times New Roman" w:cs="Times New Roman"/>
        </w:rPr>
        <w:t>the vertices</w:t>
      </w:r>
      <w:r w:rsidR="007F09DD">
        <w:rPr>
          <w:rFonts w:ascii="Times New Roman" w:eastAsiaTheme="minorEastAsia" w:hAnsi="Times New Roman" w:cs="Times New Roman"/>
        </w:rPr>
        <w:t xml:space="preserve"> according to either </w:t>
      </w:r>
      <w:r w:rsidR="00A67D37">
        <w:rPr>
          <w:rFonts w:ascii="Times New Roman" w:eastAsiaTheme="minorEastAsia" w:hAnsi="Times New Roman" w:cs="Times New Roman"/>
        </w:rPr>
        <w:t>vertical or horizontal diffusion</w:t>
      </w:r>
      <w:r w:rsidR="000D1E08">
        <w:rPr>
          <w:rFonts w:ascii="Times New Roman" w:eastAsiaTheme="minorEastAsia" w:hAnsi="Times New Roman" w:cs="Times New Roman"/>
        </w:rPr>
        <w:t xml:space="preserve"> in</w:t>
      </w:r>
      <w:r w:rsidR="007F09DD">
        <w:rPr>
          <w:rFonts w:ascii="Times New Roman" w:eastAsiaTheme="minorEastAsia" w:hAnsi="Times New Roman" w:cs="Times New Roman"/>
        </w:rPr>
        <w:t xml:space="preserve"> order to generate a pair of graphs. </w:t>
      </w:r>
      <w:r w:rsidR="001645B9">
        <w:rPr>
          <w:rFonts w:ascii="Times New Roman" w:eastAsiaTheme="minorEastAsia" w:hAnsi="Times New Roman" w:cs="Times New Roman"/>
        </w:rPr>
        <w:t>Then,</w:t>
      </w:r>
      <w:r w:rsidR="00870521">
        <w:rPr>
          <w:rFonts w:ascii="Times New Roman" w:eastAsiaTheme="minorEastAsia" w:hAnsi="Times New Roman" w:cs="Times New Roman"/>
        </w:rPr>
        <w:t xml:space="preserve"> at a first pass, we define</w:t>
      </w:r>
      <w:r w:rsidR="001645B9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V</m:t>
        </m:r>
      </m:oMath>
      <w:r w:rsidR="00B54498"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H</m:t>
        </m:r>
      </m:oMath>
      <w:r w:rsidR="00B54498">
        <w:rPr>
          <w:rFonts w:ascii="Times New Roman" w:eastAsiaTheme="minorEastAsia" w:hAnsi="Times New Roman" w:cs="Times New Roman"/>
        </w:rPr>
        <w:t xml:space="preserve"> </w:t>
      </w:r>
      <w:r w:rsidR="00D63113">
        <w:rPr>
          <w:rFonts w:ascii="Times New Roman" w:eastAsiaTheme="minorEastAsia" w:hAnsi="Times New Roman" w:cs="Times New Roman"/>
        </w:rPr>
        <w:t>to be</w:t>
      </w:r>
      <w:r w:rsidR="00B54498">
        <w:rPr>
          <w:rFonts w:ascii="Times New Roman" w:eastAsiaTheme="minorEastAsia" w:hAnsi="Times New Roman" w:cs="Times New Roman"/>
        </w:rPr>
        <w:t xml:space="preserve"> the</w:t>
      </w:r>
      <w:r w:rsidR="00375F7A">
        <w:rPr>
          <w:rFonts w:ascii="Times New Roman" w:eastAsiaTheme="minorEastAsia" w:hAnsi="Times New Roman" w:cs="Times New Roman"/>
        </w:rPr>
        <w:t>ir adjacency matrices, respectively</w:t>
      </w:r>
      <w:r w:rsidR="0075265B">
        <w:rPr>
          <w:rFonts w:ascii="Times New Roman" w:eastAsiaTheme="minorEastAsia" w:hAnsi="Times New Roman" w:cs="Times New Roman"/>
        </w:rPr>
        <w:t xml:space="preserve">. If we index </w:t>
      </w:r>
      <w:r w:rsidR="00A91812">
        <w:rPr>
          <w:rFonts w:ascii="Times New Roman" w:eastAsiaTheme="minorEastAsia" w:hAnsi="Times New Roman" w:cs="Times New Roman"/>
        </w:rPr>
        <w:t>the vertices first by district</w:t>
      </w:r>
      <w:r w:rsidR="00A35423">
        <w:rPr>
          <w:rFonts w:ascii="Times New Roman" w:eastAsiaTheme="minorEastAsia" w:hAnsi="Times New Roman" w:cs="Times New Roman"/>
        </w:rPr>
        <w:t xml:space="preserve"> and then by precinct, </w:t>
      </w:r>
      <w:r w:rsidR="00AF3DF4">
        <w:rPr>
          <w:rFonts w:ascii="Times New Roman" w:eastAsiaTheme="minorEastAsia" w:hAnsi="Times New Roman" w:cs="Times New Roman"/>
        </w:rPr>
        <w:t>then</w:t>
      </w:r>
      <w:r w:rsidR="004C74B9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V</m:t>
        </m:r>
      </m:oMath>
      <w:r w:rsidR="004C74B9">
        <w:rPr>
          <w:rFonts w:ascii="Times New Roman" w:eastAsiaTheme="minorEastAsia" w:hAnsi="Times New Roman" w:cs="Times New Roman"/>
        </w:rPr>
        <w:t xml:space="preserve"> is block diagonal</w:t>
      </w:r>
      <w:r w:rsidR="00766F7E">
        <w:rPr>
          <w:rFonts w:ascii="Times New Roman" w:eastAsiaTheme="minorEastAsia" w:hAnsi="Times New Roman" w:cs="Times New Roman"/>
        </w:rPr>
        <w:t xml:space="preserve">, with each block somewhat sparse </w:t>
      </w:r>
      <w:r w:rsidR="009F5588">
        <w:rPr>
          <w:rFonts w:ascii="Times New Roman" w:eastAsiaTheme="minorEastAsia" w:hAnsi="Times New Roman" w:cs="Times New Roman"/>
        </w:rPr>
        <w:t>if</w:t>
      </w:r>
      <w:r w:rsidR="002A3738">
        <w:rPr>
          <w:rFonts w:ascii="Times New Roman" w:eastAsiaTheme="minorEastAsia" w:hAnsi="Times New Roman" w:cs="Times New Roman"/>
        </w:rPr>
        <w:t xml:space="preserve"> districts are</w:t>
      </w:r>
      <w:r w:rsidR="00766F7E">
        <w:rPr>
          <w:rFonts w:ascii="Times New Roman" w:eastAsiaTheme="minorEastAsia" w:hAnsi="Times New Roman" w:cs="Times New Roman"/>
        </w:rPr>
        <w:t xml:space="preserve"> </w:t>
      </w:r>
      <w:r w:rsidR="003B120E">
        <w:rPr>
          <w:rFonts w:ascii="Times New Roman" w:eastAsiaTheme="minorEastAsia" w:hAnsi="Times New Roman" w:cs="Times New Roman"/>
        </w:rPr>
        <w:t>large enough.</w:t>
      </w:r>
      <w:r w:rsidR="00A67FF7">
        <w:rPr>
          <w:rFonts w:ascii="Times New Roman" w:eastAsiaTheme="minorEastAsia" w:hAnsi="Times New Roman" w:cs="Times New Roman"/>
        </w:rPr>
        <w:t xml:space="preserve"> The structure of </w:t>
      </w:r>
      <m:oMath>
        <m:r>
          <w:rPr>
            <w:rFonts w:ascii="Cambria Math" w:eastAsiaTheme="minorEastAsia" w:hAnsi="Cambria Math" w:cs="Times New Roman"/>
          </w:rPr>
          <m:t>H</m:t>
        </m:r>
      </m:oMath>
      <w:r w:rsidR="00A67FF7">
        <w:rPr>
          <w:rFonts w:ascii="Times New Roman" w:eastAsiaTheme="minorEastAsia" w:hAnsi="Times New Roman" w:cs="Times New Roman"/>
        </w:rPr>
        <w:t xml:space="preserve"> is less clean, but still sparse.</w:t>
      </w:r>
    </w:p>
    <w:p w14:paraId="37124051" w14:textId="26D78EA6" w:rsidR="00DC0763" w:rsidRDefault="00DC0763" w:rsidP="00DC076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 w:rsidR="00197CED">
        <w:rPr>
          <w:rFonts w:ascii="Times New Roman" w:eastAsiaTheme="minorEastAsia" w:hAnsi="Times New Roman" w:cs="Times New Roman"/>
        </w:rPr>
        <w:t xml:space="preserve">Assuming that </w:t>
      </w:r>
      <w:r w:rsidR="008117C2">
        <w:rPr>
          <w:rFonts w:ascii="Times New Roman" w:eastAsiaTheme="minorEastAsia" w:hAnsi="Times New Roman" w:cs="Times New Roman"/>
        </w:rPr>
        <w:t xml:space="preserve">all </w:t>
      </w:r>
      <w:r w:rsidR="0007636C">
        <w:rPr>
          <w:rFonts w:ascii="Times New Roman" w:eastAsiaTheme="minorEastAsia" w:hAnsi="Times New Roman" w:cs="Times New Roman"/>
        </w:rPr>
        <w:t xml:space="preserve">rows of </w:t>
      </w:r>
      <m:oMath>
        <m:r>
          <w:rPr>
            <w:rFonts w:ascii="Cambria Math" w:eastAsiaTheme="minorEastAsia" w:hAnsi="Cambria Math" w:cs="Times New Roman"/>
          </w:rPr>
          <m:t>V</m:t>
        </m:r>
      </m:oMath>
      <w:r w:rsidR="00A62410">
        <w:rPr>
          <w:rFonts w:ascii="Times New Roman" w:eastAsiaTheme="minorEastAsia" w:hAnsi="Times New Roman" w:cs="Times New Roman"/>
        </w:rPr>
        <w:t xml:space="preserve"> and </w:t>
      </w:r>
      <m:oMath>
        <m:r>
          <w:rPr>
            <w:rFonts w:ascii="Cambria Math" w:eastAsiaTheme="minorEastAsia" w:hAnsi="Cambria Math" w:cs="Times New Roman"/>
          </w:rPr>
          <m:t>H</m:t>
        </m:r>
      </m:oMath>
      <w:r w:rsidR="00A62410">
        <w:rPr>
          <w:rFonts w:ascii="Times New Roman" w:eastAsiaTheme="minorEastAsia" w:hAnsi="Times New Roman" w:cs="Times New Roman"/>
        </w:rPr>
        <w:t xml:space="preserve"> have nonzero sum,</w:t>
      </w:r>
      <w:r w:rsidR="00D71BEF">
        <w:rPr>
          <w:rFonts w:ascii="Times New Roman" w:eastAsiaTheme="minorEastAsia" w:hAnsi="Times New Roman" w:cs="Times New Roman"/>
        </w:rPr>
        <w:t xml:space="preserve"> we can write the</w:t>
      </w:r>
      <w:r w:rsidR="00771B92">
        <w:rPr>
          <w:rFonts w:ascii="Times New Roman" w:eastAsiaTheme="minorEastAsia" w:hAnsi="Times New Roman" w:cs="Times New Roman"/>
        </w:rPr>
        <w:t xml:space="preserve"> diagonal</w:t>
      </w:r>
      <w:r w:rsidR="00C16607">
        <w:rPr>
          <w:rFonts w:ascii="Times New Roman" w:eastAsiaTheme="minorEastAsia" w:hAnsi="Times New Roman" w:cs="Times New Roman"/>
        </w:rPr>
        <w:t xml:space="preserve"> matrices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V</m:t>
            </m:r>
          </m:sub>
        </m:sSub>
      </m:oMath>
      <w:r w:rsidR="00C16607"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H</m:t>
            </m:r>
          </m:sub>
        </m:sSub>
      </m:oMath>
      <w:r w:rsidR="00C16607">
        <w:rPr>
          <w:rFonts w:ascii="Times New Roman" w:eastAsiaTheme="minorEastAsia" w:hAnsi="Times New Roman" w:cs="Times New Roman"/>
        </w:rPr>
        <w:t xml:space="preserve"> whose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i,i</m:t>
            </m:r>
          </m:e>
        </m:d>
      </m:oMath>
      <w:proofErr w:type="spellStart"/>
      <w:r w:rsidR="00C16607">
        <w:rPr>
          <w:rFonts w:ascii="Times New Roman" w:eastAsiaTheme="minorEastAsia" w:hAnsi="Times New Roman" w:cs="Times New Roman"/>
        </w:rPr>
        <w:t>t</w:t>
      </w:r>
      <w:r w:rsidR="00F87E1C">
        <w:rPr>
          <w:rFonts w:ascii="Times New Roman" w:eastAsiaTheme="minorEastAsia" w:hAnsi="Times New Roman" w:cs="Times New Roman"/>
        </w:rPr>
        <w:t>h</w:t>
      </w:r>
      <w:proofErr w:type="spellEnd"/>
      <w:r w:rsidR="00B171EF">
        <w:rPr>
          <w:rFonts w:ascii="Times New Roman" w:eastAsiaTheme="minorEastAsia" w:hAnsi="Times New Roman" w:cs="Times New Roman"/>
        </w:rPr>
        <w:t xml:space="preserve"> entr</w:t>
      </w:r>
      <w:r w:rsidR="00206B80">
        <w:rPr>
          <w:rFonts w:ascii="Times New Roman" w:eastAsiaTheme="minorEastAsia" w:hAnsi="Times New Roman" w:cs="Times New Roman"/>
        </w:rPr>
        <w:t>ies are</w:t>
      </w:r>
      <w:r w:rsidR="00F5596A">
        <w:rPr>
          <w:rFonts w:ascii="Times New Roman" w:eastAsiaTheme="minorEastAsia" w:hAnsi="Times New Roman" w:cs="Times New Roman"/>
        </w:rPr>
        <w:t xml:space="preserve"> </w:t>
      </w:r>
      <w:r w:rsidR="00BB29B8">
        <w:rPr>
          <w:rFonts w:ascii="Times New Roman" w:eastAsiaTheme="minorEastAsia" w:hAnsi="Times New Roman" w:cs="Times New Roman"/>
        </w:rPr>
        <w:t xml:space="preserve">the sum of the </w:t>
      </w:r>
      <m:oMath>
        <m:r>
          <w:rPr>
            <w:rFonts w:ascii="Cambria Math" w:eastAsiaTheme="minorEastAsia" w:hAnsi="Cambria Math" w:cs="Times New Roman"/>
          </w:rPr>
          <m:t>i</m:t>
        </m:r>
      </m:oMath>
      <w:r w:rsidR="00BB29B8">
        <w:rPr>
          <w:rFonts w:ascii="Times New Roman" w:eastAsiaTheme="minorEastAsia" w:hAnsi="Times New Roman" w:cs="Times New Roman"/>
        </w:rPr>
        <w:t xml:space="preserve">th row of </w:t>
      </w:r>
      <w:r w:rsidR="001E6477">
        <w:rPr>
          <w:rFonts w:ascii="Times New Roman" w:eastAsiaTheme="minorEastAsia" w:hAnsi="Times New Roman" w:cs="Times New Roman"/>
        </w:rPr>
        <w:t>their</w:t>
      </w:r>
      <w:r w:rsidR="00BB29B8">
        <w:rPr>
          <w:rFonts w:ascii="Times New Roman" w:eastAsiaTheme="minorEastAsia" w:hAnsi="Times New Roman" w:cs="Times New Roman"/>
        </w:rPr>
        <w:t xml:space="preserve"> respective m</w:t>
      </w:r>
      <w:r w:rsidR="00E078B7">
        <w:rPr>
          <w:rFonts w:ascii="Times New Roman" w:eastAsiaTheme="minorEastAsia" w:hAnsi="Times New Roman" w:cs="Times New Roman"/>
        </w:rPr>
        <w:t>atrices</w:t>
      </w:r>
      <w:r w:rsidR="00692751">
        <w:rPr>
          <w:rFonts w:ascii="Times New Roman" w:eastAsiaTheme="minorEastAsia" w:hAnsi="Times New Roman" w:cs="Times New Roman"/>
        </w:rPr>
        <w:t xml:space="preserve">. Then, </w:t>
      </w:r>
      <w:r w:rsidR="00D51DB9">
        <w:rPr>
          <w:rFonts w:ascii="Times New Roman" w:eastAsiaTheme="minorEastAsia" w:hAnsi="Times New Roman" w:cs="Times New Roman"/>
        </w:rPr>
        <w:t xml:space="preserve">the matrices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V</m:t>
            </m:r>
          </m:sub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bSup>
        <m:r>
          <w:rPr>
            <w:rFonts w:ascii="Cambria Math" w:eastAsiaTheme="minorEastAsia" w:hAnsi="Cambria Math" w:cs="Times New Roman"/>
          </w:rPr>
          <m:t>V</m:t>
        </m:r>
      </m:oMath>
      <w:r w:rsidR="00D51DB9">
        <w:rPr>
          <w:rFonts w:ascii="Times New Roman" w:eastAsiaTheme="minorEastAsia" w:hAnsi="Times New Roman" w:cs="Times New Roman"/>
        </w:rPr>
        <w:t xml:space="preserve"> and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H</m:t>
            </m:r>
          </m:sub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bSup>
        <m:r>
          <w:rPr>
            <w:rFonts w:ascii="Cambria Math" w:eastAsiaTheme="minorEastAsia" w:hAnsi="Cambria Math" w:cs="Times New Roman"/>
          </w:rPr>
          <m:t>H</m:t>
        </m:r>
      </m:oMath>
      <w:r w:rsidR="00FF0B1F">
        <w:rPr>
          <w:rFonts w:ascii="Times New Roman" w:eastAsiaTheme="minorEastAsia" w:hAnsi="Times New Roman" w:cs="Times New Roman"/>
        </w:rPr>
        <w:t xml:space="preserve"> are row-stochastic matrices, that is, their rows sum to one</w:t>
      </w:r>
      <w:r w:rsidR="00B67BF8">
        <w:rPr>
          <w:rFonts w:ascii="Times New Roman" w:eastAsiaTheme="minorEastAsia" w:hAnsi="Times New Roman" w:cs="Times New Roman"/>
        </w:rPr>
        <w:t xml:space="preserve"> and contain all nonnegative entries</w:t>
      </w:r>
      <w:r w:rsidR="00FF0B1F">
        <w:rPr>
          <w:rFonts w:ascii="Times New Roman" w:eastAsiaTheme="minorEastAsia" w:hAnsi="Times New Roman" w:cs="Times New Roman"/>
        </w:rPr>
        <w:t>.</w:t>
      </w:r>
      <w:r w:rsidR="00D73C12">
        <w:rPr>
          <w:rFonts w:ascii="Times New Roman" w:eastAsiaTheme="minorEastAsia" w:hAnsi="Times New Roman" w:cs="Times New Roman"/>
        </w:rPr>
        <w:t xml:space="preserve"> This is a reasonable assumption to make for </w:t>
      </w:r>
      <m:oMath>
        <m:r>
          <w:rPr>
            <w:rFonts w:ascii="Cambria Math" w:eastAsiaTheme="minorEastAsia" w:hAnsi="Cambria Math" w:cs="Times New Roman"/>
          </w:rPr>
          <m:t>V</m:t>
        </m:r>
      </m:oMath>
      <w:r w:rsidR="00D73C12">
        <w:rPr>
          <w:rFonts w:ascii="Times New Roman" w:eastAsiaTheme="minorEastAsia" w:hAnsi="Times New Roman" w:cs="Times New Roman"/>
        </w:rPr>
        <w:t xml:space="preserve"> because</w:t>
      </w:r>
      <w:r w:rsidR="004E0AFF">
        <w:rPr>
          <w:rFonts w:ascii="Times New Roman" w:eastAsiaTheme="minorEastAsia" w:hAnsi="Times New Roman" w:cs="Times New Roman"/>
        </w:rPr>
        <w:t xml:space="preserve"> </w:t>
      </w:r>
      <w:r w:rsidR="00691726">
        <w:rPr>
          <w:rFonts w:ascii="Times New Roman" w:eastAsiaTheme="minorEastAsia" w:hAnsi="Times New Roman" w:cs="Times New Roman"/>
        </w:rPr>
        <w:t xml:space="preserve">all districts </w:t>
      </w:r>
      <w:r w:rsidR="008B531B">
        <w:rPr>
          <w:rFonts w:ascii="Times New Roman" w:eastAsiaTheme="minorEastAsia" w:hAnsi="Times New Roman" w:cs="Times New Roman"/>
        </w:rPr>
        <w:t xml:space="preserve">must </w:t>
      </w:r>
      <w:r w:rsidR="00691726">
        <w:rPr>
          <w:rFonts w:ascii="Times New Roman" w:eastAsiaTheme="minorEastAsia" w:hAnsi="Times New Roman" w:cs="Times New Roman"/>
        </w:rPr>
        <w:t>contain at least two</w:t>
      </w:r>
      <w:r w:rsidR="004E0AFF">
        <w:rPr>
          <w:rFonts w:ascii="Times New Roman" w:eastAsiaTheme="minorEastAsia" w:hAnsi="Times New Roman" w:cs="Times New Roman"/>
        </w:rPr>
        <w:t xml:space="preserve"> </w:t>
      </w:r>
      <w:r w:rsidR="00E64DFF">
        <w:rPr>
          <w:rFonts w:ascii="Times New Roman" w:eastAsiaTheme="minorEastAsia" w:hAnsi="Times New Roman" w:cs="Times New Roman"/>
        </w:rPr>
        <w:t xml:space="preserve">precincts, so </w:t>
      </w:r>
      <w:r w:rsidR="00AC3B26">
        <w:rPr>
          <w:rFonts w:ascii="Times New Roman" w:eastAsiaTheme="minorEastAsia" w:hAnsi="Times New Roman" w:cs="Times New Roman"/>
        </w:rPr>
        <w:t>all precincts can vertically diffuse</w:t>
      </w:r>
      <w:r w:rsidR="00090A96">
        <w:rPr>
          <w:rFonts w:ascii="Times New Roman" w:eastAsiaTheme="minorEastAsia" w:hAnsi="Times New Roman" w:cs="Times New Roman"/>
        </w:rPr>
        <w:t>.</w:t>
      </w:r>
      <w:r w:rsidR="006B5FB7">
        <w:rPr>
          <w:rFonts w:ascii="Times New Roman" w:eastAsiaTheme="minorEastAsia" w:hAnsi="Times New Roman" w:cs="Times New Roman"/>
        </w:rPr>
        <w:t xml:space="preserve"> This is a reasonable assumption to make for </w:t>
      </w:r>
      <m:oMath>
        <m:r>
          <w:rPr>
            <w:rFonts w:ascii="Cambria Math" w:eastAsiaTheme="minorEastAsia" w:hAnsi="Cambria Math" w:cs="Times New Roman"/>
          </w:rPr>
          <m:t>H</m:t>
        </m:r>
      </m:oMath>
      <w:r w:rsidR="006B5FB7">
        <w:rPr>
          <w:rFonts w:ascii="Times New Roman" w:eastAsiaTheme="minorEastAsia" w:hAnsi="Times New Roman" w:cs="Times New Roman"/>
        </w:rPr>
        <w:t xml:space="preserve"> because</w:t>
      </w:r>
      <w:r w:rsidR="00A06BBE">
        <w:rPr>
          <w:rFonts w:ascii="Times New Roman" w:eastAsiaTheme="minorEastAsia" w:hAnsi="Times New Roman" w:cs="Times New Roman"/>
        </w:rPr>
        <w:t xml:space="preserve"> </w:t>
      </w:r>
      <w:r w:rsidR="00035220">
        <w:rPr>
          <w:rFonts w:ascii="Times New Roman" w:eastAsiaTheme="minorEastAsia" w:hAnsi="Times New Roman" w:cs="Times New Roman"/>
        </w:rPr>
        <w:t xml:space="preserve">we </w:t>
      </w:r>
      <w:r w:rsidR="00FF42FB">
        <w:rPr>
          <w:rFonts w:ascii="Times New Roman" w:eastAsiaTheme="minorEastAsia" w:hAnsi="Times New Roman" w:cs="Times New Roman"/>
        </w:rPr>
        <w:t xml:space="preserve">extract district-precinct pairs from </w:t>
      </w:r>
      <w:r w:rsidR="00597352">
        <w:rPr>
          <w:rFonts w:ascii="Times New Roman" w:eastAsiaTheme="minorEastAsia" w:hAnsi="Times New Roman" w:cs="Times New Roman"/>
        </w:rPr>
        <w:t xml:space="preserve">ensembles of districting plans, so all precincts </w:t>
      </w:r>
      <w:r w:rsidR="00D55FC9">
        <w:rPr>
          <w:rFonts w:ascii="Times New Roman" w:eastAsiaTheme="minorEastAsia" w:hAnsi="Times New Roman" w:cs="Times New Roman"/>
        </w:rPr>
        <w:t xml:space="preserve">are in at least two </w:t>
      </w:r>
      <w:r w:rsidR="00065F35">
        <w:rPr>
          <w:rFonts w:ascii="Times New Roman" w:eastAsiaTheme="minorEastAsia" w:hAnsi="Times New Roman" w:cs="Times New Roman"/>
        </w:rPr>
        <w:t xml:space="preserve">districts </w:t>
      </w:r>
      <w:r w:rsidR="004119EC">
        <w:rPr>
          <w:rFonts w:ascii="Times New Roman" w:eastAsiaTheme="minorEastAsia" w:hAnsi="Times New Roman" w:cs="Times New Roman"/>
        </w:rPr>
        <w:t xml:space="preserve">and can </w:t>
      </w:r>
      <w:r w:rsidR="00062E0B">
        <w:rPr>
          <w:rFonts w:ascii="Times New Roman" w:eastAsiaTheme="minorEastAsia" w:hAnsi="Times New Roman" w:cs="Times New Roman"/>
        </w:rPr>
        <w:t xml:space="preserve">therefore </w:t>
      </w:r>
      <w:r w:rsidR="004119EC">
        <w:rPr>
          <w:rFonts w:ascii="Times New Roman" w:eastAsiaTheme="minorEastAsia" w:hAnsi="Times New Roman" w:cs="Times New Roman"/>
        </w:rPr>
        <w:t>horizontally diffuse.</w:t>
      </w:r>
    </w:p>
    <w:p w14:paraId="51A0AE33" w14:textId="67318EA4" w:rsidR="00AC51A1" w:rsidRDefault="00A63472" w:rsidP="00DC076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 w:rsidR="00851A96">
        <w:rPr>
          <w:rFonts w:ascii="Times New Roman" w:eastAsiaTheme="minorEastAsia" w:hAnsi="Times New Roman" w:cs="Times New Roman"/>
        </w:rPr>
        <w:t xml:space="preserve">Now, we can take a convex combination of </w:t>
      </w:r>
      <w:r w:rsidR="00635256">
        <w:rPr>
          <w:rFonts w:ascii="Times New Roman" w:eastAsiaTheme="minorEastAsia" w:hAnsi="Times New Roman" w:cs="Times New Roman"/>
        </w:rPr>
        <w:t xml:space="preserve">these matrices, assigning a weight of </w:t>
      </w:r>
      <m:oMath>
        <m:r>
          <w:rPr>
            <w:rFonts w:ascii="Cambria Math" w:eastAsiaTheme="minorEastAsia" w:hAnsi="Cambria Math" w:cs="Times New Roman"/>
          </w:rPr>
          <m:t>ω</m:t>
        </m:r>
      </m:oMath>
      <w:r w:rsidR="009F1D4D">
        <w:rPr>
          <w:rFonts w:ascii="Times New Roman" w:eastAsiaTheme="minorEastAsia" w:hAnsi="Times New Roman" w:cs="Times New Roman"/>
        </w:rPr>
        <w:t xml:space="preserve"> to vertical diffusion and </w:t>
      </w:r>
      <m:oMath>
        <m:r>
          <w:rPr>
            <w:rFonts w:ascii="Cambria Math" w:eastAsiaTheme="minorEastAsia" w:hAnsi="Cambria Math" w:cs="Times New Roman"/>
          </w:rPr>
          <m:t>1-ω</m:t>
        </m:r>
      </m:oMath>
      <w:r w:rsidR="001941DF">
        <w:rPr>
          <w:rFonts w:ascii="Times New Roman" w:eastAsiaTheme="minorEastAsia" w:hAnsi="Times New Roman" w:cs="Times New Roman"/>
        </w:rPr>
        <w:t xml:space="preserve"> to horizontal diffusion, </w:t>
      </w:r>
      <w:r w:rsidR="00D316F9">
        <w:rPr>
          <w:rFonts w:ascii="Times New Roman" w:eastAsiaTheme="minorEastAsia" w:hAnsi="Times New Roman" w:cs="Times New Roman"/>
        </w:rPr>
        <w:t>in order to get our final diffusion operator</w:t>
      </w:r>
    </w:p>
    <w:p w14:paraId="14E9A2CE" w14:textId="4D249547" w:rsidR="00D316F9" w:rsidRPr="00C269E2" w:rsidRDefault="00D316F9" w:rsidP="00DC0763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T=ω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V</m:t>
              </m:r>
            </m:sub>
            <m:sup>
              <m:r>
                <w:rPr>
                  <w:rFonts w:ascii="Cambria Math" w:hAnsi="Cambria Math" w:cs="Times New Roman"/>
                </w:rPr>
                <m:t>-1</m:t>
              </m:r>
            </m:sup>
          </m:sSubSup>
          <m:r>
            <w:rPr>
              <w:rFonts w:ascii="Cambria Math" w:hAnsi="Cambria Math" w:cs="Times New Roman"/>
            </w:rPr>
            <m:t>V+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1-ω</m:t>
              </m:r>
            </m:e>
          </m:d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H</m:t>
              </m:r>
            </m:sub>
            <m:sup>
              <m:r>
                <w:rPr>
                  <w:rFonts w:ascii="Cambria Math" w:hAnsi="Cambria Math" w:cs="Times New Roman"/>
                </w:rPr>
                <m:t>-1</m:t>
              </m:r>
            </m:sup>
          </m:sSubSup>
          <m:r>
            <w:rPr>
              <w:rFonts w:ascii="Cambria Math" w:hAnsi="Cambria Math" w:cs="Times New Roman"/>
            </w:rPr>
            <m:t>H.</m:t>
          </m:r>
        </m:oMath>
      </m:oMathPara>
    </w:p>
    <w:p w14:paraId="6E186DE0" w14:textId="3CC511B8" w:rsidR="00364A26" w:rsidRDefault="00735DD1" w:rsidP="00DC076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Note that </w:t>
      </w:r>
      <m:oMath>
        <m:r>
          <w:rPr>
            <w:rFonts w:ascii="Cambria Math" w:eastAsiaTheme="minorEastAsia" w:hAnsi="Cambria Math" w:cs="Times New Roman"/>
          </w:rPr>
          <m:t>T</m:t>
        </m:r>
      </m:oMath>
      <w:r w:rsidR="001A14D1">
        <w:rPr>
          <w:rFonts w:ascii="Times New Roman" w:eastAsiaTheme="minorEastAsia" w:hAnsi="Times New Roman" w:cs="Times New Roman"/>
        </w:rPr>
        <w:t xml:space="preserve"> is also row-stochasti</w:t>
      </w:r>
      <w:r w:rsidR="00CE0FB1">
        <w:rPr>
          <w:rFonts w:ascii="Times New Roman" w:eastAsiaTheme="minorEastAsia" w:hAnsi="Times New Roman" w:cs="Times New Roman"/>
        </w:rPr>
        <w:t>c.</w:t>
      </w:r>
      <w:r w:rsidR="004F0708">
        <w:rPr>
          <w:rFonts w:ascii="Times New Roman" w:eastAsiaTheme="minorEastAsia" w:hAnsi="Times New Roman" w:cs="Times New Roman"/>
        </w:rPr>
        <w:t xml:space="preserve"> </w:t>
      </w:r>
      <w:r w:rsidR="00BC0177">
        <w:rPr>
          <w:rFonts w:ascii="Times New Roman" w:eastAsiaTheme="minorEastAsia" w:hAnsi="Times New Roman" w:cs="Times New Roman"/>
        </w:rPr>
        <w:t xml:space="preserve">The goal is to </w:t>
      </w:r>
      <w:r w:rsidR="00EF364C">
        <w:rPr>
          <w:rFonts w:ascii="Times New Roman" w:eastAsiaTheme="minorEastAsia" w:hAnsi="Times New Roman" w:cs="Times New Roman"/>
        </w:rPr>
        <w:t xml:space="preserve">get the spectral decomposition of this matrix </w:t>
      </w:r>
      <m:oMath>
        <m:r>
          <w:rPr>
            <w:rFonts w:ascii="Cambria Math" w:eastAsiaTheme="minorEastAsia" w:hAnsi="Cambria Math" w:cs="Times New Roman"/>
          </w:rPr>
          <m:t>T,</m:t>
        </m:r>
      </m:oMath>
      <w:r w:rsidR="002007AA">
        <w:rPr>
          <w:rFonts w:ascii="Times New Roman" w:eastAsiaTheme="minorEastAsia" w:hAnsi="Times New Roman" w:cs="Times New Roman"/>
        </w:rPr>
        <w:t xml:space="preserve"> </w:t>
      </w:r>
      <w:r w:rsidR="00976CA0">
        <w:rPr>
          <w:rFonts w:ascii="Times New Roman" w:eastAsiaTheme="minorEastAsia" w:hAnsi="Times New Roman" w:cs="Times New Roman"/>
        </w:rPr>
        <w:t xml:space="preserve">truncate the dimension in which </w:t>
      </w:r>
      <w:r w:rsidR="007F217A">
        <w:rPr>
          <w:rFonts w:ascii="Times New Roman" w:eastAsiaTheme="minorEastAsia" w:hAnsi="Times New Roman" w:cs="Times New Roman"/>
        </w:rPr>
        <w:t xml:space="preserve">our </w:t>
      </w:r>
      <w:r w:rsidR="005311EC">
        <w:rPr>
          <w:rFonts w:ascii="Times New Roman" w:eastAsiaTheme="minorEastAsia" w:hAnsi="Times New Roman" w:cs="Times New Roman"/>
        </w:rPr>
        <w:t xml:space="preserve">precinct-district pairs </w:t>
      </w:r>
      <w:r w:rsidR="007F217A">
        <w:rPr>
          <w:rFonts w:ascii="Times New Roman" w:eastAsiaTheme="minorEastAsia" w:hAnsi="Times New Roman" w:cs="Times New Roman"/>
        </w:rPr>
        <w:t>live in</w:t>
      </w:r>
      <w:r w:rsidR="00843BB1">
        <w:rPr>
          <w:rFonts w:ascii="Times New Roman" w:eastAsiaTheme="minorEastAsia" w:hAnsi="Times New Roman" w:cs="Times New Roman"/>
        </w:rPr>
        <w:t>,</w:t>
      </w:r>
      <w:r w:rsidR="007F217A">
        <w:rPr>
          <w:rFonts w:ascii="Times New Roman" w:eastAsiaTheme="minorEastAsia" w:hAnsi="Times New Roman" w:cs="Times New Roman"/>
        </w:rPr>
        <w:t xml:space="preserve"> and </w:t>
      </w:r>
      <w:r w:rsidR="00B326B9">
        <w:rPr>
          <w:rFonts w:ascii="Times New Roman" w:eastAsiaTheme="minorEastAsia" w:hAnsi="Times New Roman" w:cs="Times New Roman"/>
        </w:rPr>
        <w:t xml:space="preserve">identify </w:t>
      </w:r>
      <w:r w:rsidR="003D4493">
        <w:rPr>
          <w:rFonts w:ascii="Times New Roman" w:eastAsiaTheme="minorEastAsia" w:hAnsi="Times New Roman" w:cs="Times New Roman"/>
        </w:rPr>
        <w:t>the geometry of these data points.</w:t>
      </w:r>
    </w:p>
    <w:p w14:paraId="1076417D" w14:textId="77777777" w:rsidR="00554D61" w:rsidRDefault="00554D61" w:rsidP="00DC0763">
      <w:pPr>
        <w:rPr>
          <w:rFonts w:ascii="Times New Roman" w:eastAsiaTheme="minorEastAsia" w:hAnsi="Times New Roman" w:cs="Times New Roman"/>
        </w:rPr>
      </w:pPr>
    </w:p>
    <w:p w14:paraId="34F0C9C8" w14:textId="00F32C8C" w:rsidR="00C713FC" w:rsidRDefault="00C713FC" w:rsidP="00DC0763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Pa</w:t>
      </w:r>
      <w:r w:rsidR="007E2C0E">
        <w:rPr>
          <w:rFonts w:ascii="Times New Roman" w:eastAsiaTheme="minorEastAsia" w:hAnsi="Times New Roman" w:cs="Times New Roman"/>
          <w:b/>
          <w:bCs/>
        </w:rPr>
        <w:t>rt</w:t>
      </w:r>
      <w:r>
        <w:rPr>
          <w:rFonts w:ascii="Times New Roman" w:eastAsiaTheme="minorEastAsia" w:hAnsi="Times New Roman" w:cs="Times New Roman"/>
          <w:b/>
          <w:bCs/>
        </w:rPr>
        <w:t xml:space="preserve"> II</w:t>
      </w:r>
      <w:r w:rsidR="00FF3441">
        <w:rPr>
          <w:rFonts w:ascii="Times New Roman" w:eastAsiaTheme="minorEastAsia" w:hAnsi="Times New Roman" w:cs="Times New Roman"/>
          <w:b/>
          <w:bCs/>
        </w:rPr>
        <w:t>I</w:t>
      </w:r>
      <w:r w:rsidR="00506B41">
        <w:rPr>
          <w:rFonts w:ascii="Times New Roman" w:eastAsiaTheme="minorEastAsia" w:hAnsi="Times New Roman" w:cs="Times New Roman"/>
          <w:b/>
          <w:bCs/>
        </w:rPr>
        <w:t xml:space="preserve">: </w:t>
      </w:r>
      <w:r w:rsidR="007F2EA1">
        <w:rPr>
          <w:rFonts w:ascii="Times New Roman" w:eastAsiaTheme="minorEastAsia" w:hAnsi="Times New Roman" w:cs="Times New Roman"/>
          <w:b/>
          <w:bCs/>
        </w:rPr>
        <w:t xml:space="preserve">using </w:t>
      </w:r>
      <w:r w:rsidR="00232972">
        <w:rPr>
          <w:rFonts w:ascii="Times New Roman" w:eastAsiaTheme="minorEastAsia" w:hAnsi="Times New Roman" w:cs="Times New Roman"/>
          <w:b/>
          <w:bCs/>
        </w:rPr>
        <w:t xml:space="preserve">weighted probabilities </w:t>
      </w:r>
      <w:r w:rsidR="00600F6F">
        <w:rPr>
          <w:rFonts w:ascii="Times New Roman" w:eastAsiaTheme="minorEastAsia" w:hAnsi="Times New Roman" w:cs="Times New Roman"/>
          <w:b/>
          <w:bCs/>
        </w:rPr>
        <w:t xml:space="preserve">based on </w:t>
      </w:r>
      <w:r w:rsidR="00506B41">
        <w:rPr>
          <w:rFonts w:ascii="Times New Roman" w:eastAsiaTheme="minorEastAsia" w:hAnsi="Times New Roman" w:cs="Times New Roman"/>
          <w:b/>
          <w:bCs/>
        </w:rPr>
        <w:t xml:space="preserve">Hamming and </w:t>
      </w:r>
      <w:r w:rsidR="00843ADD">
        <w:rPr>
          <w:rFonts w:ascii="Times New Roman" w:eastAsiaTheme="minorEastAsia" w:hAnsi="Times New Roman" w:cs="Times New Roman"/>
          <w:b/>
          <w:bCs/>
        </w:rPr>
        <w:t>population-</w:t>
      </w:r>
      <w:r w:rsidR="00506B41">
        <w:rPr>
          <w:rFonts w:ascii="Times New Roman" w:eastAsiaTheme="minorEastAsia" w:hAnsi="Times New Roman" w:cs="Times New Roman"/>
          <w:b/>
          <w:bCs/>
        </w:rPr>
        <w:t xml:space="preserve">weighted </w:t>
      </w:r>
      <w:r w:rsidR="009058BE">
        <w:rPr>
          <w:rFonts w:ascii="Times New Roman" w:eastAsiaTheme="minorEastAsia" w:hAnsi="Times New Roman" w:cs="Times New Roman"/>
          <w:b/>
          <w:bCs/>
        </w:rPr>
        <w:t>Hamming distances</w:t>
      </w:r>
    </w:p>
    <w:p w14:paraId="13791543" w14:textId="7FB655E1" w:rsidR="00EB5F2A" w:rsidRDefault="00BC0E96" w:rsidP="00DC076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 w:rsidR="006649AD">
        <w:rPr>
          <w:rFonts w:ascii="Times New Roman" w:eastAsiaTheme="minorEastAsia" w:hAnsi="Times New Roman" w:cs="Times New Roman"/>
        </w:rPr>
        <w:t>Now, we want to refine th</w:t>
      </w:r>
      <w:r w:rsidR="00D4023C">
        <w:rPr>
          <w:rFonts w:ascii="Times New Roman" w:eastAsiaTheme="minorEastAsia" w:hAnsi="Times New Roman" w:cs="Times New Roman"/>
        </w:rPr>
        <w:t xml:space="preserve">is </w:t>
      </w:r>
      <w:r w:rsidR="004B1D49">
        <w:rPr>
          <w:rFonts w:ascii="Times New Roman" w:eastAsiaTheme="minorEastAsia" w:hAnsi="Times New Roman" w:cs="Times New Roman"/>
        </w:rPr>
        <w:t xml:space="preserve">algorithm in order to capture </w:t>
      </w:r>
      <w:r w:rsidR="00E8352A">
        <w:rPr>
          <w:rFonts w:ascii="Times New Roman" w:eastAsiaTheme="minorEastAsia" w:hAnsi="Times New Roman" w:cs="Times New Roman"/>
        </w:rPr>
        <w:t>meaningful</w:t>
      </w:r>
      <w:r w:rsidR="004B1D49">
        <w:rPr>
          <w:rFonts w:ascii="Times New Roman" w:eastAsiaTheme="minorEastAsia" w:hAnsi="Times New Roman" w:cs="Times New Roman"/>
        </w:rPr>
        <w:t xml:space="preserve"> structure in our data</w:t>
      </w:r>
      <w:r w:rsidR="00C50599">
        <w:rPr>
          <w:rFonts w:ascii="Times New Roman" w:eastAsiaTheme="minorEastAsia" w:hAnsi="Times New Roman" w:cs="Times New Roman"/>
        </w:rPr>
        <w:t xml:space="preserve">. </w:t>
      </w:r>
      <w:r w:rsidR="00580664">
        <w:rPr>
          <w:rFonts w:ascii="Times New Roman" w:eastAsiaTheme="minorEastAsia" w:hAnsi="Times New Roman" w:cs="Times New Roman"/>
        </w:rPr>
        <w:t xml:space="preserve">We will do this by quantifying similarity between </w:t>
      </w:r>
      <w:r w:rsidR="00812AE2">
        <w:rPr>
          <w:rFonts w:ascii="Times New Roman" w:eastAsiaTheme="minorEastAsia" w:hAnsi="Times New Roman" w:cs="Times New Roman"/>
        </w:rPr>
        <w:t>district-precinct pairs</w:t>
      </w:r>
      <w:r w:rsidR="00301F0A">
        <w:rPr>
          <w:rFonts w:ascii="Times New Roman" w:eastAsiaTheme="minorEastAsia" w:hAnsi="Times New Roman" w:cs="Times New Roman"/>
        </w:rPr>
        <w:t xml:space="preserve">, and this will be </w:t>
      </w:r>
      <w:r w:rsidR="00EC0E06">
        <w:rPr>
          <w:rFonts w:ascii="Times New Roman" w:eastAsiaTheme="minorEastAsia" w:hAnsi="Times New Roman" w:cs="Times New Roman"/>
        </w:rPr>
        <w:t>thought of in terms of distance</w:t>
      </w:r>
      <w:r w:rsidR="00703B6F">
        <w:rPr>
          <w:rFonts w:ascii="Times New Roman" w:eastAsiaTheme="minorEastAsia" w:hAnsi="Times New Roman" w:cs="Times New Roman"/>
        </w:rPr>
        <w:t xml:space="preserve">. </w:t>
      </w:r>
      <w:r w:rsidR="00C71B16">
        <w:rPr>
          <w:rFonts w:ascii="Times New Roman" w:eastAsiaTheme="minorEastAsia" w:hAnsi="Times New Roman" w:cs="Times New Roman"/>
        </w:rPr>
        <w:t xml:space="preserve">The distance should be </w:t>
      </w:r>
      <w:r w:rsidR="002F6F39">
        <w:rPr>
          <w:rFonts w:ascii="Times New Roman" w:eastAsiaTheme="minorEastAsia" w:hAnsi="Times New Roman" w:cs="Times New Roman"/>
        </w:rPr>
        <w:t xml:space="preserve">low for </w:t>
      </w:r>
      <w:r w:rsidR="004B24A7">
        <w:rPr>
          <w:rFonts w:ascii="Times New Roman" w:eastAsiaTheme="minorEastAsia" w:hAnsi="Times New Roman" w:cs="Times New Roman"/>
        </w:rPr>
        <w:t xml:space="preserve">similar </w:t>
      </w:r>
      <w:r w:rsidR="00475C42">
        <w:rPr>
          <w:rFonts w:ascii="Times New Roman" w:eastAsiaTheme="minorEastAsia" w:hAnsi="Times New Roman" w:cs="Times New Roman"/>
        </w:rPr>
        <w:t>district-precinct pairs, and higher for less similar district-precinct pairs.</w:t>
      </w:r>
    </w:p>
    <w:p w14:paraId="06AB05D1" w14:textId="5943F3CF" w:rsidR="00AD7D07" w:rsidRDefault="00FB2E17" w:rsidP="00DC076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 w:rsidR="003017FE">
        <w:rPr>
          <w:rFonts w:ascii="Times New Roman" w:eastAsiaTheme="minorEastAsia" w:hAnsi="Times New Roman" w:cs="Times New Roman"/>
        </w:rPr>
        <w:t xml:space="preserve">Our first </w:t>
      </w:r>
      <w:r w:rsidR="009165FC">
        <w:rPr>
          <w:rFonts w:ascii="Times New Roman" w:eastAsiaTheme="minorEastAsia" w:hAnsi="Times New Roman" w:cs="Times New Roman"/>
        </w:rPr>
        <w:t>attempt to define distance is the Hamming distance</w:t>
      </w:r>
      <w:r w:rsidR="00A262A1">
        <w:rPr>
          <w:rFonts w:ascii="Times New Roman" w:eastAsiaTheme="minorEastAsia" w:hAnsi="Times New Roman" w:cs="Times New Roman"/>
        </w:rPr>
        <w:t>.</w:t>
      </w:r>
      <w:r w:rsidR="00C04973">
        <w:rPr>
          <w:rFonts w:ascii="Times New Roman" w:eastAsiaTheme="minorEastAsia" w:hAnsi="Times New Roman" w:cs="Times New Roman"/>
        </w:rPr>
        <w:t xml:space="preserve"> For</w:t>
      </w:r>
      <w:r w:rsidR="00043053">
        <w:rPr>
          <w:rFonts w:ascii="Times New Roman" w:eastAsiaTheme="minorEastAsia" w:hAnsi="Times New Roman" w:cs="Times New Roman"/>
        </w:rPr>
        <w:t xml:space="preserve"> any</w:t>
      </w:r>
      <w:r w:rsidR="00C04973">
        <w:rPr>
          <w:rFonts w:ascii="Times New Roman" w:eastAsiaTheme="minorEastAsia" w:hAnsi="Times New Roman" w:cs="Times New Roman"/>
        </w:rPr>
        <w:t xml:space="preserve"> two district-precinct pairs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e>
        </m:d>
      </m:oMath>
      <w:r w:rsidR="00922DBF"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,</m:t>
        </m:r>
      </m:oMath>
      <w:r w:rsidR="00BE554C">
        <w:rPr>
          <w:rFonts w:ascii="Times New Roman" w:eastAsiaTheme="minorEastAsia" w:hAnsi="Times New Roman" w:cs="Times New Roman"/>
        </w:rPr>
        <w:t xml:space="preserve"> </w:t>
      </w:r>
      <w:r w:rsidR="00FB6397">
        <w:rPr>
          <w:rFonts w:ascii="Times New Roman" w:eastAsiaTheme="minorEastAsia" w:hAnsi="Times New Roman" w:cs="Times New Roman"/>
        </w:rPr>
        <w:t xml:space="preserve">their Hamming distance is defined to be the </w:t>
      </w:r>
      <w:r w:rsidR="00AB7FD3">
        <w:rPr>
          <w:rFonts w:ascii="Times New Roman" w:eastAsiaTheme="minorEastAsia" w:hAnsi="Times New Roman" w:cs="Times New Roman"/>
        </w:rPr>
        <w:lastRenderedPageBreak/>
        <w:t xml:space="preserve">cardinality of the symmetric difference </w:t>
      </w:r>
      <w:r w:rsidR="00B86F57">
        <w:rPr>
          <w:rFonts w:ascii="Times New Roman" w:eastAsiaTheme="minorEastAsia" w:hAnsi="Times New Roman" w:cs="Times New Roman"/>
        </w:rPr>
        <w:t xml:space="preserve">between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="00B86F57"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.</m:t>
        </m:r>
      </m:oMath>
      <w:r w:rsidR="00B86F57">
        <w:rPr>
          <w:rFonts w:ascii="Times New Roman" w:eastAsiaTheme="minorEastAsia" w:hAnsi="Times New Roman" w:cs="Times New Roman"/>
        </w:rPr>
        <w:t xml:space="preserve"> Put more simply, </w:t>
      </w:r>
      <w:r w:rsidR="00C91B0D">
        <w:rPr>
          <w:rFonts w:ascii="Times New Roman" w:eastAsiaTheme="minorEastAsia" w:hAnsi="Times New Roman" w:cs="Times New Roman"/>
        </w:rPr>
        <w:t xml:space="preserve">it is the number of precincts which are in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="00BE4AC7">
        <w:rPr>
          <w:rFonts w:ascii="Times New Roman" w:eastAsiaTheme="minorEastAsia" w:hAnsi="Times New Roman" w:cs="Times New Roman"/>
        </w:rPr>
        <w:t xml:space="preserve"> but not in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</m:oMath>
      <w:r w:rsidR="00BE4AC7">
        <w:rPr>
          <w:rFonts w:ascii="Times New Roman" w:eastAsiaTheme="minorEastAsia" w:hAnsi="Times New Roman" w:cs="Times New Roman"/>
        </w:rPr>
        <w:t xml:space="preserve"> or in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 w:rsidR="00BE4AC7">
        <w:rPr>
          <w:rFonts w:ascii="Times New Roman" w:eastAsiaTheme="minorEastAsia" w:hAnsi="Times New Roman" w:cs="Times New Roman"/>
        </w:rPr>
        <w:t xml:space="preserve"> but not in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.</m:t>
        </m:r>
      </m:oMath>
      <w:r w:rsidR="006301E4">
        <w:rPr>
          <w:rFonts w:ascii="Times New Roman" w:eastAsiaTheme="minorEastAsia" w:hAnsi="Times New Roman" w:cs="Times New Roman"/>
        </w:rPr>
        <w:t xml:space="preserve"> For example, if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sub>
            </m:sSub>
          </m:e>
        </m:d>
      </m:oMath>
      <w:r w:rsidR="00C8762B"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6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,</m:t>
        </m:r>
      </m:oMath>
      <w:r w:rsidR="009C7294">
        <w:rPr>
          <w:rFonts w:ascii="Times New Roman" w:eastAsiaTheme="minorEastAsia" w:hAnsi="Times New Roman" w:cs="Times New Roman"/>
        </w:rPr>
        <w:t xml:space="preserve"> then </w:t>
      </w:r>
      <w:r w:rsidR="00FB1E53">
        <w:rPr>
          <w:rFonts w:ascii="Times New Roman" w:eastAsiaTheme="minorEastAsia" w:hAnsi="Times New Roman" w:cs="Times New Roman"/>
        </w:rPr>
        <w:t>their symmetric difference is</w:t>
      </w:r>
    </w:p>
    <w:p w14:paraId="1CBBF81C" w14:textId="287CF062" w:rsidR="00364FD4" w:rsidRDefault="00000000" w:rsidP="00DC0763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Δ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∪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6</m:t>
                  </m:r>
                </m:sub>
              </m:sSub>
            </m:e>
          </m:d>
        </m:oMath>
      </m:oMathPara>
    </w:p>
    <w:p w14:paraId="200C5676" w14:textId="5036B4BE" w:rsidR="006705FB" w:rsidRPr="005D0B60" w:rsidRDefault="005D2F90" w:rsidP="00DC0763">
      <w:pPr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</w:rPr>
        <w:t xml:space="preserve">and </w:t>
      </w:r>
      <w:r w:rsidR="00BE3B46">
        <w:rPr>
          <w:rFonts w:ascii="Times New Roman" w:eastAsiaTheme="minorEastAsia" w:hAnsi="Times New Roman" w:cs="Times New Roman"/>
        </w:rPr>
        <w:t>the Hamming distance is four.</w:t>
      </w:r>
      <w:r w:rsidR="001815B2">
        <w:rPr>
          <w:rFonts w:ascii="Times New Roman" w:eastAsiaTheme="minorEastAsia" w:hAnsi="Times New Roman" w:cs="Times New Roman"/>
        </w:rPr>
        <w:t xml:space="preserve"> Put simply,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dist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 xml:space="preserve"> Δ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.</m:t>
        </m:r>
      </m:oMath>
    </w:p>
    <w:p w14:paraId="00B63F22" w14:textId="77777777" w:rsidR="004C78C5" w:rsidRPr="004C78C5" w:rsidRDefault="005C00DE" w:rsidP="00DC076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 w:rsidR="00BF598E">
        <w:rPr>
          <w:rFonts w:ascii="Times New Roman" w:eastAsiaTheme="minorEastAsia" w:hAnsi="Times New Roman" w:cs="Times New Roman"/>
        </w:rPr>
        <w:t xml:space="preserve">Since vertical diffusion only relates precincts within the same district, </w:t>
      </w:r>
      <w:r w:rsidR="00193CD8">
        <w:rPr>
          <w:rFonts w:ascii="Times New Roman" w:eastAsiaTheme="minorEastAsia" w:hAnsi="Times New Roman" w:cs="Times New Roman"/>
        </w:rPr>
        <w:t>this notion of distance is relevant only to horizontal diffusion.</w:t>
      </w:r>
      <w:r w:rsidR="00730336">
        <w:rPr>
          <w:rFonts w:ascii="Times New Roman" w:eastAsiaTheme="minorEastAsia" w:hAnsi="Times New Roman" w:cs="Times New Roman"/>
        </w:rPr>
        <w:t xml:space="preserve"> We will </w:t>
      </w:r>
      <w:r w:rsidR="004656EB">
        <w:rPr>
          <w:rFonts w:ascii="Times New Roman" w:eastAsiaTheme="minorEastAsia" w:hAnsi="Times New Roman" w:cs="Times New Roman"/>
        </w:rPr>
        <w:t>use it by first applying</w:t>
      </w:r>
      <w:r w:rsidR="007E22F5">
        <w:rPr>
          <w:rFonts w:ascii="Times New Roman" w:eastAsiaTheme="minorEastAsia" w:hAnsi="Times New Roman" w:cs="Times New Roman"/>
        </w:rPr>
        <w:t xml:space="preserve"> some version of</w:t>
      </w:r>
      <w:r w:rsidR="004656EB">
        <w:rPr>
          <w:rFonts w:ascii="Times New Roman" w:eastAsiaTheme="minorEastAsia" w:hAnsi="Times New Roman" w:cs="Times New Roman"/>
        </w:rPr>
        <w:t xml:space="preserve"> the Gaussian kernel</w:t>
      </w:r>
      <w:r w:rsidR="00E87059">
        <w:rPr>
          <w:rFonts w:ascii="Times New Roman" w:eastAsiaTheme="minorEastAsia" w:hAnsi="Times New Roman" w:cs="Times New Roman"/>
        </w:rPr>
        <w:t>, either one of…</w:t>
      </w:r>
    </w:p>
    <w:p w14:paraId="57A0F3F0" w14:textId="248DE459" w:rsidR="00952AB0" w:rsidRPr="00F90358" w:rsidRDefault="00000000" w:rsidP="00DC0763">
      <w:pPr>
        <w:rPr>
          <w:rFonts w:ascii="Times New Roman" w:eastAsiaTheme="minorEastAsia" w:hAnsi="Times New Roman" w:cs="Times New Roman"/>
          <w:iCs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ker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exp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(-α</m:t>
              </m:r>
            </m:e>
          </m:func>
          <m:r>
            <w:rPr>
              <w:rFonts w:ascii="Cambria Math" w:eastAsiaTheme="minorEastAsia" w:hAnsi="Cambria Math" w:cs="Times New Roman"/>
            </w:rPr>
            <m:t>⋅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dist</m:t>
          </m:r>
          <m:r>
            <w:rPr>
              <w:rFonts w:ascii="Cambria Math" w:eastAsiaTheme="minorEastAsia" w:hAnsi="Cambria Math" w:cs="Times New Roman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))</m:t>
          </m:r>
        </m:oMath>
      </m:oMathPara>
    </w:p>
    <w:p w14:paraId="437A32E1" w14:textId="14B9382E" w:rsidR="00F90358" w:rsidRPr="00F90358" w:rsidRDefault="00000000" w:rsidP="00F90358">
      <w:pPr>
        <w:rPr>
          <w:rFonts w:ascii="Times New Roman" w:eastAsiaTheme="minorEastAsia" w:hAnsi="Times New Roman" w:cs="Times New Roman"/>
          <w:iCs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ker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exp</m:t>
              </m:r>
            </m:fName>
            <m:e>
              <m:r>
                <w:rPr>
                  <w:rFonts w:ascii="Cambria Math" w:eastAsiaTheme="minorEastAsia" w:hAnsi="Cambria Math" w:cs="Times New Roman"/>
                </w:rPr>
                <m:t>(-α</m:t>
              </m:r>
            </m:e>
          </m:func>
          <m:r>
            <w:rPr>
              <w:rFonts w:ascii="Cambria Math" w:eastAsiaTheme="minorEastAsia" w:hAnsi="Cambria Math" w:cs="Times New Roman"/>
            </w:rPr>
            <m:t>⋅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dist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214DA60B" w14:textId="17C0F058" w:rsidR="00BD7E42" w:rsidRDefault="00E21FE5" w:rsidP="00DC076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where </w:t>
      </w:r>
      <m:oMath>
        <m:r>
          <w:rPr>
            <w:rFonts w:ascii="Cambria Math" w:eastAsiaTheme="minorEastAsia" w:hAnsi="Cambria Math" w:cs="Times New Roman"/>
          </w:rPr>
          <m:t>α</m:t>
        </m:r>
      </m:oMath>
      <w:r>
        <w:rPr>
          <w:rFonts w:ascii="Times New Roman" w:eastAsiaTheme="minorEastAsia" w:hAnsi="Times New Roman" w:cs="Times New Roman"/>
        </w:rPr>
        <w:t xml:space="preserve"> is some </w:t>
      </w:r>
      <w:r w:rsidR="00FA31EB">
        <w:rPr>
          <w:rFonts w:ascii="Times New Roman" w:eastAsiaTheme="minorEastAsia" w:hAnsi="Times New Roman" w:cs="Times New Roman"/>
        </w:rPr>
        <w:t>positive constant.</w:t>
      </w:r>
      <w:r w:rsidR="00984F60">
        <w:rPr>
          <w:rFonts w:ascii="Times New Roman" w:eastAsiaTheme="minorEastAsia" w:hAnsi="Times New Roman" w:cs="Times New Roman"/>
        </w:rPr>
        <w:t xml:space="preserve"> </w:t>
      </w:r>
      <w:r w:rsidR="0013419F">
        <w:rPr>
          <w:rFonts w:ascii="Times New Roman" w:eastAsiaTheme="minorEastAsia" w:hAnsi="Times New Roman" w:cs="Times New Roman"/>
        </w:rPr>
        <w:t xml:space="preserve">The kernel is meant to send </w:t>
      </w:r>
      <w:r w:rsidR="00006A05">
        <w:rPr>
          <w:rFonts w:ascii="Times New Roman" w:eastAsiaTheme="minorEastAsia" w:hAnsi="Times New Roman" w:cs="Times New Roman"/>
        </w:rPr>
        <w:t xml:space="preserve">low distances to </w:t>
      </w:r>
      <w:r w:rsidR="0048747D">
        <w:rPr>
          <w:rFonts w:ascii="Times New Roman" w:eastAsiaTheme="minorEastAsia" w:hAnsi="Times New Roman" w:cs="Times New Roman"/>
        </w:rPr>
        <w:t xml:space="preserve">values near one and high distances to values near zero. </w:t>
      </w:r>
      <w:r w:rsidR="00984F60">
        <w:rPr>
          <w:rFonts w:ascii="Times New Roman" w:eastAsiaTheme="minorEastAsia" w:hAnsi="Times New Roman" w:cs="Times New Roman"/>
        </w:rPr>
        <w:t xml:space="preserve">Then, </w:t>
      </w:r>
      <w:r w:rsidR="00356293">
        <w:rPr>
          <w:rFonts w:ascii="Times New Roman" w:eastAsiaTheme="minorEastAsia" w:hAnsi="Times New Roman" w:cs="Times New Roman"/>
        </w:rPr>
        <w:t xml:space="preserve">when </w:t>
      </w:r>
      <w:r w:rsidR="0054023A">
        <w:rPr>
          <w:rFonts w:ascii="Times New Roman" w:eastAsiaTheme="minorEastAsia" w:hAnsi="Times New Roman" w:cs="Times New Roman"/>
        </w:rPr>
        <w:t>building</w:t>
      </w:r>
      <w:r w:rsidR="004260B6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H,</m:t>
        </m:r>
      </m:oMath>
      <w:r w:rsidR="00115FAA">
        <w:rPr>
          <w:rFonts w:ascii="Times New Roman" w:eastAsiaTheme="minorEastAsia" w:hAnsi="Times New Roman" w:cs="Times New Roman"/>
        </w:rPr>
        <w:t xml:space="preserve"> we </w:t>
      </w:r>
      <w:r w:rsidR="009F7F61">
        <w:rPr>
          <w:rFonts w:ascii="Times New Roman" w:eastAsiaTheme="minorEastAsia" w:hAnsi="Times New Roman" w:cs="Times New Roman"/>
        </w:rPr>
        <w:t xml:space="preserve">input the kernel </w:t>
      </w:r>
      <w:r w:rsidR="00CD531E">
        <w:rPr>
          <w:rFonts w:ascii="Times New Roman" w:eastAsiaTheme="minorEastAsia" w:hAnsi="Times New Roman" w:cs="Times New Roman"/>
        </w:rPr>
        <w:t xml:space="preserve">for </w:t>
      </w:r>
      <w:r w:rsidR="00C25FEE">
        <w:rPr>
          <w:rFonts w:ascii="Times New Roman" w:eastAsiaTheme="minorEastAsia" w:hAnsi="Times New Roman" w:cs="Times New Roman"/>
        </w:rPr>
        <w:t xml:space="preserve">horizontally-diffusing </w:t>
      </w:r>
      <w:r w:rsidR="00803E02">
        <w:rPr>
          <w:rFonts w:ascii="Times New Roman" w:eastAsiaTheme="minorEastAsia" w:hAnsi="Times New Roman" w:cs="Times New Roman"/>
        </w:rPr>
        <w:t>pairs rather than one</w:t>
      </w:r>
      <w:r w:rsidR="00583512">
        <w:rPr>
          <w:rFonts w:ascii="Times New Roman" w:eastAsiaTheme="minorEastAsia" w:hAnsi="Times New Roman" w:cs="Times New Roman"/>
        </w:rPr>
        <w:t xml:space="preserve">, and then </w:t>
      </w:r>
      <w:r w:rsidR="00F91DFB">
        <w:rPr>
          <w:rFonts w:ascii="Times New Roman" w:eastAsiaTheme="minorEastAsia" w:hAnsi="Times New Roman" w:cs="Times New Roman"/>
        </w:rPr>
        <w:t xml:space="preserve">build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H</m:t>
            </m:r>
          </m:sub>
        </m:sSub>
      </m:oMath>
      <w:r w:rsidR="00F91DFB">
        <w:rPr>
          <w:rFonts w:ascii="Times New Roman" w:eastAsiaTheme="minorEastAsia" w:hAnsi="Times New Roman" w:cs="Times New Roman"/>
        </w:rPr>
        <w:t xml:space="preserve"> and normalize</w:t>
      </w:r>
      <w:r w:rsidR="0095396A">
        <w:rPr>
          <w:rFonts w:ascii="Times New Roman" w:eastAsiaTheme="minorEastAsia" w:hAnsi="Times New Roman" w:cs="Times New Roman"/>
        </w:rPr>
        <w:t xml:space="preserve"> like before. </w:t>
      </w:r>
      <w:r w:rsidR="00C04C1F">
        <w:rPr>
          <w:rFonts w:ascii="Times New Roman" w:eastAsiaTheme="minorEastAsia" w:hAnsi="Times New Roman" w:cs="Times New Roman"/>
        </w:rPr>
        <w:t xml:space="preserve">The effect of using this distance and kernel is that </w:t>
      </w:r>
      <w:r w:rsidR="00927DFE">
        <w:rPr>
          <w:rFonts w:ascii="Times New Roman" w:eastAsiaTheme="minorEastAsia" w:hAnsi="Times New Roman" w:cs="Times New Roman"/>
        </w:rPr>
        <w:t xml:space="preserve">similar precinct-district pairs </w:t>
      </w:r>
      <w:r w:rsidR="007C73A1">
        <w:rPr>
          <w:rFonts w:ascii="Times New Roman" w:eastAsiaTheme="minorEastAsia" w:hAnsi="Times New Roman" w:cs="Times New Roman"/>
        </w:rPr>
        <w:t xml:space="preserve">are able to horizontally diffuse </w:t>
      </w:r>
      <w:r w:rsidR="00CD346F">
        <w:rPr>
          <w:rFonts w:ascii="Times New Roman" w:eastAsiaTheme="minorEastAsia" w:hAnsi="Times New Roman" w:cs="Times New Roman"/>
        </w:rPr>
        <w:t xml:space="preserve">more efficiently than </w:t>
      </w:r>
      <w:r w:rsidR="0001242D">
        <w:rPr>
          <w:rFonts w:ascii="Times New Roman" w:eastAsiaTheme="minorEastAsia" w:hAnsi="Times New Roman" w:cs="Times New Roman"/>
        </w:rPr>
        <w:t>less similar precinct-district pairs.</w:t>
      </w:r>
    </w:p>
    <w:p w14:paraId="1717F613" w14:textId="30FD22DC" w:rsidR="003D6F8F" w:rsidRDefault="005E6D99" w:rsidP="00DC076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 w:rsidR="009C7B97">
        <w:rPr>
          <w:rFonts w:ascii="Times New Roman" w:eastAsiaTheme="minorEastAsia" w:hAnsi="Times New Roman" w:cs="Times New Roman"/>
        </w:rPr>
        <w:t xml:space="preserve">As we refine </w:t>
      </w:r>
      <w:r w:rsidR="00B652E5">
        <w:rPr>
          <w:rFonts w:ascii="Times New Roman" w:eastAsiaTheme="minorEastAsia" w:hAnsi="Times New Roman" w:cs="Times New Roman"/>
        </w:rPr>
        <w:t xml:space="preserve">our </w:t>
      </w:r>
      <w:r w:rsidR="004A00F6">
        <w:rPr>
          <w:rFonts w:ascii="Times New Roman" w:eastAsiaTheme="minorEastAsia" w:hAnsi="Times New Roman" w:cs="Times New Roman"/>
        </w:rPr>
        <w:t xml:space="preserve">algorithm for constructing the diffusion matrix </w:t>
      </w:r>
      <m:oMath>
        <m:r>
          <w:rPr>
            <w:rFonts w:ascii="Cambria Math" w:eastAsiaTheme="minorEastAsia" w:hAnsi="Cambria Math" w:cs="Times New Roman"/>
          </w:rPr>
          <m:t>T,</m:t>
        </m:r>
      </m:oMath>
      <w:r w:rsidR="004A00F6">
        <w:rPr>
          <w:rFonts w:ascii="Times New Roman" w:eastAsiaTheme="minorEastAsia" w:hAnsi="Times New Roman" w:cs="Times New Roman"/>
        </w:rPr>
        <w:t xml:space="preserve"> </w:t>
      </w:r>
      <w:r w:rsidR="00B03F4D">
        <w:rPr>
          <w:rFonts w:ascii="Times New Roman" w:eastAsiaTheme="minorEastAsia" w:hAnsi="Times New Roman" w:cs="Times New Roman"/>
        </w:rPr>
        <w:t xml:space="preserve">we want to </w:t>
      </w:r>
      <w:r w:rsidR="00825B15">
        <w:rPr>
          <w:rFonts w:ascii="Times New Roman" w:eastAsiaTheme="minorEastAsia" w:hAnsi="Times New Roman" w:cs="Times New Roman"/>
        </w:rPr>
        <w:t>begin</w:t>
      </w:r>
      <w:r w:rsidR="007A67A2">
        <w:rPr>
          <w:rFonts w:ascii="Times New Roman" w:eastAsiaTheme="minorEastAsia" w:hAnsi="Times New Roman" w:cs="Times New Roman"/>
        </w:rPr>
        <w:t xml:space="preserve"> weighting</w:t>
      </w:r>
      <w:r w:rsidR="005B2BBE">
        <w:rPr>
          <w:rFonts w:ascii="Times New Roman" w:eastAsiaTheme="minorEastAsia" w:hAnsi="Times New Roman" w:cs="Times New Roman"/>
        </w:rPr>
        <w:t xml:space="preserve"> district-precinct pairs based on population. </w:t>
      </w:r>
      <w:r w:rsidR="007050D9">
        <w:rPr>
          <w:rFonts w:ascii="Times New Roman" w:eastAsiaTheme="minorEastAsia" w:hAnsi="Times New Roman" w:cs="Times New Roman"/>
        </w:rPr>
        <w:t xml:space="preserve">In this spirit, consider the following </w:t>
      </w:r>
      <w:r w:rsidR="003967E8">
        <w:rPr>
          <w:rFonts w:ascii="Times New Roman" w:eastAsiaTheme="minorEastAsia" w:hAnsi="Times New Roman" w:cs="Times New Roman"/>
        </w:rPr>
        <w:t xml:space="preserve">crude, yet </w:t>
      </w:r>
      <w:r w:rsidR="00176198">
        <w:rPr>
          <w:rFonts w:ascii="Times New Roman" w:eastAsiaTheme="minorEastAsia" w:hAnsi="Times New Roman" w:cs="Times New Roman"/>
        </w:rPr>
        <w:t>well-intentioned modification to our</w:t>
      </w:r>
      <w:r w:rsidR="00414C8B">
        <w:rPr>
          <w:rFonts w:ascii="Times New Roman" w:eastAsiaTheme="minorEastAsia" w:hAnsi="Times New Roman" w:cs="Times New Roman"/>
        </w:rPr>
        <w:t xml:space="preserve"> current definition of distance. Rather than sum the precincts </w:t>
      </w:r>
      <w:r w:rsidR="003A53A7">
        <w:rPr>
          <w:rFonts w:ascii="Times New Roman" w:eastAsiaTheme="minorEastAsia" w:hAnsi="Times New Roman" w:cs="Times New Roman"/>
        </w:rPr>
        <w:t>in the symmetric difference of the districts, sum the populations. Th</w:t>
      </w:r>
      <w:r w:rsidR="007333A7">
        <w:rPr>
          <w:rFonts w:ascii="Times New Roman" w:eastAsiaTheme="minorEastAsia" w:hAnsi="Times New Roman" w:cs="Times New Roman"/>
        </w:rPr>
        <w:t xml:space="preserve">at is, if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="00FB1E34">
        <w:rPr>
          <w:rFonts w:ascii="Times New Roman" w:eastAsiaTheme="minorEastAsia" w:hAnsi="Times New Roman" w:cs="Times New Roman"/>
        </w:rPr>
        <w:t xml:space="preserve"> people live in district 1 but not in district 2, </w:t>
      </w:r>
      <m:oMath>
        <m:r>
          <w:rPr>
            <w:rFonts w:ascii="Cambria Math" w:eastAsiaTheme="minorEastAsia" w:hAnsi="Cambria Math" w:cs="Times New Roman"/>
          </w:rPr>
          <m:t>y</m:t>
        </m:r>
      </m:oMath>
      <w:r w:rsidR="00FB1E34">
        <w:rPr>
          <w:rFonts w:ascii="Times New Roman" w:eastAsiaTheme="minorEastAsia" w:hAnsi="Times New Roman" w:cs="Times New Roman"/>
        </w:rPr>
        <w:t xml:space="preserve"> people live in both districts, and </w:t>
      </w:r>
      <m:oMath>
        <m:r>
          <w:rPr>
            <w:rFonts w:ascii="Cambria Math" w:eastAsiaTheme="minorEastAsia" w:hAnsi="Cambria Math" w:cs="Times New Roman"/>
          </w:rPr>
          <m:t>y</m:t>
        </m:r>
      </m:oMath>
      <w:r w:rsidR="00FB1E34">
        <w:rPr>
          <w:rFonts w:ascii="Times New Roman" w:eastAsiaTheme="minorEastAsia" w:hAnsi="Times New Roman" w:cs="Times New Roman"/>
        </w:rPr>
        <w:t xml:space="preserve"> people live in district </w:t>
      </w:r>
      <m:oMath>
        <m:r>
          <w:rPr>
            <w:rFonts w:ascii="Cambria Math" w:eastAsiaTheme="minorEastAsia" w:hAnsi="Cambria Math" w:cs="Times New Roman"/>
          </w:rPr>
          <m:t>2</m:t>
        </m:r>
      </m:oMath>
      <w:r w:rsidR="00FB1E34">
        <w:rPr>
          <w:rFonts w:ascii="Times New Roman" w:eastAsiaTheme="minorEastAsia" w:hAnsi="Times New Roman" w:cs="Times New Roman"/>
        </w:rPr>
        <w:t xml:space="preserve"> but not in district 1, </w:t>
      </w:r>
      <w:r w:rsidR="00146563">
        <w:rPr>
          <w:rFonts w:ascii="Times New Roman" w:eastAsiaTheme="minorEastAsia" w:hAnsi="Times New Roman" w:cs="Times New Roman"/>
        </w:rPr>
        <w:t xml:space="preserve">the </w:t>
      </w:r>
      <w:r w:rsidR="00C73944">
        <w:rPr>
          <w:rFonts w:ascii="Times New Roman" w:eastAsiaTheme="minorEastAsia" w:hAnsi="Times New Roman" w:cs="Times New Roman"/>
        </w:rPr>
        <w:t xml:space="preserve">new </w:t>
      </w:r>
      <w:r w:rsidR="00146563">
        <w:rPr>
          <w:rFonts w:ascii="Times New Roman" w:eastAsiaTheme="minorEastAsia" w:hAnsi="Times New Roman" w:cs="Times New Roman"/>
        </w:rPr>
        <w:t xml:space="preserve">distance would be defined to be </w:t>
      </w:r>
      <m:oMath>
        <m:r>
          <w:rPr>
            <w:rFonts w:ascii="Cambria Math" w:eastAsiaTheme="minorEastAsia" w:hAnsi="Cambria Math" w:cs="Times New Roman"/>
          </w:rPr>
          <m:t>x+z.</m:t>
        </m:r>
      </m:oMath>
      <w:r w:rsidR="008A2931">
        <w:rPr>
          <w:rFonts w:ascii="Times New Roman" w:eastAsiaTheme="minorEastAsia" w:hAnsi="Times New Roman" w:cs="Times New Roman"/>
        </w:rPr>
        <w:t xml:space="preserve"> Note that this distance is much larger than our previous notion of distance, so </w:t>
      </w:r>
      <m:oMath>
        <m:r>
          <w:rPr>
            <w:rFonts w:ascii="Cambria Math" w:eastAsiaTheme="minorEastAsia" w:hAnsi="Cambria Math" w:cs="Times New Roman"/>
          </w:rPr>
          <m:t>α</m:t>
        </m:r>
      </m:oMath>
      <w:r w:rsidR="006A2DF7">
        <w:rPr>
          <w:rFonts w:ascii="Times New Roman" w:eastAsiaTheme="minorEastAsia" w:hAnsi="Times New Roman" w:cs="Times New Roman"/>
        </w:rPr>
        <w:t xml:space="preserve"> would have to be much smaller.</w:t>
      </w:r>
    </w:p>
    <w:p w14:paraId="72494840" w14:textId="277B40CB" w:rsidR="005E6D99" w:rsidRPr="00984F60" w:rsidRDefault="002612FE" w:rsidP="00E753E2">
      <w:pPr>
        <w:ind w:firstLine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 relative way of </w:t>
      </w:r>
      <w:r w:rsidR="004C6C85">
        <w:rPr>
          <w:rFonts w:ascii="Times New Roman" w:eastAsiaTheme="minorEastAsia" w:hAnsi="Times New Roman" w:cs="Times New Roman"/>
        </w:rPr>
        <w:t xml:space="preserve">encoding population into distance would be to </w:t>
      </w:r>
      <w:r w:rsidR="003C3610">
        <w:rPr>
          <w:rFonts w:ascii="Times New Roman" w:eastAsiaTheme="minorEastAsia" w:hAnsi="Times New Roman" w:cs="Times New Roman"/>
        </w:rPr>
        <w:t xml:space="preserve">divide by the </w:t>
      </w:r>
      <w:r w:rsidR="002F3383">
        <w:rPr>
          <w:rFonts w:ascii="Times New Roman" w:eastAsiaTheme="minorEastAsia" w:hAnsi="Times New Roman" w:cs="Times New Roman"/>
        </w:rPr>
        <w:t xml:space="preserve">total number of people living </w:t>
      </w:r>
      <w:r w:rsidR="00125C0B">
        <w:rPr>
          <w:rFonts w:ascii="Times New Roman" w:eastAsiaTheme="minorEastAsia" w:hAnsi="Times New Roman" w:cs="Times New Roman"/>
        </w:rPr>
        <w:t>in either district 1 or district 2, that is, the number of people living in the union of the districts</w:t>
      </w:r>
      <w:r w:rsidR="009A11E7">
        <w:rPr>
          <w:rFonts w:ascii="Times New Roman" w:eastAsiaTheme="minorEastAsia" w:hAnsi="Times New Roman" w:cs="Times New Roman"/>
        </w:rPr>
        <w:t xml:space="preserve">, or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x+z</m:t>
            </m:r>
          </m:num>
          <m:den>
            <m:r>
              <w:rPr>
                <w:rFonts w:ascii="Cambria Math" w:eastAsiaTheme="minorEastAsia" w:hAnsi="Cambria Math" w:cs="Times New Roman"/>
              </w:rPr>
              <m:t>x+y+z</m:t>
            </m:r>
          </m:den>
        </m:f>
        <m:r>
          <w:rPr>
            <w:rFonts w:ascii="Cambria Math" w:eastAsiaTheme="minorEastAsia" w:hAnsi="Cambria Math" w:cs="Times New Roman"/>
          </w:rPr>
          <m:t>.</m:t>
        </m:r>
      </m:oMath>
      <w:r w:rsidR="00683882">
        <w:rPr>
          <w:rFonts w:ascii="Times New Roman" w:eastAsiaTheme="minorEastAsia" w:hAnsi="Times New Roman" w:cs="Times New Roman"/>
        </w:rPr>
        <w:t xml:space="preserve"> Using this metric, </w:t>
      </w:r>
      <w:r w:rsidR="003975D2">
        <w:rPr>
          <w:rFonts w:ascii="Times New Roman" w:eastAsiaTheme="minorEastAsia" w:hAnsi="Times New Roman" w:cs="Times New Roman"/>
        </w:rPr>
        <w:t xml:space="preserve">completely identical districts would have a distance of zero, but </w:t>
      </w:r>
      <w:r w:rsidR="009A7ECA">
        <w:rPr>
          <w:rFonts w:ascii="Times New Roman" w:eastAsiaTheme="minorEastAsia" w:hAnsi="Times New Roman" w:cs="Times New Roman"/>
        </w:rPr>
        <w:t>completely disjoint districts (which cannot horizontally diffuse anyway)</w:t>
      </w:r>
      <w:r w:rsidR="002F093F">
        <w:rPr>
          <w:rFonts w:ascii="Times New Roman" w:eastAsiaTheme="minorEastAsia" w:hAnsi="Times New Roman" w:cs="Times New Roman"/>
        </w:rPr>
        <w:t xml:space="preserve"> have a distance of one.</w:t>
      </w:r>
      <w:r w:rsidR="00A4711C">
        <w:rPr>
          <w:rFonts w:ascii="Times New Roman" w:eastAsiaTheme="minorEastAsia" w:hAnsi="Times New Roman" w:cs="Times New Roman"/>
        </w:rPr>
        <w:t xml:space="preserve"> This would call for a larger </w:t>
      </w:r>
      <m:oMath>
        <m:r>
          <w:rPr>
            <w:rFonts w:ascii="Cambria Math" w:eastAsiaTheme="minorEastAsia" w:hAnsi="Cambria Math" w:cs="Times New Roman"/>
          </w:rPr>
          <m:t>α.</m:t>
        </m:r>
      </m:oMath>
    </w:p>
    <w:p w14:paraId="4C2DF22B" w14:textId="77777777" w:rsidR="0075156A" w:rsidRDefault="0075156A" w:rsidP="00DC0763">
      <w:pPr>
        <w:rPr>
          <w:rFonts w:ascii="Times New Roman" w:eastAsiaTheme="minorEastAsia" w:hAnsi="Times New Roman" w:cs="Times New Roman"/>
        </w:rPr>
      </w:pPr>
    </w:p>
    <w:p w14:paraId="4CD0D474" w14:textId="67EB1305" w:rsidR="00FF3441" w:rsidRDefault="00FF3441" w:rsidP="00DC0763">
      <w:pPr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Part I</w:t>
      </w:r>
      <w:r w:rsidR="00DA6A2B">
        <w:rPr>
          <w:rFonts w:ascii="Times New Roman" w:eastAsiaTheme="minorEastAsia" w:hAnsi="Times New Roman" w:cs="Times New Roman"/>
          <w:b/>
          <w:bCs/>
        </w:rPr>
        <w:t>V</w:t>
      </w:r>
      <w:r>
        <w:rPr>
          <w:rFonts w:ascii="Times New Roman" w:eastAsiaTheme="minorEastAsia" w:hAnsi="Times New Roman" w:cs="Times New Roman"/>
          <w:b/>
          <w:bCs/>
        </w:rPr>
        <w:t>:</w:t>
      </w:r>
      <w:r w:rsidR="00DA6A2B">
        <w:rPr>
          <w:rFonts w:ascii="Times New Roman" w:eastAsiaTheme="minorEastAsia" w:hAnsi="Times New Roman" w:cs="Times New Roman"/>
        </w:rPr>
        <w:t xml:space="preserve"> </w:t>
      </w:r>
      <w:r w:rsidR="00DA6A2B">
        <w:rPr>
          <w:rFonts w:ascii="Times New Roman" w:eastAsiaTheme="minorEastAsia" w:hAnsi="Times New Roman" w:cs="Times New Roman"/>
          <w:b/>
          <w:bCs/>
        </w:rPr>
        <w:t xml:space="preserve">defining the core of a district and </w:t>
      </w:r>
      <w:r w:rsidR="00FC600A">
        <w:rPr>
          <w:rFonts w:ascii="Times New Roman" w:eastAsiaTheme="minorEastAsia" w:hAnsi="Times New Roman" w:cs="Times New Roman"/>
          <w:b/>
          <w:bCs/>
        </w:rPr>
        <w:t>refining our distance metric</w:t>
      </w:r>
    </w:p>
    <w:p w14:paraId="6BC383BE" w14:textId="4CFEF1BA" w:rsidR="00364A26" w:rsidRDefault="00364A26" w:rsidP="00364A26">
      <w:pPr>
        <w:ind w:firstLine="72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Given </w:t>
      </w:r>
      <w:r w:rsidR="00100F4D">
        <w:rPr>
          <w:rFonts w:ascii="Times New Roman" w:hAnsi="Times New Roman" w:cs="Times New Roman"/>
        </w:rPr>
        <w:t xml:space="preserve">the same </w:t>
      </w:r>
      <w:r>
        <w:rPr>
          <w:rFonts w:ascii="Times New Roman" w:hAnsi="Times New Roman" w:cs="Times New Roman"/>
        </w:rPr>
        <w:t xml:space="preserve">precinct map </w:t>
      </w:r>
      <m:oMath>
        <m:r>
          <m:rPr>
            <m:scr m:val="script"/>
          </m:rPr>
          <w:rPr>
            <w:rFonts w:ascii="Cambria Math" w:hAnsi="Cambria Math" w:cs="Times New Roman"/>
          </w:rPr>
          <m:t>P=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</w:rPr>
        <w:t xml:space="preserve"> and </w:t>
      </w:r>
      <w:r w:rsidR="00F03A6C">
        <w:rPr>
          <w:rFonts w:ascii="Times New Roman" w:eastAsiaTheme="minorEastAsia" w:hAnsi="Times New Roman" w:cs="Times New Roman"/>
        </w:rPr>
        <w:t>some</w:t>
      </w:r>
      <w:r>
        <w:rPr>
          <w:rFonts w:ascii="Times New Roman" w:eastAsiaTheme="minorEastAsia" w:hAnsi="Times New Roman" w:cs="Times New Roman"/>
        </w:rPr>
        <w:t xml:space="preserve"> district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m:rPr>
            <m:scr m:val="script"/>
          </m:rPr>
          <w:rPr>
            <w:rFonts w:ascii="Cambria Math" w:eastAsiaTheme="minorEastAsia" w:hAnsi="Cambria Math" w:cs="Times New Roman"/>
          </w:rPr>
          <m:t>⊂P</m:t>
        </m:r>
      </m:oMath>
      <w:r>
        <w:rPr>
          <w:rFonts w:ascii="Times New Roman" w:eastAsiaTheme="minorEastAsia" w:hAnsi="Times New Roman" w:cs="Times New Roman"/>
        </w:rPr>
        <w:t xml:space="preserve"> consisting of </w:t>
      </w:r>
      <m:oMath>
        <m:r>
          <w:rPr>
            <w:rFonts w:ascii="Cambria Math" w:eastAsiaTheme="minorEastAsia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</w:rPr>
        <w:t xml:space="preserve"> precincts, we want to define a notion of the “core”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</m:oMath>
      <w:r>
        <w:rPr>
          <w:rFonts w:ascii="Times New Roman" w:eastAsiaTheme="minorEastAsia" w:hAnsi="Times New Roman" w:cs="Times New Roman"/>
        </w:rPr>
        <w:t xml:space="preserve"> that is, a metric that assigns weights to each precinct comprising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.</m:t>
        </m:r>
      </m:oMath>
      <w:r>
        <w:rPr>
          <w:rFonts w:ascii="Times New Roman" w:eastAsiaTheme="minorEastAsia" w:hAnsi="Times New Roman" w:cs="Times New Roman"/>
        </w:rPr>
        <w:t xml:space="preserve"> The goal of this is to define a distance metric between pairs of districts which attaches more weight to differences in “core” precincts. To precisely define the </w:t>
      </w:r>
      <w:r>
        <w:rPr>
          <w:rFonts w:ascii="Times New Roman" w:eastAsiaTheme="minorEastAsia" w:hAnsi="Times New Roman" w:cs="Times New Roman"/>
        </w:rPr>
        <w:lastRenderedPageBreak/>
        <w:t>core, we take inspiration from the discrete form of the Poisson equation, which gives the steady state of a graph as heat diffuses between its vertices.</w:t>
      </w:r>
    </w:p>
    <w:p w14:paraId="29EAB6FA" w14:textId="77777777" w:rsidR="00E254DC" w:rsidRDefault="00364A26" w:rsidP="00364A26">
      <w:pPr>
        <w:ind w:firstLine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We can draw the undirected graph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V,E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representing the district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</m:oMath>
      <w:r>
        <w:rPr>
          <w:rFonts w:ascii="Times New Roman" w:eastAsiaTheme="minorEastAsia" w:hAnsi="Times New Roman" w:cs="Times New Roman"/>
        </w:rPr>
        <w:t xml:space="preserve"> with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</m:d>
        <m:r>
          <w:rPr>
            <w:rFonts w:ascii="Cambria Math" w:eastAsiaTheme="minorEastAsia" w:hAnsi="Cambria Math" w:cs="Times New Roman"/>
          </w:rPr>
          <m:t>=n.</m:t>
        </m:r>
      </m:oMath>
      <w:r>
        <w:rPr>
          <w:rFonts w:ascii="Times New Roman" w:eastAsiaTheme="minorEastAsia" w:hAnsi="Times New Roman" w:cs="Times New Roman"/>
        </w:rPr>
        <w:t xml:space="preserve"> This is essentially a subgraph of the original precinct map which we have disconnected. Then, we add an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n+1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th vertex representing the “outside” so that “heat” may diffuse out of the district. We connect only the precincts which lie on the border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to this outside vertex so that the degree of the outside vertex is equal to the total number of precincts which lie on the border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.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="00CB5EF0">
        <w:rPr>
          <w:rFonts w:ascii="Times New Roman" w:eastAsiaTheme="minorEastAsia" w:hAnsi="Times New Roman" w:cs="Times New Roman"/>
        </w:rPr>
        <w:t xml:space="preserve">However, </w:t>
      </w:r>
      <w:r w:rsidR="007358D3">
        <w:rPr>
          <w:rFonts w:ascii="Times New Roman" w:eastAsiaTheme="minorEastAsia" w:hAnsi="Times New Roman" w:cs="Times New Roman"/>
        </w:rPr>
        <w:t>we may only diffuse into the</w:t>
      </w:r>
      <w:r w:rsidR="00703A1A">
        <w:rPr>
          <w:rFonts w:ascii="Times New Roman" w:eastAsiaTheme="minorEastAsia" w:hAnsi="Times New Roman" w:cs="Times New Roman"/>
        </w:rPr>
        <w:t xml:space="preserve"> outside node</w:t>
      </w:r>
      <w:r w:rsidR="005B30F0">
        <w:rPr>
          <w:rFonts w:ascii="Times New Roman" w:eastAsiaTheme="minorEastAsia" w:hAnsi="Times New Roman" w:cs="Times New Roman"/>
        </w:rPr>
        <w:t>, and not out of it.</w:t>
      </w:r>
      <w:r w:rsidR="00DF4167">
        <w:rPr>
          <w:rFonts w:ascii="Times New Roman" w:eastAsiaTheme="minorEastAsia" w:hAnsi="Times New Roman" w:cs="Times New Roman"/>
        </w:rPr>
        <w:t xml:space="preserve"> </w:t>
      </w:r>
      <w:r w:rsidR="007502FD">
        <w:rPr>
          <w:rFonts w:ascii="Times New Roman" w:eastAsiaTheme="minorEastAsia" w:hAnsi="Times New Roman" w:cs="Times New Roman"/>
        </w:rPr>
        <w:t xml:space="preserve">Additionally, we say that it has a degree of one. </w:t>
      </w:r>
      <w:r w:rsidR="00DF4167">
        <w:rPr>
          <w:rFonts w:ascii="Times New Roman" w:eastAsiaTheme="minorEastAsia" w:hAnsi="Times New Roman" w:cs="Times New Roman"/>
        </w:rPr>
        <w:t>This makes the graph partially directed.</w:t>
      </w:r>
    </w:p>
    <w:p w14:paraId="46A1F0AE" w14:textId="4888C458" w:rsidR="00364A26" w:rsidRDefault="00364A26" w:rsidP="00364A26">
      <w:pPr>
        <w:ind w:firstLine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Then, we can write the graph Laplacian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=D-A</m:t>
        </m:r>
      </m:oMath>
      <w:r>
        <w:rPr>
          <w:rFonts w:ascii="Times New Roman" w:eastAsiaTheme="minorEastAsia" w:hAnsi="Times New Roman" w:cs="Times New Roman"/>
        </w:rPr>
        <w:t xml:space="preserve"> of this graph. Note that </w:t>
      </w:r>
      <w:r w:rsidR="00441B6E">
        <w:rPr>
          <w:rFonts w:ascii="Times New Roman" w:eastAsiaTheme="minorEastAsia" w:hAnsi="Times New Roman" w:cs="Times New Roman"/>
        </w:rPr>
        <w:t xml:space="preserve">this matrix is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n+1</m:t>
            </m:r>
          </m:e>
        </m:d>
        <m:r>
          <w:rPr>
            <w:rFonts w:ascii="Cambria Math" w:eastAsiaTheme="minorEastAsia" w:hAnsi="Cambria Math" w:cs="Times New Roman"/>
          </w:rPr>
          <m:t>×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n+1</m:t>
            </m:r>
          </m:e>
        </m:d>
        <m:r>
          <w:rPr>
            <w:rFonts w:ascii="Cambria Math" w:eastAsiaTheme="minorEastAsia" w:hAnsi="Cambria Math" w:cs="Times New Roman"/>
          </w:rPr>
          <m:t>,</m:t>
        </m:r>
      </m:oMath>
      <w:r w:rsidR="00441B6E">
        <w:rPr>
          <w:rFonts w:ascii="Times New Roman" w:eastAsiaTheme="minorEastAsia" w:hAnsi="Times New Roman" w:cs="Times New Roman"/>
        </w:rPr>
        <w:t xml:space="preserve"> and its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n+1</m:t>
            </m:r>
          </m:e>
        </m:d>
      </m:oMath>
      <w:proofErr w:type="spellStart"/>
      <w:r w:rsidR="00441B6E">
        <w:rPr>
          <w:rFonts w:ascii="Times New Roman" w:eastAsiaTheme="minorEastAsia" w:hAnsi="Times New Roman" w:cs="Times New Roman"/>
        </w:rPr>
        <w:t>th</w:t>
      </w:r>
      <w:proofErr w:type="spellEnd"/>
      <w:r w:rsidR="00441B6E">
        <w:rPr>
          <w:rFonts w:ascii="Times New Roman" w:eastAsiaTheme="minorEastAsia" w:hAnsi="Times New Roman" w:cs="Times New Roman"/>
        </w:rPr>
        <w:t xml:space="preserve"> row</w:t>
      </w:r>
      <w:r w:rsidR="00BE16BD">
        <w:rPr>
          <w:rFonts w:ascii="Times New Roman" w:eastAsiaTheme="minorEastAsia" w:hAnsi="Times New Roman" w:cs="Times New Roman"/>
        </w:rPr>
        <w:t xml:space="preserve"> should be all zeros except for a </w:t>
      </w:r>
      <m:oMath>
        <m:r>
          <w:rPr>
            <w:rFonts w:ascii="Cambria Math" w:eastAsiaTheme="minorEastAsia" w:hAnsi="Cambria Math" w:cs="Times New Roman"/>
          </w:rPr>
          <m:t>1</m:t>
        </m:r>
      </m:oMath>
      <w:r w:rsidR="00BE16BD">
        <w:rPr>
          <w:rFonts w:ascii="Times New Roman" w:eastAsiaTheme="minorEastAsia" w:hAnsi="Times New Roman" w:cs="Times New Roman"/>
        </w:rPr>
        <w:t xml:space="preserve"> at the last entry.</w:t>
      </w:r>
      <w:r w:rsidR="00441B6E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Next, we define the forcing vector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whose entries are the populations of the precincts in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</m:oMath>
      <w:r>
        <w:rPr>
          <w:rFonts w:ascii="Times New Roman" w:eastAsiaTheme="minorEastAsia" w:hAnsi="Times New Roman" w:cs="Times New Roman"/>
        </w:rPr>
        <w:t xml:space="preserve"> and we enforce the Dirichlet boundary condition by setting its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n+1</m:t>
            </m:r>
          </m:e>
        </m:d>
      </m:oMath>
      <w:r>
        <w:rPr>
          <w:rFonts w:ascii="Times New Roman" w:eastAsiaTheme="minorEastAsia" w:hAnsi="Times New Roman" w:cs="Times New Roman"/>
        </w:rPr>
        <w:t>th entry equal to zero.</w:t>
      </w:r>
    </w:p>
    <w:p w14:paraId="41B098E8" w14:textId="5C4DB922" w:rsidR="00F016F6" w:rsidRDefault="00364A26" w:rsidP="00F01665">
      <w:pPr>
        <w:ind w:firstLine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Now, we are ready to define the core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.</m:t>
        </m:r>
      </m:oMath>
      <w:r>
        <w:rPr>
          <w:rFonts w:ascii="Times New Roman" w:eastAsiaTheme="minorEastAsia" w:hAnsi="Times New Roman" w:cs="Times New Roman"/>
        </w:rPr>
        <w:t xml:space="preserve"> The core is the solution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to the linear system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</m:oMath>
      <w:r>
        <w:rPr>
          <w:rFonts w:ascii="Times New Roman" w:eastAsiaTheme="minorEastAsia" w:hAnsi="Times New Roman" w:cs="Times New Roman"/>
        </w:rPr>
        <w:t xml:space="preserve"> with the last entry corresponding to the outside node truncated. Call this truncated vector </w:t>
      </w:r>
      <m:oMath>
        <m:acc>
          <m:accPr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sub>
            </m:sSub>
            <m:ctrlPr>
              <w:rPr>
                <w:rFonts w:ascii="Cambria Math" w:hAnsi="Cambria Math" w:cs="Times New Roman"/>
                <w:i/>
              </w:rPr>
            </m:ctrlPr>
          </m:e>
        </m:acc>
        <m:r>
          <w:rPr>
            <w:rFonts w:ascii="Cambria Math" w:hAnsi="Cambria Math" w:cs="Times New Roman"/>
          </w:rPr>
          <m:t>,</m:t>
        </m:r>
      </m:oMath>
      <w:r>
        <w:rPr>
          <w:rFonts w:ascii="Times New Roman" w:eastAsiaTheme="minorEastAsia" w:hAnsi="Times New Roman" w:cs="Times New Roman"/>
        </w:rPr>
        <w:t xml:space="preserve"> and we think of this vector as a function mapping each precinct in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to some number representing its weight.</w:t>
      </w:r>
    </w:p>
    <w:p w14:paraId="3882EBB7" w14:textId="08011EAE" w:rsidR="008F7812" w:rsidRPr="00F016F6" w:rsidRDefault="00FD1AA3" w:rsidP="00E757AF">
      <w:pPr>
        <w:ind w:firstLine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purpose of the core is twofold. </w:t>
      </w:r>
      <w:r w:rsidR="002F5B91">
        <w:rPr>
          <w:rFonts w:ascii="Times New Roman" w:eastAsiaTheme="minorEastAsia" w:hAnsi="Times New Roman" w:cs="Times New Roman"/>
        </w:rPr>
        <w:t>First, we will u</w:t>
      </w:r>
      <w:r w:rsidR="0049352F">
        <w:rPr>
          <w:rFonts w:ascii="Times New Roman" w:eastAsiaTheme="minorEastAsia" w:hAnsi="Times New Roman" w:cs="Times New Roman"/>
        </w:rPr>
        <w:t xml:space="preserve">se it to refine </w:t>
      </w:r>
      <w:r w:rsidR="001A2956">
        <w:rPr>
          <w:rFonts w:ascii="Times New Roman" w:eastAsiaTheme="minorEastAsia" w:hAnsi="Times New Roman" w:cs="Times New Roman"/>
        </w:rPr>
        <w:t xml:space="preserve">our notion of vertical diffusion so that </w:t>
      </w:r>
      <w:r w:rsidR="008443FC">
        <w:rPr>
          <w:rFonts w:ascii="Times New Roman" w:eastAsiaTheme="minorEastAsia" w:hAnsi="Times New Roman" w:cs="Times New Roman"/>
        </w:rPr>
        <w:t>a random walker on our graph spends more time in population centers of districts.</w:t>
      </w:r>
      <w:r w:rsidR="00E757AF">
        <w:rPr>
          <w:rFonts w:ascii="Times New Roman" w:eastAsiaTheme="minorEastAsia" w:hAnsi="Times New Roman" w:cs="Times New Roman"/>
        </w:rPr>
        <w:t xml:space="preserve"> Second, we will use it </w:t>
      </w:r>
      <w:r w:rsidR="00A21EC8">
        <w:rPr>
          <w:rFonts w:ascii="Times New Roman" w:eastAsiaTheme="minorEastAsia" w:hAnsi="Times New Roman" w:cs="Times New Roman"/>
        </w:rPr>
        <w:t xml:space="preserve">to </w:t>
      </w:r>
      <w:r w:rsidR="00F05083">
        <w:rPr>
          <w:rFonts w:ascii="Times New Roman" w:eastAsiaTheme="minorEastAsia" w:hAnsi="Times New Roman" w:cs="Times New Roman"/>
        </w:rPr>
        <w:t xml:space="preserve">redefine </w:t>
      </w:r>
      <w:r w:rsidR="00CA756E">
        <w:rPr>
          <w:rFonts w:ascii="Times New Roman" w:eastAsiaTheme="minorEastAsia" w:hAnsi="Times New Roman" w:cs="Times New Roman"/>
        </w:rPr>
        <w:t xml:space="preserve">distance between district-precinct pairs so that </w:t>
      </w:r>
    </w:p>
    <w:sectPr w:rsidR="008F7812" w:rsidRPr="00F016F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BC452" w14:textId="77777777" w:rsidR="0044444E" w:rsidRDefault="0044444E" w:rsidP="00DF1D3E">
      <w:pPr>
        <w:spacing w:after="0" w:line="240" w:lineRule="auto"/>
      </w:pPr>
      <w:r>
        <w:separator/>
      </w:r>
    </w:p>
  </w:endnote>
  <w:endnote w:type="continuationSeparator" w:id="0">
    <w:p w14:paraId="4662FBEB" w14:textId="77777777" w:rsidR="0044444E" w:rsidRDefault="0044444E" w:rsidP="00DF1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B1333" w14:textId="77777777" w:rsidR="0044444E" w:rsidRDefault="0044444E" w:rsidP="00DF1D3E">
      <w:pPr>
        <w:spacing w:after="0" w:line="240" w:lineRule="auto"/>
      </w:pPr>
      <w:r>
        <w:separator/>
      </w:r>
    </w:p>
  </w:footnote>
  <w:footnote w:type="continuationSeparator" w:id="0">
    <w:p w14:paraId="2B0D6D33" w14:textId="77777777" w:rsidR="0044444E" w:rsidRDefault="0044444E" w:rsidP="00DF1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469B0" w14:textId="7408333A" w:rsidR="00DF1D3E" w:rsidRPr="00DF1D3E" w:rsidRDefault="00AB4DEF" w:rsidP="00DF1D3E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Diffusion algorithm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6E"/>
    <w:rsid w:val="00000623"/>
    <w:rsid w:val="00006A05"/>
    <w:rsid w:val="0001242D"/>
    <w:rsid w:val="00026958"/>
    <w:rsid w:val="00035220"/>
    <w:rsid w:val="00042FF9"/>
    <w:rsid w:val="00043053"/>
    <w:rsid w:val="00062E0B"/>
    <w:rsid w:val="00065F35"/>
    <w:rsid w:val="00066D7E"/>
    <w:rsid w:val="0007636C"/>
    <w:rsid w:val="00090A96"/>
    <w:rsid w:val="000D1E08"/>
    <w:rsid w:val="000D4C91"/>
    <w:rsid w:val="000E1330"/>
    <w:rsid w:val="000E274C"/>
    <w:rsid w:val="000F11ED"/>
    <w:rsid w:val="00100F4D"/>
    <w:rsid w:val="00111472"/>
    <w:rsid w:val="00115FAA"/>
    <w:rsid w:val="00125C0B"/>
    <w:rsid w:val="00127636"/>
    <w:rsid w:val="00131EDB"/>
    <w:rsid w:val="0013419F"/>
    <w:rsid w:val="00140EDF"/>
    <w:rsid w:val="00141E97"/>
    <w:rsid w:val="00146563"/>
    <w:rsid w:val="001645B9"/>
    <w:rsid w:val="00176198"/>
    <w:rsid w:val="001815B2"/>
    <w:rsid w:val="00193CD8"/>
    <w:rsid w:val="001941DF"/>
    <w:rsid w:val="00197CED"/>
    <w:rsid w:val="001A14D1"/>
    <w:rsid w:val="001A2956"/>
    <w:rsid w:val="001E36F4"/>
    <w:rsid w:val="001E6477"/>
    <w:rsid w:val="001F5D51"/>
    <w:rsid w:val="002007AA"/>
    <w:rsid w:val="00200CB5"/>
    <w:rsid w:val="00200FC2"/>
    <w:rsid w:val="00206B80"/>
    <w:rsid w:val="002076AC"/>
    <w:rsid w:val="00215635"/>
    <w:rsid w:val="00225A59"/>
    <w:rsid w:val="00232972"/>
    <w:rsid w:val="002353C3"/>
    <w:rsid w:val="00237BB5"/>
    <w:rsid w:val="00246458"/>
    <w:rsid w:val="002612FE"/>
    <w:rsid w:val="002613B7"/>
    <w:rsid w:val="0026598A"/>
    <w:rsid w:val="00291C87"/>
    <w:rsid w:val="00293123"/>
    <w:rsid w:val="002934C0"/>
    <w:rsid w:val="002A2831"/>
    <w:rsid w:val="002A3738"/>
    <w:rsid w:val="002A62F5"/>
    <w:rsid w:val="002C2DB2"/>
    <w:rsid w:val="002C6D06"/>
    <w:rsid w:val="002F093F"/>
    <w:rsid w:val="002F3383"/>
    <w:rsid w:val="002F5B91"/>
    <w:rsid w:val="002F6F39"/>
    <w:rsid w:val="00301588"/>
    <w:rsid w:val="003017FE"/>
    <w:rsid w:val="00301F0A"/>
    <w:rsid w:val="0031264F"/>
    <w:rsid w:val="00356293"/>
    <w:rsid w:val="003572B3"/>
    <w:rsid w:val="0035730D"/>
    <w:rsid w:val="003625A5"/>
    <w:rsid w:val="00364A26"/>
    <w:rsid w:val="00364FD4"/>
    <w:rsid w:val="00375F7A"/>
    <w:rsid w:val="00382C34"/>
    <w:rsid w:val="003967E8"/>
    <w:rsid w:val="003968E7"/>
    <w:rsid w:val="003975D2"/>
    <w:rsid w:val="003A44EF"/>
    <w:rsid w:val="003A53A7"/>
    <w:rsid w:val="003B120E"/>
    <w:rsid w:val="003C28F7"/>
    <w:rsid w:val="003C2CC9"/>
    <w:rsid w:val="003C3610"/>
    <w:rsid w:val="003C7EB0"/>
    <w:rsid w:val="003D4493"/>
    <w:rsid w:val="003D6F8F"/>
    <w:rsid w:val="00402F7D"/>
    <w:rsid w:val="00407FA5"/>
    <w:rsid w:val="004119EC"/>
    <w:rsid w:val="00414C8B"/>
    <w:rsid w:val="00416E48"/>
    <w:rsid w:val="00417D4F"/>
    <w:rsid w:val="004260B6"/>
    <w:rsid w:val="00441B6E"/>
    <w:rsid w:val="0044444E"/>
    <w:rsid w:val="0045240C"/>
    <w:rsid w:val="004579BC"/>
    <w:rsid w:val="004656EB"/>
    <w:rsid w:val="00467160"/>
    <w:rsid w:val="00475C42"/>
    <w:rsid w:val="00477C4C"/>
    <w:rsid w:val="0048747D"/>
    <w:rsid w:val="0049352F"/>
    <w:rsid w:val="004A00F6"/>
    <w:rsid w:val="004B1D49"/>
    <w:rsid w:val="004B24A7"/>
    <w:rsid w:val="004B4126"/>
    <w:rsid w:val="004C6C85"/>
    <w:rsid w:val="004C74B9"/>
    <w:rsid w:val="004C78C5"/>
    <w:rsid w:val="004E0AFF"/>
    <w:rsid w:val="004F0708"/>
    <w:rsid w:val="00506B41"/>
    <w:rsid w:val="00511003"/>
    <w:rsid w:val="00523B14"/>
    <w:rsid w:val="005311EC"/>
    <w:rsid w:val="00533CA2"/>
    <w:rsid w:val="0054023A"/>
    <w:rsid w:val="00540606"/>
    <w:rsid w:val="00554D61"/>
    <w:rsid w:val="00555245"/>
    <w:rsid w:val="00563B69"/>
    <w:rsid w:val="00580664"/>
    <w:rsid w:val="00583512"/>
    <w:rsid w:val="00593041"/>
    <w:rsid w:val="00597352"/>
    <w:rsid w:val="005B2BBE"/>
    <w:rsid w:val="005B30F0"/>
    <w:rsid w:val="005B65AA"/>
    <w:rsid w:val="005C00DE"/>
    <w:rsid w:val="005D0B60"/>
    <w:rsid w:val="005D2F90"/>
    <w:rsid w:val="005E68C1"/>
    <w:rsid w:val="005E6D99"/>
    <w:rsid w:val="00600F6F"/>
    <w:rsid w:val="006301E4"/>
    <w:rsid w:val="00635256"/>
    <w:rsid w:val="00647809"/>
    <w:rsid w:val="0065373B"/>
    <w:rsid w:val="006649AD"/>
    <w:rsid w:val="006705FB"/>
    <w:rsid w:val="006776C5"/>
    <w:rsid w:val="00682CE3"/>
    <w:rsid w:val="00683882"/>
    <w:rsid w:val="00691726"/>
    <w:rsid w:val="00692751"/>
    <w:rsid w:val="006A2DF7"/>
    <w:rsid w:val="006A5A3B"/>
    <w:rsid w:val="006A7B6F"/>
    <w:rsid w:val="006B5FB7"/>
    <w:rsid w:val="006C47F9"/>
    <w:rsid w:val="006D2CB5"/>
    <w:rsid w:val="006D4B1F"/>
    <w:rsid w:val="006D634C"/>
    <w:rsid w:val="00703A1A"/>
    <w:rsid w:val="00703B6F"/>
    <w:rsid w:val="007050D9"/>
    <w:rsid w:val="00726255"/>
    <w:rsid w:val="00730336"/>
    <w:rsid w:val="007333A7"/>
    <w:rsid w:val="007358D3"/>
    <w:rsid w:val="00735DD1"/>
    <w:rsid w:val="00743D43"/>
    <w:rsid w:val="007502FD"/>
    <w:rsid w:val="0075156A"/>
    <w:rsid w:val="0075265B"/>
    <w:rsid w:val="0075786B"/>
    <w:rsid w:val="00766F7E"/>
    <w:rsid w:val="00771B92"/>
    <w:rsid w:val="00777FE1"/>
    <w:rsid w:val="007A67A2"/>
    <w:rsid w:val="007B1161"/>
    <w:rsid w:val="007C73A1"/>
    <w:rsid w:val="007E22F5"/>
    <w:rsid w:val="007E2C0E"/>
    <w:rsid w:val="007E58CD"/>
    <w:rsid w:val="007F09DD"/>
    <w:rsid w:val="007F217A"/>
    <w:rsid w:val="007F2EA1"/>
    <w:rsid w:val="00803E02"/>
    <w:rsid w:val="008117C2"/>
    <w:rsid w:val="00812AE2"/>
    <w:rsid w:val="00813EAB"/>
    <w:rsid w:val="00825B15"/>
    <w:rsid w:val="00840643"/>
    <w:rsid w:val="00843ADD"/>
    <w:rsid w:val="00843BB1"/>
    <w:rsid w:val="008443FC"/>
    <w:rsid w:val="00846AA6"/>
    <w:rsid w:val="00851A96"/>
    <w:rsid w:val="00866C0D"/>
    <w:rsid w:val="00870521"/>
    <w:rsid w:val="00874EF2"/>
    <w:rsid w:val="008A2931"/>
    <w:rsid w:val="008B3F5D"/>
    <w:rsid w:val="008B531B"/>
    <w:rsid w:val="008D0649"/>
    <w:rsid w:val="008D570B"/>
    <w:rsid w:val="008E5EDA"/>
    <w:rsid w:val="008F7812"/>
    <w:rsid w:val="009034E8"/>
    <w:rsid w:val="009058BE"/>
    <w:rsid w:val="00906F8C"/>
    <w:rsid w:val="009165FC"/>
    <w:rsid w:val="00922DBF"/>
    <w:rsid w:val="0092515A"/>
    <w:rsid w:val="00927DFE"/>
    <w:rsid w:val="00932C5C"/>
    <w:rsid w:val="009471C1"/>
    <w:rsid w:val="0095206E"/>
    <w:rsid w:val="00952AB0"/>
    <w:rsid w:val="0095396A"/>
    <w:rsid w:val="009556F1"/>
    <w:rsid w:val="00976CA0"/>
    <w:rsid w:val="00981F07"/>
    <w:rsid w:val="00984F60"/>
    <w:rsid w:val="009A11E7"/>
    <w:rsid w:val="009A7ECA"/>
    <w:rsid w:val="009B2611"/>
    <w:rsid w:val="009C0887"/>
    <w:rsid w:val="009C7294"/>
    <w:rsid w:val="009C7B97"/>
    <w:rsid w:val="009E2D29"/>
    <w:rsid w:val="009F0B19"/>
    <w:rsid w:val="009F1D4D"/>
    <w:rsid w:val="009F5588"/>
    <w:rsid w:val="009F7F61"/>
    <w:rsid w:val="00A06BBE"/>
    <w:rsid w:val="00A1122A"/>
    <w:rsid w:val="00A131AF"/>
    <w:rsid w:val="00A21EC8"/>
    <w:rsid w:val="00A262A1"/>
    <w:rsid w:val="00A309ED"/>
    <w:rsid w:val="00A35423"/>
    <w:rsid w:val="00A37C34"/>
    <w:rsid w:val="00A41978"/>
    <w:rsid w:val="00A4432F"/>
    <w:rsid w:val="00A4711C"/>
    <w:rsid w:val="00A52240"/>
    <w:rsid w:val="00A5328B"/>
    <w:rsid w:val="00A53A38"/>
    <w:rsid w:val="00A53EF3"/>
    <w:rsid w:val="00A62410"/>
    <w:rsid w:val="00A63472"/>
    <w:rsid w:val="00A641BD"/>
    <w:rsid w:val="00A67D37"/>
    <w:rsid w:val="00A67FF7"/>
    <w:rsid w:val="00A91812"/>
    <w:rsid w:val="00A91949"/>
    <w:rsid w:val="00AA79CF"/>
    <w:rsid w:val="00AB4DEF"/>
    <w:rsid w:val="00AB6DCE"/>
    <w:rsid w:val="00AB7FD3"/>
    <w:rsid w:val="00AC3B26"/>
    <w:rsid w:val="00AC51A1"/>
    <w:rsid w:val="00AD7D07"/>
    <w:rsid w:val="00AF2D59"/>
    <w:rsid w:val="00AF3DF4"/>
    <w:rsid w:val="00B03F4D"/>
    <w:rsid w:val="00B171EF"/>
    <w:rsid w:val="00B21C95"/>
    <w:rsid w:val="00B24E40"/>
    <w:rsid w:val="00B326B9"/>
    <w:rsid w:val="00B46630"/>
    <w:rsid w:val="00B500D4"/>
    <w:rsid w:val="00B5392E"/>
    <w:rsid w:val="00B54498"/>
    <w:rsid w:val="00B64662"/>
    <w:rsid w:val="00B652E5"/>
    <w:rsid w:val="00B67BF8"/>
    <w:rsid w:val="00B81874"/>
    <w:rsid w:val="00B86F57"/>
    <w:rsid w:val="00BB0437"/>
    <w:rsid w:val="00BB29B8"/>
    <w:rsid w:val="00BC0177"/>
    <w:rsid w:val="00BC0E96"/>
    <w:rsid w:val="00BC277B"/>
    <w:rsid w:val="00BD683E"/>
    <w:rsid w:val="00BD7E42"/>
    <w:rsid w:val="00BE16BD"/>
    <w:rsid w:val="00BE3B46"/>
    <w:rsid w:val="00BE4AC7"/>
    <w:rsid w:val="00BE554C"/>
    <w:rsid w:val="00BF1B28"/>
    <w:rsid w:val="00BF598E"/>
    <w:rsid w:val="00C02A2A"/>
    <w:rsid w:val="00C036DE"/>
    <w:rsid w:val="00C043E7"/>
    <w:rsid w:val="00C04973"/>
    <w:rsid w:val="00C04C1F"/>
    <w:rsid w:val="00C10A7E"/>
    <w:rsid w:val="00C16607"/>
    <w:rsid w:val="00C25FEE"/>
    <w:rsid w:val="00C263FD"/>
    <w:rsid w:val="00C269E2"/>
    <w:rsid w:val="00C4428F"/>
    <w:rsid w:val="00C50599"/>
    <w:rsid w:val="00C5304B"/>
    <w:rsid w:val="00C713FC"/>
    <w:rsid w:val="00C71B16"/>
    <w:rsid w:val="00C73944"/>
    <w:rsid w:val="00C7721A"/>
    <w:rsid w:val="00C81C42"/>
    <w:rsid w:val="00C8762B"/>
    <w:rsid w:val="00C91B0D"/>
    <w:rsid w:val="00CA712E"/>
    <w:rsid w:val="00CA756E"/>
    <w:rsid w:val="00CB5EF0"/>
    <w:rsid w:val="00CC4B03"/>
    <w:rsid w:val="00CD346F"/>
    <w:rsid w:val="00CD531E"/>
    <w:rsid w:val="00CD79D7"/>
    <w:rsid w:val="00CE0FB1"/>
    <w:rsid w:val="00D316F9"/>
    <w:rsid w:val="00D346CF"/>
    <w:rsid w:val="00D4023C"/>
    <w:rsid w:val="00D415DC"/>
    <w:rsid w:val="00D44847"/>
    <w:rsid w:val="00D51DB9"/>
    <w:rsid w:val="00D52695"/>
    <w:rsid w:val="00D55FC9"/>
    <w:rsid w:val="00D63113"/>
    <w:rsid w:val="00D63252"/>
    <w:rsid w:val="00D665FD"/>
    <w:rsid w:val="00D71BEF"/>
    <w:rsid w:val="00D737A0"/>
    <w:rsid w:val="00D73C12"/>
    <w:rsid w:val="00D80AF5"/>
    <w:rsid w:val="00DA6A2B"/>
    <w:rsid w:val="00DB7917"/>
    <w:rsid w:val="00DC0763"/>
    <w:rsid w:val="00DF1D3E"/>
    <w:rsid w:val="00DF4167"/>
    <w:rsid w:val="00E078B7"/>
    <w:rsid w:val="00E21FE5"/>
    <w:rsid w:val="00E254DC"/>
    <w:rsid w:val="00E26A88"/>
    <w:rsid w:val="00E42ECB"/>
    <w:rsid w:val="00E53BCB"/>
    <w:rsid w:val="00E5656B"/>
    <w:rsid w:val="00E56C85"/>
    <w:rsid w:val="00E64DFF"/>
    <w:rsid w:val="00E7095B"/>
    <w:rsid w:val="00E753E2"/>
    <w:rsid w:val="00E757AF"/>
    <w:rsid w:val="00E8352A"/>
    <w:rsid w:val="00E87059"/>
    <w:rsid w:val="00E92F54"/>
    <w:rsid w:val="00EA1B10"/>
    <w:rsid w:val="00EB5F2A"/>
    <w:rsid w:val="00EC0E06"/>
    <w:rsid w:val="00ED2FFC"/>
    <w:rsid w:val="00EE2A67"/>
    <w:rsid w:val="00EE663E"/>
    <w:rsid w:val="00EF364C"/>
    <w:rsid w:val="00F01665"/>
    <w:rsid w:val="00F016F6"/>
    <w:rsid w:val="00F03A6C"/>
    <w:rsid w:val="00F03B22"/>
    <w:rsid w:val="00F05083"/>
    <w:rsid w:val="00F13966"/>
    <w:rsid w:val="00F503A7"/>
    <w:rsid w:val="00F5596A"/>
    <w:rsid w:val="00F5605A"/>
    <w:rsid w:val="00F84BCC"/>
    <w:rsid w:val="00F857CD"/>
    <w:rsid w:val="00F87E1C"/>
    <w:rsid w:val="00F90358"/>
    <w:rsid w:val="00F91DFB"/>
    <w:rsid w:val="00FA31EB"/>
    <w:rsid w:val="00FB1E34"/>
    <w:rsid w:val="00FB1E53"/>
    <w:rsid w:val="00FB2E17"/>
    <w:rsid w:val="00FB6397"/>
    <w:rsid w:val="00FC600A"/>
    <w:rsid w:val="00FD1AA3"/>
    <w:rsid w:val="00FE707E"/>
    <w:rsid w:val="00FF0B1F"/>
    <w:rsid w:val="00FF3441"/>
    <w:rsid w:val="00FF42FB"/>
    <w:rsid w:val="00FF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5BF60"/>
  <w15:chartTrackingRefBased/>
  <w15:docId w15:val="{F2484046-5497-4E3E-ADBF-7D66A836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06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131A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F1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D3E"/>
  </w:style>
  <w:style w:type="paragraph" w:styleId="Footer">
    <w:name w:val="footer"/>
    <w:basedOn w:val="Normal"/>
    <w:link w:val="FooterChar"/>
    <w:uiPriority w:val="99"/>
    <w:unhideWhenUsed/>
    <w:rsid w:val="00DF1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4FD37-042F-461A-BBF4-56A6F182C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1116</Words>
  <Characters>6366</Characters>
  <Application>Microsoft Office Word</Application>
  <DocSecurity>0</DocSecurity>
  <Lines>53</Lines>
  <Paragraphs>14</Paragraphs>
  <ScaleCrop>false</ScaleCrop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Sesin</dc:creator>
  <cp:keywords/>
  <dc:description/>
  <cp:lastModifiedBy>Felix Sesin</cp:lastModifiedBy>
  <cp:revision>379</cp:revision>
  <dcterms:created xsi:type="dcterms:W3CDTF">2026-06-10T19:34:00Z</dcterms:created>
  <dcterms:modified xsi:type="dcterms:W3CDTF">2026-06-11T14:46:00Z</dcterms:modified>
</cp:coreProperties>
</file>