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796" w:rsidRDefault="00423796" w:rsidP="00423796">
      <w:pPr>
        <w:pStyle w:val="1"/>
        <w:spacing w:before="0"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Вопросы к экзамену по дисциплине</w:t>
      </w:r>
    </w:p>
    <w:p w:rsidR="00423796" w:rsidRPr="00747A4C" w:rsidRDefault="00423796" w:rsidP="00423796">
      <w:pPr>
        <w:pStyle w:val="1"/>
        <w:spacing w:before="0" w:after="0"/>
        <w:jc w:val="center"/>
        <w:rPr>
          <w:rFonts w:ascii="Times New Roman" w:hAnsi="Times New Roman" w:cs="Times New Roman"/>
        </w:rPr>
      </w:pPr>
      <w:r w:rsidRPr="00747A4C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ru-RU"/>
        </w:rPr>
        <w:t>Линейная алгебра и аналитическая геометрия</w:t>
      </w:r>
      <w:r w:rsidRPr="00747A4C">
        <w:rPr>
          <w:rFonts w:ascii="Times New Roman" w:hAnsi="Times New Roman" w:cs="Times New Roman"/>
        </w:rPr>
        <w:t>»</w:t>
      </w:r>
    </w:p>
    <w:p w:rsidR="00423796" w:rsidRPr="004B1C8C" w:rsidRDefault="00423796" w:rsidP="00423796">
      <w:pPr>
        <w:widowControl w:val="0"/>
        <w:spacing w:before="360" w:line="350" w:lineRule="atLeast"/>
        <w:jc w:val="center"/>
        <w:rPr>
          <w:b/>
          <w:sz w:val="30"/>
          <w:szCs w:val="30"/>
        </w:rPr>
      </w:pPr>
      <w:r w:rsidRPr="004B1C8C">
        <w:rPr>
          <w:b/>
          <w:sz w:val="30"/>
          <w:szCs w:val="30"/>
        </w:rPr>
        <w:t>Линейная алгебра</w:t>
      </w:r>
    </w:p>
    <w:p w:rsidR="00BD7B08" w:rsidRDefault="00423796" w:rsidP="00423796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b/>
          <w:sz w:val="28"/>
          <w:szCs w:val="28"/>
        </w:rPr>
        <w:t>Матрицы.</w:t>
      </w:r>
      <w:r w:rsidRPr="004B1C8C">
        <w:rPr>
          <w:sz w:val="28"/>
          <w:szCs w:val="28"/>
        </w:rPr>
        <w:t xml:space="preserve"> </w:t>
      </w:r>
    </w:p>
    <w:p w:rsidR="00BD7B08" w:rsidRPr="00BD7B08" w:rsidRDefault="00423796" w:rsidP="00423796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Матрицы.</w:t>
      </w:r>
      <w:r w:rsidR="00BD7B08">
        <w:rPr>
          <w:sz w:val="28"/>
          <w:szCs w:val="28"/>
        </w:rPr>
        <w:t xml:space="preserve"> Матрица – это таблица данных, которая берётся в круглые скобки. Матрица обычно обозначается заглавными латинскими буквами. Матрица содержит </w:t>
      </w:r>
      <w:r w:rsidR="00BD7B08">
        <w:rPr>
          <w:sz w:val="28"/>
          <w:szCs w:val="28"/>
          <w:lang w:val="en-US"/>
        </w:rPr>
        <w:t>n</w:t>
      </w:r>
      <w:r w:rsidR="00BD7B08" w:rsidRPr="00BD7B08">
        <w:rPr>
          <w:sz w:val="28"/>
          <w:szCs w:val="28"/>
        </w:rPr>
        <w:t xml:space="preserve"> </w:t>
      </w:r>
      <w:r w:rsidR="00BD7B08">
        <w:rPr>
          <w:sz w:val="28"/>
          <w:szCs w:val="28"/>
        </w:rPr>
        <w:t xml:space="preserve">строк и </w:t>
      </w:r>
      <w:r w:rsidR="00BD7B08">
        <w:rPr>
          <w:sz w:val="28"/>
          <w:szCs w:val="28"/>
          <w:lang w:val="en-US"/>
        </w:rPr>
        <w:t>m</w:t>
      </w:r>
      <w:r w:rsidR="00BD7B08" w:rsidRPr="00BD7B08">
        <w:rPr>
          <w:sz w:val="28"/>
          <w:szCs w:val="28"/>
        </w:rPr>
        <w:t xml:space="preserve"> </w:t>
      </w:r>
      <w:r w:rsidR="00BD7B08">
        <w:rPr>
          <w:sz w:val="28"/>
          <w:szCs w:val="28"/>
        </w:rPr>
        <w:t xml:space="preserve">столбцов. Размер матрицы называется </w:t>
      </w:r>
      <w:r w:rsidR="00BD7B08">
        <w:rPr>
          <w:sz w:val="28"/>
          <w:szCs w:val="28"/>
          <w:lang w:val="en-US"/>
        </w:rPr>
        <w:t>n</w:t>
      </w:r>
      <w:r w:rsidR="00BD7B08" w:rsidRPr="00BD7B08">
        <w:rPr>
          <w:sz w:val="28"/>
          <w:szCs w:val="28"/>
        </w:rPr>
        <w:t xml:space="preserve"> </w:t>
      </w:r>
      <w:r w:rsidR="00BD7B08">
        <w:rPr>
          <w:sz w:val="28"/>
          <w:szCs w:val="28"/>
          <w:lang w:val="en-US"/>
        </w:rPr>
        <w:t>x</w:t>
      </w:r>
      <w:r w:rsidR="00BD7B08" w:rsidRPr="00BD7B08">
        <w:rPr>
          <w:sz w:val="28"/>
          <w:szCs w:val="28"/>
        </w:rPr>
        <w:t xml:space="preserve"> </w:t>
      </w:r>
      <w:r w:rsidR="00BD7B08">
        <w:rPr>
          <w:sz w:val="28"/>
          <w:szCs w:val="28"/>
          <w:lang w:val="en-US"/>
        </w:rPr>
        <w:t>m</w:t>
      </w:r>
      <w:r w:rsidR="00BD7B08" w:rsidRPr="00BD7B08">
        <w:rPr>
          <w:sz w:val="28"/>
          <w:szCs w:val="28"/>
        </w:rPr>
        <w:t xml:space="preserve">. </w:t>
      </w:r>
      <w:r w:rsidR="00BD7B08">
        <w:rPr>
          <w:sz w:val="28"/>
          <w:szCs w:val="28"/>
        </w:rPr>
        <w:t xml:space="preserve">Элементы матрицы А обозначается </w:t>
      </w:r>
      <w:proofErr w:type="spellStart"/>
      <w:r w:rsidR="00BD7B08">
        <w:rPr>
          <w:rFonts w:ascii="MJI" w:hAnsi="MJI"/>
          <w:color w:val="000000"/>
          <w:sz w:val="29"/>
          <w:szCs w:val="29"/>
          <w:shd w:val="clear" w:color="auto" w:fill="EEEEFF"/>
        </w:rPr>
        <w:t>a</w:t>
      </w:r>
      <w:r w:rsidR="00BD7B08">
        <w:rPr>
          <w:rFonts w:ascii="MJI" w:hAnsi="MJI"/>
          <w:color w:val="000000"/>
          <w:shd w:val="clear" w:color="auto" w:fill="EEEEFF"/>
          <w:vertAlign w:val="subscript"/>
        </w:rPr>
        <w:t>ij</w:t>
      </w:r>
      <w:proofErr w:type="spellEnd"/>
      <w:r w:rsidR="00BD7B08" w:rsidRPr="00BD7B08">
        <w:rPr>
          <w:sz w:val="28"/>
          <w:szCs w:val="28"/>
        </w:rPr>
        <w:t>.</w:t>
      </w:r>
    </w:p>
    <w:p w:rsidR="00E2528A" w:rsidRDefault="00423796" w:rsidP="00E2528A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Виды матриц. </w:t>
      </w:r>
      <w:r w:rsidR="00E2528A">
        <w:rPr>
          <w:sz w:val="28"/>
          <w:szCs w:val="28"/>
        </w:rPr>
        <w:t xml:space="preserve">Вектор-строка состоит из одной строки, количество столбцов не имеет значение. Вектор-столбец состоит из одного столбца, количество строк не имеет значения. Матриц с неодинаковым количеством числом строк и столбцов. Квадратная матриц – матрица с одинаковым количеством строк и столбцов. Треугольная матрица – </w:t>
      </w:r>
      <w:r w:rsidR="00D70A92">
        <w:rPr>
          <w:sz w:val="28"/>
          <w:szCs w:val="28"/>
        </w:rPr>
        <w:t xml:space="preserve">квадратная </w:t>
      </w:r>
      <w:r w:rsidR="00E2528A">
        <w:rPr>
          <w:sz w:val="28"/>
          <w:szCs w:val="28"/>
        </w:rPr>
        <w:t xml:space="preserve">матрица </w:t>
      </w:r>
      <w:r w:rsidR="00D70A92">
        <w:rPr>
          <w:sz w:val="28"/>
          <w:szCs w:val="28"/>
        </w:rPr>
        <w:t>где все элементы, расположенные по одну сторону от главной диагонали равны нулю. Диагональная матрица – квадратная матрица где все элементы, расположенные не на главной диагонали равны нулю. Симметричная матрица – квадратная матрица Скаляр – матрица, состоящая из одного элемента.</w:t>
      </w:r>
    </w:p>
    <w:p w:rsidR="00BD7B08" w:rsidRDefault="00423796" w:rsidP="00423796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Транспонирование. </w:t>
      </w:r>
      <w:r w:rsidR="00D70A92">
        <w:rPr>
          <w:sz w:val="28"/>
          <w:szCs w:val="28"/>
        </w:rPr>
        <w:t>Транспонирование – это операция над матрицей, в результате которой матрица поворачивается относительно своей главной диагонали. При этом строки исходной матрицы становятся столбцами результирующей.</w:t>
      </w:r>
    </w:p>
    <w:p w:rsidR="00BD7B08" w:rsidRDefault="00423796" w:rsidP="00423796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  <w:lang w:val="en-US"/>
        </w:rPr>
      </w:pPr>
      <w:r w:rsidRPr="004B1C8C">
        <w:rPr>
          <w:sz w:val="28"/>
          <w:szCs w:val="28"/>
        </w:rPr>
        <w:t xml:space="preserve">Сложение матриц и умножение матрицы на число, свойства этих операций. </w:t>
      </w:r>
      <w:r w:rsidR="00854580">
        <w:rPr>
          <w:sz w:val="28"/>
          <w:szCs w:val="28"/>
        </w:rPr>
        <w:t>Сложение матриц возможно только для матриц, имеющих одинаковый размер. Складываются элемент А1.1 с элементом В1.1 и так каждый. Свойства сложения</w:t>
      </w:r>
      <w:r w:rsidR="00854580" w:rsidRPr="00854580">
        <w:rPr>
          <w:sz w:val="28"/>
          <w:szCs w:val="28"/>
        </w:rPr>
        <w:t xml:space="preserve">: </w:t>
      </w:r>
      <w:r w:rsidR="00854580">
        <w:rPr>
          <w:rStyle w:val="nobr"/>
          <w:rFonts w:ascii="Verdana" w:hAnsi="Verdana"/>
          <w:i/>
          <w:iCs/>
          <w:color w:val="32322E"/>
          <w:shd w:val="clear" w:color="auto" w:fill="CECDD5"/>
        </w:rPr>
        <w:t>А+(В+</w:t>
      </w:r>
      <w:proofErr w:type="gramStart"/>
      <w:r w:rsidR="00854580">
        <w:rPr>
          <w:rStyle w:val="nobr"/>
          <w:rFonts w:ascii="Verdana" w:hAnsi="Verdana"/>
          <w:i/>
          <w:iCs/>
          <w:color w:val="32322E"/>
          <w:shd w:val="clear" w:color="auto" w:fill="CECDD5"/>
        </w:rPr>
        <w:t>С)=</w:t>
      </w:r>
      <w:proofErr w:type="gramEnd"/>
      <w:r w:rsidR="00854580">
        <w:rPr>
          <w:rStyle w:val="nobr"/>
          <w:rFonts w:ascii="Verdana" w:hAnsi="Verdana"/>
          <w:i/>
          <w:iCs/>
          <w:color w:val="32322E"/>
          <w:shd w:val="clear" w:color="auto" w:fill="CECDD5"/>
        </w:rPr>
        <w:t>(А+В)+С</w:t>
      </w:r>
      <w:r w:rsidR="00854580">
        <w:rPr>
          <w:rFonts w:ascii="Verdana" w:hAnsi="Verdana"/>
          <w:color w:val="32322E"/>
          <w:shd w:val="clear" w:color="auto" w:fill="CECDD5"/>
        </w:rPr>
        <w:t>.</w:t>
      </w:r>
      <w:r w:rsidR="00854580" w:rsidRPr="00854580">
        <w:rPr>
          <w:rFonts w:ascii="Verdana" w:hAnsi="Verdana"/>
          <w:i/>
          <w:iCs/>
          <w:color w:val="32322E"/>
          <w:shd w:val="clear" w:color="auto" w:fill="CECDD5"/>
        </w:rPr>
        <w:t xml:space="preserve"> </w:t>
      </w:r>
      <w:r w:rsidR="00854580">
        <w:rPr>
          <w:rFonts w:ascii="Verdana" w:hAnsi="Verdana"/>
          <w:i/>
          <w:iCs/>
          <w:color w:val="32322E"/>
          <w:shd w:val="clear" w:color="auto" w:fill="CECDD5"/>
        </w:rPr>
        <w:t>А+О=А</w:t>
      </w:r>
      <w:r w:rsidR="00854580" w:rsidRPr="00854580">
        <w:rPr>
          <w:rFonts w:ascii="Verdana" w:hAnsi="Verdana"/>
          <w:i/>
          <w:iCs/>
          <w:color w:val="32322E"/>
          <w:shd w:val="clear" w:color="auto" w:fill="CECDD5"/>
        </w:rPr>
        <w:t xml:space="preserve">. </w:t>
      </w:r>
      <w:r w:rsidR="00854580">
        <w:rPr>
          <w:rFonts w:ascii="Verdana" w:hAnsi="Verdana"/>
          <w:i/>
          <w:iCs/>
          <w:color w:val="32322E"/>
          <w:shd w:val="clear" w:color="auto" w:fill="CECDD5"/>
        </w:rPr>
        <w:t>А+(-А)=О</w:t>
      </w:r>
      <w:r w:rsidR="00854580" w:rsidRPr="00854580">
        <w:rPr>
          <w:rFonts w:ascii="Verdana" w:hAnsi="Verdana"/>
          <w:i/>
          <w:iCs/>
          <w:color w:val="32322E"/>
          <w:shd w:val="clear" w:color="auto" w:fill="CECDD5"/>
        </w:rPr>
        <w:t>.</w:t>
      </w:r>
      <w:r w:rsidR="00854580" w:rsidRPr="00854580">
        <w:rPr>
          <w:rStyle w:val="10"/>
          <w:rFonts w:ascii="Verdana" w:hAnsi="Verdana"/>
          <w:i/>
          <w:iCs/>
          <w:color w:val="32322E"/>
          <w:shd w:val="clear" w:color="auto" w:fill="CECDD5"/>
        </w:rPr>
        <w:t xml:space="preserve"> </w:t>
      </w:r>
      <w:r w:rsidR="00854580">
        <w:rPr>
          <w:rStyle w:val="nobr"/>
          <w:rFonts w:ascii="Verdana" w:hAnsi="Verdana"/>
          <w:i/>
          <w:iCs/>
          <w:color w:val="32322E"/>
          <w:shd w:val="clear" w:color="auto" w:fill="CECDD5"/>
        </w:rPr>
        <w:t>А+В=В+А</w:t>
      </w:r>
      <w:r w:rsidR="00854580">
        <w:rPr>
          <w:rFonts w:ascii="Verdana" w:hAnsi="Verdana"/>
          <w:color w:val="32322E"/>
          <w:shd w:val="clear" w:color="auto" w:fill="CECDD5"/>
        </w:rPr>
        <w:t>.</w:t>
      </w:r>
      <w:r w:rsidR="00854580" w:rsidRPr="0084519C">
        <w:rPr>
          <w:sz w:val="28"/>
          <w:szCs w:val="28"/>
        </w:rPr>
        <w:t xml:space="preserve"> </w:t>
      </w:r>
      <w:r w:rsidR="0084519C" w:rsidRPr="0084519C">
        <w:rPr>
          <w:sz w:val="28"/>
          <w:szCs w:val="28"/>
        </w:rPr>
        <w:t>Умножение матрицы на число происходит таким образом что каждый элемент матрицы умножается на число.</w:t>
      </w:r>
      <w:r w:rsidR="0084519C">
        <w:rPr>
          <w:sz w:val="28"/>
          <w:szCs w:val="28"/>
        </w:rPr>
        <w:t xml:space="preserve"> Свойства умножения матрицы на число</w:t>
      </w:r>
      <w:r w:rsidR="0084519C">
        <w:rPr>
          <w:sz w:val="28"/>
          <w:szCs w:val="28"/>
          <w:lang w:val="en-US"/>
        </w:rPr>
        <w:t xml:space="preserve">: </w:t>
      </w:r>
    </w:p>
    <w:p w:rsidR="0084519C" w:rsidRPr="0084519C" w:rsidRDefault="0084519C" w:rsidP="0084519C">
      <w:pPr>
        <w:widowControl w:val="0"/>
        <w:shd w:val="clear" w:color="auto" w:fill="FFFFFF"/>
        <w:spacing w:line="350" w:lineRule="atLeast"/>
        <w:jc w:val="both"/>
        <w:rPr>
          <w:sz w:val="28"/>
          <w:szCs w:val="28"/>
          <w:lang w:val="en-US"/>
        </w:rPr>
      </w:pPr>
      <w:r w:rsidRPr="0084519C">
        <w:rPr>
          <w:noProof/>
          <w:sz w:val="28"/>
          <w:szCs w:val="28"/>
        </w:rPr>
        <w:drawing>
          <wp:inline distT="0" distB="0" distL="0" distR="0" wp14:anchorId="1469A5B2" wp14:editId="452767AF">
            <wp:extent cx="5940425" cy="2366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08" w:rsidRDefault="00423796" w:rsidP="00423796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Умножение матриц, свойства умножения. </w:t>
      </w:r>
    </w:p>
    <w:p w:rsidR="00C17F7C" w:rsidRDefault="00C17F7C" w:rsidP="00C17F7C">
      <w:pPr>
        <w:widowControl w:val="0"/>
        <w:shd w:val="clear" w:color="auto" w:fill="FFFFFF"/>
        <w:spacing w:line="350" w:lineRule="atLeast"/>
        <w:jc w:val="both"/>
        <w:rPr>
          <w:sz w:val="28"/>
          <w:szCs w:val="28"/>
        </w:rPr>
      </w:pPr>
      <w:r w:rsidRPr="00C17F7C">
        <w:rPr>
          <w:noProof/>
          <w:sz w:val="28"/>
          <w:szCs w:val="28"/>
        </w:rPr>
        <w:lastRenderedPageBreak/>
        <w:drawing>
          <wp:inline distT="0" distB="0" distL="0" distR="0" wp14:anchorId="11BF0B75" wp14:editId="3AD09986">
            <wp:extent cx="2781688" cy="80973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7C" w:rsidRDefault="00C17F7C" w:rsidP="00C17F7C">
      <w:pPr>
        <w:widowControl w:val="0"/>
        <w:shd w:val="clear" w:color="auto" w:fill="FFFFFF"/>
        <w:spacing w:line="350" w:lineRule="atLeast"/>
        <w:jc w:val="both"/>
        <w:rPr>
          <w:sz w:val="28"/>
          <w:szCs w:val="28"/>
        </w:rPr>
      </w:pPr>
      <w:r w:rsidRPr="00C17F7C">
        <w:rPr>
          <w:noProof/>
          <w:sz w:val="28"/>
          <w:szCs w:val="28"/>
        </w:rPr>
        <w:drawing>
          <wp:inline distT="0" distB="0" distL="0" distR="0" wp14:anchorId="58BAA568" wp14:editId="0C823B3E">
            <wp:extent cx="5940425" cy="1532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08" w:rsidRDefault="00423796" w:rsidP="00423796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Степень матрицы с натуральным показателем. </w:t>
      </w:r>
      <w:r w:rsidR="00C17F7C">
        <w:rPr>
          <w:sz w:val="28"/>
          <w:szCs w:val="28"/>
        </w:rPr>
        <w:t>Возведение матрицы в степень происходит путём умножения матрицы самой на себе по правилам умножения матриц.</w:t>
      </w:r>
    </w:p>
    <w:p w:rsidR="00C17F7C" w:rsidRDefault="00C17F7C" w:rsidP="00C17F7C">
      <w:pPr>
        <w:widowControl w:val="0"/>
        <w:shd w:val="clear" w:color="auto" w:fill="FFFFFF"/>
        <w:spacing w:line="350" w:lineRule="atLeast"/>
        <w:jc w:val="both"/>
        <w:rPr>
          <w:sz w:val="28"/>
          <w:szCs w:val="28"/>
        </w:rPr>
      </w:pPr>
      <w:r w:rsidRPr="00C17F7C">
        <w:rPr>
          <w:noProof/>
          <w:sz w:val="28"/>
          <w:szCs w:val="28"/>
        </w:rPr>
        <w:drawing>
          <wp:inline distT="0" distB="0" distL="0" distR="0" wp14:anchorId="60837B75" wp14:editId="0A6324FA">
            <wp:extent cx="5940425" cy="1888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08" w:rsidRPr="00C17F7C" w:rsidRDefault="00423796" w:rsidP="00423796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Элементарные преобразования матрицы. </w:t>
      </w:r>
      <w:r w:rsidR="00C17F7C">
        <w:rPr>
          <w:sz w:val="28"/>
          <w:szCs w:val="28"/>
        </w:rPr>
        <w:t>Элементарные преобразования матрицы — это такие преобразования при которых сохраняется эквивалентность матрицы. К элементарным преобразованиям относятся</w:t>
      </w:r>
      <w:r w:rsidR="00C17F7C" w:rsidRPr="00C17F7C">
        <w:rPr>
          <w:sz w:val="28"/>
          <w:szCs w:val="28"/>
        </w:rPr>
        <w:t xml:space="preserve">: </w:t>
      </w:r>
      <w:r w:rsidR="00C17F7C">
        <w:rPr>
          <w:sz w:val="28"/>
          <w:szCs w:val="28"/>
        </w:rPr>
        <w:t>перестановка местами любых двух строк матрицы, умножение любой строки матрицы на константу, прибавление к любой строке матрицы любой другой строки этой же матрицы, умножение любой строки на число.</w:t>
      </w:r>
    </w:p>
    <w:p w:rsidR="00BD7B08" w:rsidRDefault="00423796" w:rsidP="00423796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Эквивалентные матрицы. </w:t>
      </w:r>
      <w:r w:rsidR="00C17F7C">
        <w:rPr>
          <w:sz w:val="28"/>
          <w:szCs w:val="28"/>
        </w:rPr>
        <w:t xml:space="preserve">Эквивалентные матриц – это матрицы А и В тогда, когда от матрицы А пришли к матрице </w:t>
      </w:r>
      <w:proofErr w:type="gramStart"/>
      <w:r w:rsidR="00C17F7C">
        <w:rPr>
          <w:sz w:val="28"/>
          <w:szCs w:val="28"/>
        </w:rPr>
        <w:t>В путём</w:t>
      </w:r>
      <w:proofErr w:type="gramEnd"/>
      <w:r w:rsidR="00C17F7C">
        <w:rPr>
          <w:sz w:val="28"/>
          <w:szCs w:val="28"/>
        </w:rPr>
        <w:t xml:space="preserve"> элементарных преобразований.</w:t>
      </w:r>
    </w:p>
    <w:p w:rsidR="00423796" w:rsidRPr="004B1C8C" w:rsidRDefault="00423796" w:rsidP="00423796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Приведение матрицы к треугольному виду. </w:t>
      </w:r>
      <w:r w:rsidR="008E250C">
        <w:rPr>
          <w:sz w:val="28"/>
          <w:szCs w:val="28"/>
        </w:rPr>
        <w:t xml:space="preserve">Приведение матрицы к треугольному виду происходит путём элементарных преобразований до тех пор, пока ниже и левее основной диагонали (не включительно) все элементы не будут равны нулю. Иными словами, матрицу делают (неожиданно, </w:t>
      </w:r>
      <w:proofErr w:type="spellStart"/>
      <w:r w:rsidR="008E250C">
        <w:rPr>
          <w:sz w:val="28"/>
          <w:szCs w:val="28"/>
        </w:rPr>
        <w:t>вау</w:t>
      </w:r>
      <w:proofErr w:type="spellEnd"/>
      <w:r w:rsidR="008E250C">
        <w:rPr>
          <w:sz w:val="28"/>
          <w:szCs w:val="28"/>
        </w:rPr>
        <w:t>) треугольной.</w:t>
      </w:r>
    </w:p>
    <w:p w:rsidR="00BD7B08" w:rsidRDefault="00423796" w:rsidP="00423796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b/>
          <w:sz w:val="28"/>
          <w:szCs w:val="28"/>
        </w:rPr>
        <w:t>Определители.</w:t>
      </w:r>
      <w:r w:rsidRPr="004B1C8C">
        <w:rPr>
          <w:sz w:val="28"/>
          <w:szCs w:val="28"/>
        </w:rPr>
        <w:t xml:space="preserve"> </w:t>
      </w:r>
    </w:p>
    <w:p w:rsidR="00BD7B08" w:rsidRDefault="00423796" w:rsidP="00423796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  <w:lang w:val="en-US"/>
        </w:rPr>
      </w:pPr>
      <w:r w:rsidRPr="004B1C8C">
        <w:rPr>
          <w:sz w:val="28"/>
          <w:szCs w:val="28"/>
        </w:rPr>
        <w:t xml:space="preserve">Определители 2-го и 3-го порядков, их свойства. </w:t>
      </w:r>
      <w:r w:rsidR="001E51F8">
        <w:rPr>
          <w:sz w:val="28"/>
          <w:szCs w:val="28"/>
        </w:rPr>
        <w:t xml:space="preserve">У квадратной матрицы 2х2 будет определитель второго порядка, у матрицы 3х3 определитель </w:t>
      </w:r>
      <w:r w:rsidR="001E51F8">
        <w:rPr>
          <w:sz w:val="28"/>
          <w:szCs w:val="28"/>
        </w:rPr>
        <w:lastRenderedPageBreak/>
        <w:t>третьего. Находятся они просто</w:t>
      </w:r>
      <w:r w:rsidR="001E51F8">
        <w:rPr>
          <w:sz w:val="28"/>
          <w:szCs w:val="28"/>
          <w:lang w:val="en-US"/>
        </w:rPr>
        <w:t xml:space="preserve">: </w:t>
      </w:r>
      <w:r w:rsidR="001E51F8" w:rsidRPr="001E51F8">
        <w:rPr>
          <w:sz w:val="28"/>
          <w:szCs w:val="28"/>
          <w:lang w:val="en-US"/>
        </w:rPr>
        <w:drawing>
          <wp:inline distT="0" distB="0" distL="0" distR="0" wp14:anchorId="13E93E42" wp14:editId="6105B22C">
            <wp:extent cx="2619741" cy="60968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F8" w:rsidRDefault="001E51F8" w:rsidP="001E51F8">
      <w:pPr>
        <w:widowControl w:val="0"/>
        <w:shd w:val="clear" w:color="auto" w:fill="FFFFFF"/>
        <w:spacing w:line="35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Третьего по правилу треугольника</w:t>
      </w:r>
      <w:r w:rsidRPr="001E51F8">
        <w:rPr>
          <w:sz w:val="28"/>
          <w:szCs w:val="28"/>
        </w:rPr>
        <w:t xml:space="preserve">: </w:t>
      </w:r>
    </w:p>
    <w:p w:rsidR="001E51F8" w:rsidRDefault="001E51F8" w:rsidP="001E51F8">
      <w:pPr>
        <w:widowControl w:val="0"/>
        <w:shd w:val="clear" w:color="auto" w:fill="FFFFFF"/>
        <w:spacing w:line="350" w:lineRule="atLeast"/>
        <w:jc w:val="both"/>
        <w:rPr>
          <w:sz w:val="28"/>
          <w:szCs w:val="28"/>
        </w:rPr>
      </w:pPr>
      <w:r w:rsidRPr="001E51F8">
        <w:rPr>
          <w:sz w:val="28"/>
          <w:szCs w:val="28"/>
        </w:rPr>
        <w:drawing>
          <wp:inline distT="0" distB="0" distL="0" distR="0" wp14:anchorId="097443A6" wp14:editId="13B57117">
            <wp:extent cx="5458587" cy="240063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F8" w:rsidRDefault="001E51F8" w:rsidP="001E51F8">
      <w:pPr>
        <w:widowControl w:val="0"/>
        <w:shd w:val="clear" w:color="auto" w:fill="FFFFFF"/>
        <w:spacing w:line="35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Свойства</w:t>
      </w:r>
      <w:r w:rsidRPr="001E51F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1E51F8" w:rsidRDefault="001E51F8" w:rsidP="001E51F8">
      <w:pPr>
        <w:widowControl w:val="0"/>
        <w:shd w:val="clear" w:color="auto" w:fill="FFFFFF"/>
        <w:spacing w:line="35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1.Если матрицу транспонировать, её определитель не изменится.</w:t>
      </w:r>
    </w:p>
    <w:p w:rsidR="001E51F8" w:rsidRDefault="001E51F8" w:rsidP="001E51F8">
      <w:pPr>
        <w:widowControl w:val="0"/>
        <w:shd w:val="clear" w:color="auto" w:fill="FFFFFF"/>
        <w:spacing w:line="35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2.Если все элементы строки умножить на одно и то же число то определитель тоже увеличиться на это число.</w:t>
      </w:r>
    </w:p>
    <w:p w:rsidR="001E51F8" w:rsidRDefault="001E51F8" w:rsidP="001E51F8">
      <w:pPr>
        <w:widowControl w:val="0"/>
        <w:shd w:val="clear" w:color="auto" w:fill="FFFFFF"/>
        <w:spacing w:line="35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3.Если поменять местами две строки или столбца, то определитель поменяет знак. Если строки или столбца равны, то определитель равен нулю.</w:t>
      </w:r>
    </w:p>
    <w:p w:rsidR="001E51F8" w:rsidRPr="001E51F8" w:rsidRDefault="001E51F8" w:rsidP="001E51F8">
      <w:pPr>
        <w:widowControl w:val="0"/>
        <w:shd w:val="clear" w:color="auto" w:fill="FFFFFF"/>
        <w:spacing w:line="350" w:lineRule="atLeast"/>
        <w:jc w:val="both"/>
        <w:rPr>
          <w:sz w:val="28"/>
          <w:szCs w:val="28"/>
        </w:rPr>
      </w:pPr>
      <w:r w:rsidRPr="001E51F8">
        <w:rPr>
          <w:sz w:val="28"/>
          <w:szCs w:val="28"/>
        </w:rPr>
        <w:t>4) Если каждый элемент некоторой строки (столбца) определителя представлен в виде суммы двух слагаемых, то определитель равен сумме двух определителей, у которых все строки (столбцы), кроме данной, прежние, а в данной строке (столбце) в первом определителе стоят первые, а во втором - вторые слагаемые.</w:t>
      </w:r>
    </w:p>
    <w:p w:rsidR="001E51F8" w:rsidRPr="001E51F8" w:rsidRDefault="001E51F8" w:rsidP="001E51F8">
      <w:pPr>
        <w:widowControl w:val="0"/>
        <w:shd w:val="clear" w:color="auto" w:fill="FFFFFF"/>
        <w:spacing w:line="350" w:lineRule="atLeast"/>
        <w:jc w:val="both"/>
        <w:rPr>
          <w:sz w:val="28"/>
          <w:szCs w:val="28"/>
        </w:rPr>
      </w:pPr>
      <w:r w:rsidRPr="001E51F8">
        <w:rPr>
          <w:sz w:val="28"/>
          <w:szCs w:val="28"/>
        </w:rPr>
        <w:t>5) Если одна строка (столбец) является линейной комбинацией других строк (столбцов), то определитель равен нулю.</w:t>
      </w:r>
    </w:p>
    <w:p w:rsidR="001E51F8" w:rsidRPr="001E51F8" w:rsidRDefault="001E51F8" w:rsidP="001E51F8">
      <w:pPr>
        <w:widowControl w:val="0"/>
        <w:shd w:val="clear" w:color="auto" w:fill="FFFFFF"/>
        <w:spacing w:line="350" w:lineRule="atLeast"/>
        <w:jc w:val="both"/>
        <w:rPr>
          <w:sz w:val="28"/>
          <w:szCs w:val="28"/>
        </w:rPr>
      </w:pPr>
      <w:r w:rsidRPr="001E51F8">
        <w:rPr>
          <w:sz w:val="28"/>
          <w:szCs w:val="28"/>
        </w:rPr>
        <w:t>6) Определитель не меняется если к одной из его строк (столбцов) добавить линейную комбинацию его других строк (столбцов).</w:t>
      </w:r>
    </w:p>
    <w:p w:rsidR="00BD7B08" w:rsidRPr="00702CDD" w:rsidRDefault="00423796" w:rsidP="00423796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Определители </w:t>
      </w:r>
      <w:r w:rsidRPr="004B1C8C">
        <w:rPr>
          <w:i/>
          <w:sz w:val="28"/>
          <w:szCs w:val="28"/>
          <w:lang w:val="en-US"/>
        </w:rPr>
        <w:t>n</w:t>
      </w:r>
      <w:r w:rsidRPr="004B1C8C">
        <w:rPr>
          <w:sz w:val="28"/>
          <w:szCs w:val="28"/>
        </w:rPr>
        <w:t xml:space="preserve">-го порядка. </w:t>
      </w:r>
      <w:r w:rsidR="00702CDD" w:rsidRPr="00702CDD">
        <w:rPr>
          <w:sz w:val="28"/>
          <w:szCs w:val="28"/>
        </w:rPr>
        <w:t>Определитель n-</w:t>
      </w:r>
      <w:proofErr w:type="spellStart"/>
      <w:r w:rsidR="00702CDD" w:rsidRPr="00702CDD">
        <w:rPr>
          <w:sz w:val="28"/>
          <w:szCs w:val="28"/>
        </w:rPr>
        <w:t>го</w:t>
      </w:r>
      <w:proofErr w:type="spellEnd"/>
      <w:r w:rsidR="00702CDD" w:rsidRPr="00702CDD">
        <w:rPr>
          <w:sz w:val="28"/>
          <w:szCs w:val="28"/>
        </w:rPr>
        <w:t xml:space="preserve"> порядка равен алгебраической сумме n! членов.</w:t>
      </w:r>
    </w:p>
    <w:p w:rsidR="00BD7B08" w:rsidRDefault="00423796" w:rsidP="00423796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4B1C8C">
        <w:rPr>
          <w:sz w:val="28"/>
          <w:szCs w:val="28"/>
        </w:rPr>
        <w:t xml:space="preserve">войства </w:t>
      </w:r>
      <w:r>
        <w:rPr>
          <w:sz w:val="28"/>
          <w:szCs w:val="28"/>
        </w:rPr>
        <w:t xml:space="preserve">определителей. </w:t>
      </w:r>
    </w:p>
    <w:p w:rsidR="00702CDD" w:rsidRDefault="00702CDD" w:rsidP="00702CDD">
      <w:pPr>
        <w:widowControl w:val="0"/>
        <w:shd w:val="clear" w:color="auto" w:fill="FFFFFF"/>
        <w:spacing w:line="350" w:lineRule="atLeast"/>
        <w:jc w:val="both"/>
        <w:rPr>
          <w:sz w:val="28"/>
          <w:szCs w:val="28"/>
        </w:rPr>
      </w:pPr>
      <w:r w:rsidRPr="00702CDD">
        <w:rPr>
          <w:sz w:val="28"/>
          <w:szCs w:val="28"/>
        </w:rPr>
        <w:t>https://portal.tpu.ru/SHARED/k/KONVAL/Sites/Russian_sites/2/05.htm</w:t>
      </w:r>
    </w:p>
    <w:p w:rsidR="00BD7B08" w:rsidRDefault="00423796" w:rsidP="00423796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bookmarkStart w:id="0" w:name="_GoBack"/>
      <w:r w:rsidRPr="004B1C8C">
        <w:rPr>
          <w:sz w:val="28"/>
          <w:szCs w:val="28"/>
        </w:rPr>
        <w:t xml:space="preserve">Миноры и алгебраические дополнения. </w:t>
      </w:r>
      <w:bookmarkEnd w:id="0"/>
    </w:p>
    <w:p w:rsidR="00702CDD" w:rsidRDefault="00702CDD" w:rsidP="00702CDD">
      <w:pPr>
        <w:widowControl w:val="0"/>
        <w:shd w:val="clear" w:color="auto" w:fill="FFFFFF"/>
        <w:spacing w:line="350" w:lineRule="atLeast"/>
        <w:jc w:val="both"/>
        <w:rPr>
          <w:sz w:val="28"/>
          <w:szCs w:val="28"/>
        </w:rPr>
      </w:pPr>
    </w:p>
    <w:p w:rsidR="00BD7B08" w:rsidRDefault="00423796" w:rsidP="00423796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Различные способы вычисления определителей.</w:t>
      </w:r>
      <w:r>
        <w:rPr>
          <w:sz w:val="28"/>
          <w:szCs w:val="28"/>
        </w:rPr>
        <w:t xml:space="preserve"> </w:t>
      </w:r>
    </w:p>
    <w:p w:rsidR="00423796" w:rsidRPr="004B1C8C" w:rsidRDefault="00423796" w:rsidP="00423796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Обратная матрица, ее существование и вычисление.</w:t>
      </w:r>
    </w:p>
    <w:p w:rsidR="0084519C" w:rsidRDefault="00423796" w:rsidP="00423796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b/>
          <w:sz w:val="28"/>
          <w:szCs w:val="28"/>
        </w:rPr>
        <w:t>Системы линейных алгебраических уравнений.</w:t>
      </w:r>
      <w:r w:rsidRPr="004B1C8C">
        <w:rPr>
          <w:sz w:val="28"/>
          <w:szCs w:val="28"/>
        </w:rPr>
        <w:t xml:space="preserve"> </w:t>
      </w:r>
    </w:p>
    <w:p w:rsidR="0084519C" w:rsidRDefault="00423796" w:rsidP="00423796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Системы линейных алгебраических уравнений. </w:t>
      </w:r>
    </w:p>
    <w:p w:rsidR="0084519C" w:rsidRDefault="00423796" w:rsidP="00423796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Формулы </w:t>
      </w:r>
      <w:proofErr w:type="spellStart"/>
      <w:r w:rsidRPr="004B1C8C">
        <w:rPr>
          <w:sz w:val="28"/>
          <w:szCs w:val="28"/>
        </w:rPr>
        <w:t>Крамера</w:t>
      </w:r>
      <w:proofErr w:type="spellEnd"/>
      <w:r w:rsidRPr="004B1C8C">
        <w:rPr>
          <w:sz w:val="28"/>
          <w:szCs w:val="28"/>
        </w:rPr>
        <w:t xml:space="preserve">. </w:t>
      </w:r>
    </w:p>
    <w:p w:rsidR="0084519C" w:rsidRDefault="00423796" w:rsidP="00423796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lastRenderedPageBreak/>
        <w:t xml:space="preserve">Решение систем линейных уравнений с помощью обратной матрицы. </w:t>
      </w:r>
    </w:p>
    <w:p w:rsidR="00423796" w:rsidRPr="004B1C8C" w:rsidRDefault="00423796" w:rsidP="00423796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Метод Гаусса решения систем линейных уравнений.</w:t>
      </w:r>
    </w:p>
    <w:p w:rsidR="00423796" w:rsidRPr="004B1C8C" w:rsidRDefault="00423796" w:rsidP="00423796">
      <w:pPr>
        <w:widowControl w:val="0"/>
        <w:shd w:val="clear" w:color="auto" w:fill="FFFFFF"/>
        <w:spacing w:before="360" w:line="350" w:lineRule="atLeast"/>
        <w:jc w:val="center"/>
        <w:rPr>
          <w:b/>
          <w:sz w:val="30"/>
          <w:szCs w:val="30"/>
        </w:rPr>
      </w:pPr>
      <w:r w:rsidRPr="004B1C8C">
        <w:rPr>
          <w:b/>
          <w:sz w:val="30"/>
          <w:szCs w:val="30"/>
        </w:rPr>
        <w:t>Векторная алгебра</w:t>
      </w:r>
    </w:p>
    <w:p w:rsidR="00423796" w:rsidRPr="004B1C8C" w:rsidRDefault="00423796" w:rsidP="00423796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b/>
          <w:sz w:val="28"/>
          <w:szCs w:val="28"/>
        </w:rPr>
        <w:t>Векторы на плоскости и в пространстве.</w:t>
      </w:r>
      <w:r w:rsidRPr="004B1C8C">
        <w:rPr>
          <w:sz w:val="28"/>
          <w:szCs w:val="28"/>
        </w:rPr>
        <w:t xml:space="preserve"> Понятие вектора. Координаты вектора. Длина вектора. Линейные операции над векторами в векторной форме. Базис. Разложение вектора по базису. Координаты вектора в базисе.</w:t>
      </w:r>
    </w:p>
    <w:p w:rsidR="00423796" w:rsidRPr="004B1C8C" w:rsidRDefault="00423796" w:rsidP="00423796">
      <w:pPr>
        <w:widowControl w:val="0"/>
        <w:shd w:val="clear" w:color="auto" w:fill="FFFFFF"/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b/>
          <w:sz w:val="28"/>
          <w:szCs w:val="28"/>
        </w:rPr>
        <w:t>Системы координат.</w:t>
      </w:r>
      <w:r w:rsidRPr="004B1C8C">
        <w:rPr>
          <w:sz w:val="28"/>
          <w:szCs w:val="28"/>
        </w:rPr>
        <w:t xml:space="preserve"> Прямоугольная декартова система координат на плоскости и в пространстве. Координаты вектора в прямоугольной декартовой системе координат. Линейные операции над векторами в координатной форме. Длина вектора в координатах. Полярная система координат. </w:t>
      </w:r>
    </w:p>
    <w:p w:rsidR="00423796" w:rsidRPr="004B1C8C" w:rsidRDefault="00423796" w:rsidP="00423796">
      <w:pPr>
        <w:widowControl w:val="0"/>
        <w:shd w:val="clear" w:color="auto" w:fill="FFFFFF"/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b/>
          <w:sz w:val="28"/>
          <w:szCs w:val="28"/>
        </w:rPr>
        <w:t>Скалярное, векторное, смешанное произведение векторов.</w:t>
      </w:r>
      <w:r w:rsidRPr="004B1C8C">
        <w:rPr>
          <w:sz w:val="28"/>
          <w:szCs w:val="28"/>
        </w:rPr>
        <w:t xml:space="preserve"> Скалярное произведение векторов в геометрической и координатной форме, его свойства и физический смысл. Угол между двумя векторами и формула его косинуса. Условие ортогональности двух векторов. Векторное произведение векторов в геометрической и координатной формах. Свойства векторного произведения и его геометрический смысл. Смешанное произведение векторов в векторной и координатной формах, его свойства и геометрический смысл. Правая и левая тройки векторов. Критерий </w:t>
      </w:r>
      <w:proofErr w:type="spellStart"/>
      <w:r w:rsidRPr="004B1C8C">
        <w:rPr>
          <w:sz w:val="28"/>
          <w:szCs w:val="28"/>
        </w:rPr>
        <w:t>компланарности</w:t>
      </w:r>
      <w:proofErr w:type="spellEnd"/>
      <w:r w:rsidRPr="004B1C8C">
        <w:rPr>
          <w:sz w:val="28"/>
          <w:szCs w:val="28"/>
        </w:rPr>
        <w:t xml:space="preserve"> трех векторов.</w:t>
      </w:r>
    </w:p>
    <w:p w:rsidR="00423796" w:rsidRPr="004B1C8C" w:rsidRDefault="00423796" w:rsidP="00423796">
      <w:pPr>
        <w:widowControl w:val="0"/>
        <w:shd w:val="clear" w:color="auto" w:fill="FFFFFF"/>
        <w:spacing w:before="360" w:line="360" w:lineRule="atLeast"/>
        <w:jc w:val="center"/>
        <w:rPr>
          <w:sz w:val="30"/>
          <w:szCs w:val="30"/>
        </w:rPr>
      </w:pPr>
      <w:r w:rsidRPr="004B1C8C">
        <w:rPr>
          <w:b/>
          <w:sz w:val="30"/>
          <w:szCs w:val="30"/>
        </w:rPr>
        <w:t>Аналитическая геометрия</w:t>
      </w:r>
    </w:p>
    <w:p w:rsidR="00423796" w:rsidRPr="004B1C8C" w:rsidRDefault="00423796" w:rsidP="00423796">
      <w:pPr>
        <w:widowControl w:val="0"/>
        <w:shd w:val="clear" w:color="auto" w:fill="FFFFFF"/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b/>
          <w:sz w:val="28"/>
          <w:szCs w:val="28"/>
        </w:rPr>
        <w:t>Прямая и плоскость.</w:t>
      </w:r>
      <w:r w:rsidRPr="004B1C8C">
        <w:rPr>
          <w:sz w:val="28"/>
          <w:szCs w:val="28"/>
        </w:rPr>
        <w:t xml:space="preserve"> Прямая на плоскости: различные виды уравнений. Плоскость в пространстве: различные виды уравнений. Прямая в пространстве: различные виды уравнений. Взаимное расположение прямых и плоскостей в пространстве.</w:t>
      </w:r>
    </w:p>
    <w:p w:rsidR="00423796" w:rsidRPr="004B1C8C" w:rsidRDefault="00423796" w:rsidP="00423796">
      <w:pPr>
        <w:widowControl w:val="0"/>
        <w:shd w:val="clear" w:color="auto" w:fill="FFFFFF"/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b/>
          <w:sz w:val="28"/>
          <w:szCs w:val="28"/>
        </w:rPr>
        <w:t>Кривые 2-го порядка.</w:t>
      </w:r>
      <w:r w:rsidRPr="004B1C8C">
        <w:rPr>
          <w:sz w:val="28"/>
          <w:szCs w:val="28"/>
        </w:rPr>
        <w:t xml:space="preserve"> </w:t>
      </w:r>
      <w:r>
        <w:rPr>
          <w:sz w:val="28"/>
          <w:szCs w:val="28"/>
        </w:rPr>
        <w:t>Окружность, э</w:t>
      </w:r>
      <w:r w:rsidRPr="004B1C8C">
        <w:rPr>
          <w:sz w:val="28"/>
          <w:szCs w:val="28"/>
        </w:rPr>
        <w:t>ллипс</w:t>
      </w:r>
      <w:r>
        <w:rPr>
          <w:sz w:val="28"/>
          <w:szCs w:val="28"/>
        </w:rPr>
        <w:t>,</w:t>
      </w:r>
      <w:r w:rsidRPr="004B1C8C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Pr="004B1C8C">
        <w:rPr>
          <w:sz w:val="28"/>
          <w:szCs w:val="28"/>
        </w:rPr>
        <w:t>ипербола</w:t>
      </w:r>
      <w:r>
        <w:rPr>
          <w:sz w:val="28"/>
          <w:szCs w:val="28"/>
        </w:rPr>
        <w:t>, п</w:t>
      </w:r>
      <w:r w:rsidRPr="004B1C8C">
        <w:rPr>
          <w:sz w:val="28"/>
          <w:szCs w:val="28"/>
        </w:rPr>
        <w:t>арабола: каноническ</w:t>
      </w:r>
      <w:r>
        <w:rPr>
          <w:sz w:val="28"/>
          <w:szCs w:val="28"/>
        </w:rPr>
        <w:t>и</w:t>
      </w:r>
      <w:r w:rsidRPr="004B1C8C">
        <w:rPr>
          <w:sz w:val="28"/>
          <w:szCs w:val="28"/>
        </w:rPr>
        <w:t>е уравнение, характеристики, изображени</w:t>
      </w:r>
      <w:r>
        <w:rPr>
          <w:sz w:val="28"/>
          <w:szCs w:val="28"/>
        </w:rPr>
        <w:t>я</w:t>
      </w:r>
      <w:r w:rsidRPr="004B1C8C">
        <w:rPr>
          <w:sz w:val="28"/>
          <w:szCs w:val="28"/>
        </w:rPr>
        <w:t>.</w:t>
      </w:r>
    </w:p>
    <w:p w:rsidR="00423796" w:rsidRDefault="00423796" w:rsidP="00423796">
      <w:pPr>
        <w:widowControl w:val="0"/>
        <w:shd w:val="clear" w:color="auto" w:fill="FFFFFF"/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b/>
          <w:sz w:val="28"/>
          <w:szCs w:val="28"/>
        </w:rPr>
        <w:t>Поверхности 2-го порядка.</w:t>
      </w:r>
      <w:r w:rsidRPr="004B1C8C">
        <w:rPr>
          <w:sz w:val="28"/>
          <w:szCs w:val="28"/>
        </w:rPr>
        <w:t xml:space="preserve"> Эллипсоид, </w:t>
      </w:r>
      <w:r>
        <w:rPr>
          <w:sz w:val="28"/>
          <w:szCs w:val="28"/>
        </w:rPr>
        <w:t xml:space="preserve">однополостный </w:t>
      </w:r>
      <w:r w:rsidRPr="004B1C8C">
        <w:rPr>
          <w:sz w:val="28"/>
          <w:szCs w:val="28"/>
        </w:rPr>
        <w:t xml:space="preserve">гиперболоид, </w:t>
      </w:r>
      <w:r>
        <w:rPr>
          <w:sz w:val="28"/>
          <w:szCs w:val="28"/>
        </w:rPr>
        <w:t xml:space="preserve">двуполостный </w:t>
      </w:r>
      <w:r w:rsidRPr="004B1C8C">
        <w:rPr>
          <w:sz w:val="28"/>
          <w:szCs w:val="28"/>
        </w:rPr>
        <w:t>гиперболоид</w:t>
      </w:r>
      <w:r>
        <w:rPr>
          <w:sz w:val="28"/>
          <w:szCs w:val="28"/>
        </w:rPr>
        <w:t>,</w:t>
      </w:r>
      <w:r w:rsidRPr="004B1C8C">
        <w:rPr>
          <w:sz w:val="28"/>
          <w:szCs w:val="28"/>
        </w:rPr>
        <w:t xml:space="preserve"> конус, </w:t>
      </w:r>
      <w:r>
        <w:rPr>
          <w:sz w:val="28"/>
          <w:szCs w:val="28"/>
        </w:rPr>
        <w:t xml:space="preserve">эллиптический </w:t>
      </w:r>
      <w:r w:rsidRPr="004B1C8C">
        <w:rPr>
          <w:sz w:val="28"/>
          <w:szCs w:val="28"/>
        </w:rPr>
        <w:t>параболоид, гипербол</w:t>
      </w:r>
      <w:r>
        <w:rPr>
          <w:sz w:val="28"/>
          <w:szCs w:val="28"/>
        </w:rPr>
        <w:t xml:space="preserve">ический </w:t>
      </w:r>
      <w:r w:rsidRPr="004B1C8C">
        <w:rPr>
          <w:sz w:val="28"/>
          <w:szCs w:val="28"/>
        </w:rPr>
        <w:t>параболоид</w:t>
      </w:r>
      <w:r>
        <w:rPr>
          <w:sz w:val="28"/>
          <w:szCs w:val="28"/>
        </w:rPr>
        <w:t>,</w:t>
      </w:r>
      <w:r w:rsidRPr="004B1C8C">
        <w:rPr>
          <w:sz w:val="28"/>
          <w:szCs w:val="28"/>
        </w:rPr>
        <w:t xml:space="preserve"> цилиндры</w:t>
      </w:r>
      <w:r>
        <w:rPr>
          <w:sz w:val="28"/>
          <w:szCs w:val="28"/>
        </w:rPr>
        <w:t xml:space="preserve"> (эллиптический, </w:t>
      </w:r>
      <w:r w:rsidRPr="004B1C8C">
        <w:rPr>
          <w:sz w:val="28"/>
          <w:szCs w:val="28"/>
        </w:rPr>
        <w:t>гипербол</w:t>
      </w:r>
      <w:r>
        <w:rPr>
          <w:sz w:val="28"/>
          <w:szCs w:val="28"/>
        </w:rPr>
        <w:t xml:space="preserve">ический, </w:t>
      </w:r>
      <w:r w:rsidRPr="004B1C8C">
        <w:rPr>
          <w:sz w:val="28"/>
          <w:szCs w:val="28"/>
        </w:rPr>
        <w:t>парабол</w:t>
      </w:r>
      <w:r>
        <w:rPr>
          <w:sz w:val="28"/>
          <w:szCs w:val="28"/>
        </w:rPr>
        <w:t>ический)</w:t>
      </w:r>
      <w:r w:rsidRPr="004B1C8C">
        <w:rPr>
          <w:sz w:val="28"/>
          <w:szCs w:val="28"/>
        </w:rPr>
        <w:t>: канонический вид уравнений поверхностей и их изображение.</w:t>
      </w:r>
    </w:p>
    <w:p w:rsidR="000E7CFF" w:rsidRPr="004B1C8C" w:rsidRDefault="000E7CFF" w:rsidP="000E7CFF">
      <w:pPr>
        <w:widowControl w:val="0"/>
        <w:shd w:val="clear" w:color="auto" w:fill="FFFFFF"/>
        <w:spacing w:before="360" w:line="350" w:lineRule="atLeast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Линейные пространства. Линейные операторы</w:t>
      </w:r>
    </w:p>
    <w:p w:rsidR="000E7CFF" w:rsidRDefault="000E7CFF" w:rsidP="000E7CFF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0E7CFF">
        <w:rPr>
          <w:b/>
          <w:sz w:val="28"/>
          <w:szCs w:val="28"/>
        </w:rPr>
        <w:t>Линейные пространства.</w:t>
      </w:r>
      <w:r w:rsidRPr="004B1C8C">
        <w:rPr>
          <w:sz w:val="28"/>
          <w:szCs w:val="28"/>
        </w:rPr>
        <w:t xml:space="preserve"> </w:t>
      </w:r>
      <w:r w:rsidRPr="000E7CFF">
        <w:rPr>
          <w:sz w:val="28"/>
          <w:szCs w:val="28"/>
        </w:rPr>
        <w:t>Линейные пространства. Подпространство. Линейная зависимость и линейная независимость векторов, базис и размерность</w:t>
      </w:r>
      <w:r>
        <w:rPr>
          <w:sz w:val="28"/>
          <w:szCs w:val="28"/>
        </w:rPr>
        <w:t xml:space="preserve"> </w:t>
      </w:r>
      <w:r w:rsidRPr="000E7CFF">
        <w:rPr>
          <w:sz w:val="28"/>
          <w:szCs w:val="28"/>
        </w:rPr>
        <w:t>линейного пространства. Координаты вектора.</w:t>
      </w:r>
      <w:r>
        <w:rPr>
          <w:sz w:val="28"/>
          <w:szCs w:val="28"/>
        </w:rPr>
        <w:t xml:space="preserve"> </w:t>
      </w:r>
    </w:p>
    <w:p w:rsidR="000E7CFF" w:rsidRDefault="000E7CFF" w:rsidP="000E7CFF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0E7CFF">
        <w:rPr>
          <w:b/>
          <w:sz w:val="28"/>
          <w:szCs w:val="28"/>
        </w:rPr>
        <w:t>Линейные операторы.</w:t>
      </w:r>
      <w:r w:rsidRPr="004B1C8C">
        <w:rPr>
          <w:sz w:val="28"/>
          <w:szCs w:val="28"/>
        </w:rPr>
        <w:t xml:space="preserve"> </w:t>
      </w:r>
      <w:r w:rsidRPr="000E7CFF">
        <w:rPr>
          <w:sz w:val="28"/>
          <w:szCs w:val="28"/>
        </w:rPr>
        <w:t xml:space="preserve">Понятие линейного оператора. Примеры </w:t>
      </w:r>
      <w:r w:rsidRPr="000E7CFF">
        <w:rPr>
          <w:sz w:val="28"/>
          <w:szCs w:val="28"/>
        </w:rPr>
        <w:lastRenderedPageBreak/>
        <w:t>линейных операторов.</w:t>
      </w:r>
      <w:r>
        <w:rPr>
          <w:sz w:val="28"/>
          <w:szCs w:val="28"/>
        </w:rPr>
        <w:t xml:space="preserve"> </w:t>
      </w:r>
      <w:r w:rsidRPr="000E7CFF">
        <w:rPr>
          <w:sz w:val="28"/>
          <w:szCs w:val="28"/>
        </w:rPr>
        <w:t>Матрица линейного оператора в заданном базисе. Действия над</w:t>
      </w:r>
      <w:r>
        <w:rPr>
          <w:sz w:val="28"/>
          <w:szCs w:val="28"/>
        </w:rPr>
        <w:t xml:space="preserve"> </w:t>
      </w:r>
      <w:r w:rsidRPr="000E7CFF">
        <w:rPr>
          <w:sz w:val="28"/>
          <w:szCs w:val="28"/>
        </w:rPr>
        <w:t>линейными операторами.</w:t>
      </w:r>
      <w:r>
        <w:rPr>
          <w:sz w:val="28"/>
          <w:szCs w:val="28"/>
        </w:rPr>
        <w:t xml:space="preserve"> </w:t>
      </w:r>
    </w:p>
    <w:p w:rsidR="000E7CFF" w:rsidRPr="004B1C8C" w:rsidRDefault="000E7CFF" w:rsidP="000E7CFF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0E7CFF">
        <w:rPr>
          <w:b/>
          <w:sz w:val="28"/>
          <w:szCs w:val="28"/>
        </w:rPr>
        <w:t>Собственные векторы и собственные значения матриц.</w:t>
      </w:r>
      <w:r w:rsidRPr="000E7CFF">
        <w:rPr>
          <w:sz w:val="28"/>
          <w:szCs w:val="28"/>
        </w:rPr>
        <w:t xml:space="preserve"> Собственные векторы и собственные значения матриц. Характеристическое уравнение и характеристический многочлен</w:t>
      </w:r>
      <w:r>
        <w:rPr>
          <w:sz w:val="28"/>
          <w:szCs w:val="28"/>
        </w:rPr>
        <w:t xml:space="preserve"> </w:t>
      </w:r>
      <w:r w:rsidRPr="000E7CFF">
        <w:rPr>
          <w:sz w:val="28"/>
          <w:szCs w:val="28"/>
        </w:rPr>
        <w:t xml:space="preserve">матрицы. Преобразование координат вектора и матрицы линейного оператора при переходе к новому базису. </w:t>
      </w:r>
    </w:p>
    <w:sectPr w:rsidR="000E7CFF" w:rsidRPr="004B1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J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96"/>
    <w:rsid w:val="00067DC5"/>
    <w:rsid w:val="000E7CFF"/>
    <w:rsid w:val="001E51F8"/>
    <w:rsid w:val="00423796"/>
    <w:rsid w:val="004718D5"/>
    <w:rsid w:val="004B1A67"/>
    <w:rsid w:val="005D041F"/>
    <w:rsid w:val="005F785E"/>
    <w:rsid w:val="00610357"/>
    <w:rsid w:val="00702CDD"/>
    <w:rsid w:val="00741FC5"/>
    <w:rsid w:val="00824419"/>
    <w:rsid w:val="0084519C"/>
    <w:rsid w:val="00854580"/>
    <w:rsid w:val="00864374"/>
    <w:rsid w:val="008E250C"/>
    <w:rsid w:val="00AE7DD4"/>
    <w:rsid w:val="00BA2ACD"/>
    <w:rsid w:val="00BD7B08"/>
    <w:rsid w:val="00C17F7C"/>
    <w:rsid w:val="00D70A92"/>
    <w:rsid w:val="00E2528A"/>
    <w:rsid w:val="00F4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63BF0"/>
  <w15:docId w15:val="{F2097B63-C7DC-4566-ACAF-5AB7D4BD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7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23796"/>
    <w:pPr>
      <w:keepNext/>
      <w:spacing w:before="240" w:after="60"/>
      <w:outlineLvl w:val="0"/>
    </w:pPr>
    <w:rPr>
      <w:rFonts w:ascii="Arial" w:hAnsi="Arial" w:cs="Arial"/>
      <w:b/>
      <w:bCs/>
      <w:noProof/>
      <w:kern w:val="32"/>
      <w:sz w:val="32"/>
      <w:szCs w:val="32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3796"/>
    <w:rPr>
      <w:rFonts w:ascii="Arial" w:eastAsia="Times New Roman" w:hAnsi="Arial" w:cs="Arial"/>
      <w:b/>
      <w:bCs/>
      <w:noProof/>
      <w:kern w:val="32"/>
      <w:sz w:val="32"/>
      <w:szCs w:val="32"/>
      <w:lang w:val="be-BY" w:eastAsia="ru-RU"/>
    </w:rPr>
  </w:style>
  <w:style w:type="paragraph" w:styleId="a3">
    <w:name w:val="Balloon Text"/>
    <w:basedOn w:val="a"/>
    <w:link w:val="a4"/>
    <w:uiPriority w:val="99"/>
    <w:semiHidden/>
    <w:unhideWhenUsed/>
    <w:rsid w:val="0086437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437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br">
    <w:name w:val="nobr"/>
    <w:basedOn w:val="a0"/>
    <w:rsid w:val="00854580"/>
  </w:style>
  <w:style w:type="paragraph" w:styleId="a5">
    <w:name w:val="Normal (Web)"/>
    <w:basedOn w:val="a"/>
    <w:uiPriority w:val="99"/>
    <w:unhideWhenUsed/>
    <w:rsid w:val="001E51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2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Жмых</cp:lastModifiedBy>
  <cp:revision>13</cp:revision>
  <cp:lastPrinted>2021-12-29T08:54:00Z</cp:lastPrinted>
  <dcterms:created xsi:type="dcterms:W3CDTF">2021-12-29T08:54:00Z</dcterms:created>
  <dcterms:modified xsi:type="dcterms:W3CDTF">2022-02-27T15:38:00Z</dcterms:modified>
</cp:coreProperties>
</file>