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020E" w14:textId="1E6B06E3" w:rsidR="006725FB" w:rsidRDefault="006725FB">
      <w:pPr>
        <w:rPr>
          <w:rtl/>
        </w:rPr>
      </w:pPr>
    </w:p>
    <w:p w14:paraId="0AF3E44C" w14:textId="56C0239B" w:rsidR="009714ED" w:rsidRPr="009714ED" w:rsidRDefault="009714ED" w:rsidP="009714ED">
      <w:pPr>
        <w:jc w:val="center"/>
        <w:rPr>
          <w:b/>
          <w:color w:val="FFC000" w:themeColor="accent4"/>
          <w:sz w:val="144"/>
          <w:szCs w:val="1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color w:val="FFC000" w:themeColor="accent4"/>
          <w:sz w:val="144"/>
          <w:szCs w:val="1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עבודה מסכמת על עבודת התכנות</w:t>
      </w:r>
    </w:p>
    <w:p w14:paraId="49D8EA80" w14:textId="21A91CD9" w:rsidR="009714ED" w:rsidRDefault="009714ED" w:rsidP="009714ED">
      <w:pPr>
        <w:jc w:val="center"/>
        <w:rPr>
          <w:rtl/>
        </w:rPr>
      </w:pPr>
    </w:p>
    <w:p w14:paraId="6FC47D55" w14:textId="6009112D" w:rsidR="009714ED" w:rsidRDefault="009714ED">
      <w:pPr>
        <w:rPr>
          <w:rtl/>
        </w:rPr>
      </w:pPr>
    </w:p>
    <w:p w14:paraId="56E4C962" w14:textId="220E8CDF" w:rsidR="009714ED" w:rsidRDefault="009714ED">
      <w:pPr>
        <w:rPr>
          <w:rtl/>
        </w:rPr>
      </w:pPr>
    </w:p>
    <w:p w14:paraId="7FB6E009" w14:textId="398DF20F" w:rsidR="009714ED" w:rsidRDefault="009714ED" w:rsidP="009714ED">
      <w:pPr>
        <w:jc w:val="right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פליקס צייטלין 306847823</w:t>
      </w:r>
    </w:p>
    <w:p w14:paraId="158C0F48" w14:textId="3932EADD" w:rsidR="009714ED" w:rsidRDefault="009714ED" w:rsidP="009714ED">
      <w:pPr>
        <w:jc w:val="right"/>
        <w:rPr>
          <w:sz w:val="56"/>
          <w:szCs w:val="56"/>
          <w:rtl/>
        </w:rPr>
      </w:pPr>
    </w:p>
    <w:p w14:paraId="7168F27B" w14:textId="172F05AC" w:rsidR="009714ED" w:rsidRDefault="009714ED" w:rsidP="009714ED">
      <w:pPr>
        <w:jc w:val="right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מערכות קבצים ומסדי נתונים </w:t>
      </w:r>
    </w:p>
    <w:p w14:paraId="01F9638A" w14:textId="576C669E" w:rsidR="009714ED" w:rsidRDefault="009714ED" w:rsidP="009714ED">
      <w:pPr>
        <w:jc w:val="right"/>
        <w:rPr>
          <w:sz w:val="56"/>
          <w:szCs w:val="56"/>
          <w:rtl/>
        </w:rPr>
      </w:pPr>
    </w:p>
    <w:p w14:paraId="74A9B229" w14:textId="3E272B95" w:rsidR="009714ED" w:rsidRDefault="009714ED" w:rsidP="009714ED">
      <w:pPr>
        <w:jc w:val="right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מרצה : יצחק נודלר</w:t>
      </w:r>
    </w:p>
    <w:p w14:paraId="7FBFC8B2" w14:textId="7B833F22" w:rsidR="009714ED" w:rsidRDefault="009714ED" w:rsidP="009714ED">
      <w:pPr>
        <w:jc w:val="right"/>
        <w:rPr>
          <w:sz w:val="56"/>
          <w:szCs w:val="56"/>
          <w:rtl/>
        </w:rPr>
      </w:pPr>
    </w:p>
    <w:p w14:paraId="7519FFE6" w14:textId="09A7F30E" w:rsidR="009714ED" w:rsidRPr="009714ED" w:rsidRDefault="009714ED" w:rsidP="009714ED">
      <w:pPr>
        <w:jc w:val="right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תאריך הגשה : 05.08.2020</w:t>
      </w:r>
    </w:p>
    <w:p w14:paraId="4D9EB78C" w14:textId="5CF46534" w:rsidR="009714ED" w:rsidRDefault="009714ED">
      <w:pPr>
        <w:rPr>
          <w:rtl/>
        </w:rPr>
      </w:pPr>
    </w:p>
    <w:p w14:paraId="26DB5296" w14:textId="46FBFE09" w:rsidR="009714ED" w:rsidRDefault="009714ED">
      <w:pPr>
        <w:rPr>
          <w:rtl/>
        </w:rPr>
      </w:pPr>
    </w:p>
    <w:p w14:paraId="4C4D8C4A" w14:textId="560BD7BC" w:rsidR="009714ED" w:rsidRDefault="009714ED">
      <w:pPr>
        <w:rPr>
          <w:rtl/>
        </w:rPr>
      </w:pPr>
    </w:p>
    <w:p w14:paraId="1F6033DF" w14:textId="48B2AD0E" w:rsidR="009714ED" w:rsidRDefault="009714ED">
      <w:pPr>
        <w:rPr>
          <w:rtl/>
        </w:rPr>
      </w:pPr>
    </w:p>
    <w:p w14:paraId="274879E7" w14:textId="227964F7" w:rsidR="009714ED" w:rsidRDefault="009714ED">
      <w:pPr>
        <w:rPr>
          <w:rtl/>
        </w:rPr>
      </w:pPr>
    </w:p>
    <w:p w14:paraId="4469564D" w14:textId="77777777" w:rsidR="009714ED" w:rsidRDefault="009714ED">
      <w:pPr>
        <w:rPr>
          <w:rtl/>
        </w:rPr>
      </w:pPr>
    </w:p>
    <w:p w14:paraId="0475CA96" w14:textId="35E9A1A7" w:rsidR="009714ED" w:rsidRDefault="009714ED">
      <w:pPr>
        <w:rPr>
          <w:rtl/>
        </w:rPr>
      </w:pPr>
    </w:p>
    <w:p w14:paraId="5EEB503E" w14:textId="25860160" w:rsidR="009714ED" w:rsidRPr="009714ED" w:rsidRDefault="009714ED" w:rsidP="009714ED">
      <w:pPr>
        <w:jc w:val="right"/>
        <w:rPr>
          <w:b/>
          <w:bCs/>
          <w:sz w:val="40"/>
          <w:szCs w:val="40"/>
          <w:u w:val="single"/>
          <w:rtl/>
        </w:rPr>
      </w:pPr>
      <w:r w:rsidRPr="009714ED">
        <w:rPr>
          <w:rFonts w:hint="cs"/>
          <w:b/>
          <w:bCs/>
          <w:sz w:val="40"/>
          <w:szCs w:val="40"/>
          <w:u w:val="single"/>
          <w:rtl/>
        </w:rPr>
        <w:lastRenderedPageBreak/>
        <w:t>שאלה 1:</w:t>
      </w:r>
    </w:p>
    <w:p w14:paraId="20EF7BBF" w14:textId="77777777" w:rsidR="009714ED" w:rsidRPr="009714ED" w:rsidRDefault="009714ED" w:rsidP="009714ED">
      <w:pPr>
        <w:jc w:val="right"/>
        <w:rPr>
          <w:sz w:val="40"/>
          <w:szCs w:val="40"/>
        </w:rPr>
      </w:pPr>
    </w:p>
    <w:tbl>
      <w:tblPr>
        <w:tblStyle w:val="TableGrid"/>
        <w:tblW w:w="9385" w:type="dxa"/>
        <w:jc w:val="center"/>
        <w:tblLook w:val="04A0" w:firstRow="1" w:lastRow="0" w:firstColumn="1" w:lastColumn="0" w:noHBand="0" w:noVBand="1"/>
      </w:tblPr>
      <w:tblGrid>
        <w:gridCol w:w="1416"/>
        <w:gridCol w:w="1267"/>
        <w:gridCol w:w="1716"/>
        <w:gridCol w:w="2774"/>
        <w:gridCol w:w="2212"/>
      </w:tblGrid>
      <w:tr w:rsidR="0014364B" w:rsidRPr="006725FB" w14:paraId="4C49A32A" w14:textId="77777777" w:rsidTr="0014364B">
        <w:trPr>
          <w:trHeight w:val="699"/>
          <w:jc w:val="center"/>
        </w:trPr>
        <w:tc>
          <w:tcPr>
            <w:tcW w:w="1416" w:type="dxa"/>
          </w:tcPr>
          <w:p w14:paraId="04F5527F" w14:textId="77777777" w:rsidR="006725FB" w:rsidRDefault="006725FB" w:rsidP="006725FB">
            <w:pPr>
              <w:jc w:val="center"/>
              <w:rPr>
                <w:sz w:val="40"/>
                <w:szCs w:val="40"/>
                <w:rtl/>
              </w:rPr>
            </w:pPr>
          </w:p>
          <w:p w14:paraId="73D9F45A" w14:textId="2614BF22" w:rsidR="006725FB" w:rsidRDefault="006725FB" w:rsidP="006725FB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הסבר</w:t>
            </w:r>
          </w:p>
          <w:p w14:paraId="3EBA434D" w14:textId="2AE0403C" w:rsidR="006725FB" w:rsidRPr="006725FB" w:rsidRDefault="006725FB" w:rsidP="006725FB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ת״פ</w:t>
            </w:r>
          </w:p>
        </w:tc>
        <w:tc>
          <w:tcPr>
            <w:tcW w:w="1267" w:type="dxa"/>
          </w:tcPr>
          <w:p w14:paraId="50A3C59E" w14:textId="77777777" w:rsidR="006725FB" w:rsidRPr="0014364B" w:rsidRDefault="006725FB" w:rsidP="006725FB">
            <w:pPr>
              <w:jc w:val="center"/>
            </w:pPr>
          </w:p>
          <w:p w14:paraId="0AB4BD96" w14:textId="2629659F" w:rsidR="006725FB" w:rsidRPr="0014364B" w:rsidRDefault="006725FB" w:rsidP="006725FB">
            <w:pPr>
              <w:bidi/>
              <w:jc w:val="center"/>
              <w:rPr>
                <w:rFonts w:hint="cs"/>
                <w:rtl/>
                <w:lang w:val="en-US"/>
              </w:rPr>
            </w:pPr>
            <w:r w:rsidRPr="0014364B">
              <w:rPr>
                <w:rFonts w:hint="cs"/>
                <w:rtl/>
                <w:lang w:val="en-US"/>
              </w:rPr>
              <w:t>ת״פ</w:t>
            </w:r>
          </w:p>
        </w:tc>
        <w:tc>
          <w:tcPr>
            <w:tcW w:w="1716" w:type="dxa"/>
          </w:tcPr>
          <w:p w14:paraId="134481E1" w14:textId="77777777" w:rsidR="006725FB" w:rsidRPr="006725FB" w:rsidRDefault="006725FB" w:rsidP="006725FB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6725FB">
              <w:rPr>
                <w:b/>
                <w:bCs/>
                <w:sz w:val="40"/>
                <w:szCs w:val="40"/>
                <w:lang w:val="en-US"/>
              </w:rPr>
              <w:t>Key</w:t>
            </w:r>
          </w:p>
          <w:p w14:paraId="52D9EA73" w14:textId="5766868C" w:rsidR="006725FB" w:rsidRPr="006725FB" w:rsidRDefault="006725FB" w:rsidP="006725FB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6725FB">
              <w:rPr>
                <w:b/>
                <w:bCs/>
                <w:sz w:val="40"/>
                <w:szCs w:val="40"/>
                <w:lang w:val="en-US"/>
              </w:rPr>
              <w:t xml:space="preserve"> type</w:t>
            </w:r>
          </w:p>
        </w:tc>
        <w:tc>
          <w:tcPr>
            <w:tcW w:w="2774" w:type="dxa"/>
          </w:tcPr>
          <w:p w14:paraId="2749DDA4" w14:textId="559F01C1" w:rsidR="006725FB" w:rsidRDefault="006725FB" w:rsidP="006725FB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Key </w:t>
            </w:r>
          </w:p>
          <w:p w14:paraId="50133A41" w14:textId="78E9A7A8" w:rsidR="006725FB" w:rsidRPr="006725FB" w:rsidRDefault="006725FB" w:rsidP="006725FB">
            <w:pPr>
              <w:jc w:val="center"/>
              <w:rPr>
                <w:b/>
                <w:bCs/>
                <w:sz w:val="40"/>
                <w:szCs w:val="40"/>
                <w:rtl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name</w:t>
            </w:r>
          </w:p>
          <w:p w14:paraId="0D041825" w14:textId="1E9723EC" w:rsidR="006725FB" w:rsidRPr="006725FB" w:rsidRDefault="006725FB" w:rsidP="006725F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12" w:type="dxa"/>
          </w:tcPr>
          <w:p w14:paraId="711EF92A" w14:textId="57C8AC4D" w:rsidR="006725FB" w:rsidRPr="006725FB" w:rsidRDefault="006725FB" w:rsidP="006725FB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val="en-US"/>
              </w:rPr>
            </w:pPr>
            <w:r w:rsidRPr="006725FB">
              <w:rPr>
                <w:rFonts w:hint="cs"/>
                <w:b/>
                <w:bCs/>
                <w:sz w:val="40"/>
                <w:szCs w:val="40"/>
                <w:rtl/>
                <w:lang w:val="en-US"/>
              </w:rPr>
              <w:t>שם הטבלה</w:t>
            </w:r>
          </w:p>
        </w:tc>
      </w:tr>
      <w:tr w:rsidR="0014364B" w:rsidRPr="006725FB" w14:paraId="14033761" w14:textId="77777777" w:rsidTr="0014364B">
        <w:trPr>
          <w:trHeight w:val="1411"/>
          <w:jc w:val="center"/>
        </w:trPr>
        <w:tc>
          <w:tcPr>
            <w:tcW w:w="1416" w:type="dxa"/>
          </w:tcPr>
          <w:p w14:paraId="4005531B" w14:textId="4D019E2C" w:rsidR="006725FB" w:rsidRPr="00F00852" w:rsidRDefault="00F00852" w:rsidP="006725FB">
            <w:pPr>
              <w:jc w:val="righ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כל </w:t>
            </w:r>
            <w:r>
              <w:rPr>
                <w:lang w:val="en-US"/>
              </w:rPr>
              <w:t xml:space="preserve"> id </w:t>
            </w:r>
            <w:r>
              <w:rPr>
                <w:rFonts w:hint="cs"/>
                <w:rtl/>
                <w:lang w:val="en-US"/>
              </w:rPr>
              <w:t>של ספר יחבר אותו לטבלה של פרטי הספר</w:t>
            </w:r>
          </w:p>
        </w:tc>
        <w:tc>
          <w:tcPr>
            <w:tcW w:w="1267" w:type="dxa"/>
          </w:tcPr>
          <w:p w14:paraId="27520C46" w14:textId="38AFF3D9" w:rsidR="006725FB" w:rsidRPr="0014364B" w:rsidRDefault="0014364B" w:rsidP="0014364B">
            <w:pPr>
              <w:bidi/>
              <w:jc w:val="center"/>
              <w:rPr>
                <w:rFonts w:hint="cs"/>
                <w:rtl/>
                <w:lang w:val="en-US"/>
              </w:rPr>
            </w:pPr>
            <w:r w:rsidRPr="0014364B">
              <w:rPr>
                <w:rFonts w:hint="cs"/>
                <w:rtl/>
                <w:lang w:val="en-US"/>
              </w:rPr>
              <w:t>מפתח ייחודי לכל ספר</w:t>
            </w:r>
          </w:p>
        </w:tc>
        <w:tc>
          <w:tcPr>
            <w:tcW w:w="1716" w:type="dxa"/>
          </w:tcPr>
          <w:p w14:paraId="11ADAEA0" w14:textId="1389CA4D" w:rsidR="006725FB" w:rsidRPr="0014364B" w:rsidRDefault="0014364B" w:rsidP="006725FB">
            <w:pPr>
              <w:jc w:val="right"/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2774" w:type="dxa"/>
          </w:tcPr>
          <w:p w14:paraId="4F10F7C1" w14:textId="6F121E49" w:rsidR="006725FB" w:rsidRPr="006725FB" w:rsidRDefault="006725FB" w:rsidP="006725FB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Book_id</w:t>
            </w:r>
          </w:p>
        </w:tc>
        <w:tc>
          <w:tcPr>
            <w:tcW w:w="2212" w:type="dxa"/>
          </w:tcPr>
          <w:p w14:paraId="58FD99D4" w14:textId="49E7496B" w:rsidR="006725FB" w:rsidRPr="006725FB" w:rsidRDefault="006725FB" w:rsidP="006725FB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book</w:t>
            </w:r>
          </w:p>
        </w:tc>
      </w:tr>
      <w:tr w:rsidR="0014364B" w:rsidRPr="006725FB" w14:paraId="47DB4FE4" w14:textId="77777777" w:rsidTr="0014364B">
        <w:trPr>
          <w:trHeight w:val="1411"/>
          <w:jc w:val="center"/>
        </w:trPr>
        <w:tc>
          <w:tcPr>
            <w:tcW w:w="1416" w:type="dxa"/>
          </w:tcPr>
          <w:p w14:paraId="5A704427" w14:textId="31D0C7EF" w:rsidR="0014364B" w:rsidRPr="00F00852" w:rsidRDefault="00F00852" w:rsidP="0014364B">
            <w:pPr>
              <w:jc w:val="right"/>
            </w:pPr>
            <w:r>
              <w:rPr>
                <w:rFonts w:hint="cs"/>
                <w:rtl/>
              </w:rPr>
              <w:t xml:space="preserve">כל </w:t>
            </w:r>
            <w:r>
              <w:rPr>
                <w:lang w:val="en-US"/>
              </w:rPr>
              <w:t xml:space="preserve"> id </w:t>
            </w:r>
            <w:r>
              <w:rPr>
                <w:rFonts w:hint="cs"/>
                <w:rtl/>
                <w:lang w:val="en-US"/>
              </w:rPr>
              <w:t xml:space="preserve">של </w:t>
            </w:r>
            <w:r>
              <w:rPr>
                <w:rFonts w:hint="cs"/>
                <w:rtl/>
                <w:lang w:val="en-US"/>
              </w:rPr>
              <w:t>לקוח</w:t>
            </w:r>
            <w:r>
              <w:rPr>
                <w:rFonts w:hint="cs"/>
                <w:rtl/>
                <w:lang w:val="en-US"/>
              </w:rPr>
              <w:t xml:space="preserve"> יחבר אותו לטבלה של </w:t>
            </w:r>
            <w:r>
              <w:rPr>
                <w:rFonts w:hint="cs"/>
                <w:rtl/>
                <w:lang w:val="en-US"/>
              </w:rPr>
              <w:t>פרטי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הלקוח</w:t>
            </w:r>
          </w:p>
        </w:tc>
        <w:tc>
          <w:tcPr>
            <w:tcW w:w="1267" w:type="dxa"/>
          </w:tcPr>
          <w:p w14:paraId="1FF363B0" w14:textId="1092903D" w:rsidR="0014364B" w:rsidRPr="0014364B" w:rsidRDefault="0014364B" w:rsidP="0014364B">
            <w:pPr>
              <w:jc w:val="right"/>
            </w:pPr>
            <w:r>
              <w:rPr>
                <w:rFonts w:hint="cs"/>
                <w:rtl/>
              </w:rPr>
              <w:t>מפתח ייחודי לכל לקוח</w:t>
            </w:r>
          </w:p>
        </w:tc>
        <w:tc>
          <w:tcPr>
            <w:tcW w:w="1716" w:type="dxa"/>
          </w:tcPr>
          <w:p w14:paraId="57441068" w14:textId="2C90CE5C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2774" w:type="dxa"/>
          </w:tcPr>
          <w:p w14:paraId="69364BD5" w14:textId="6DBA3613" w:rsidR="0014364B" w:rsidRPr="006725FB" w:rsidRDefault="0014364B" w:rsidP="0014364B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Customer_id</w:t>
            </w:r>
          </w:p>
        </w:tc>
        <w:tc>
          <w:tcPr>
            <w:tcW w:w="2212" w:type="dxa"/>
          </w:tcPr>
          <w:p w14:paraId="6308135A" w14:textId="5AA5F831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customers</w:t>
            </w:r>
          </w:p>
        </w:tc>
      </w:tr>
      <w:tr w:rsidR="0014364B" w:rsidRPr="006725FB" w14:paraId="41444077" w14:textId="77777777" w:rsidTr="0014364B">
        <w:trPr>
          <w:trHeight w:val="1511"/>
          <w:jc w:val="center"/>
        </w:trPr>
        <w:tc>
          <w:tcPr>
            <w:tcW w:w="1416" w:type="dxa"/>
          </w:tcPr>
          <w:p w14:paraId="4394C2C2" w14:textId="5E175FAB" w:rsidR="0014364B" w:rsidRPr="00F00852" w:rsidRDefault="00F00852" w:rsidP="0014364B">
            <w:pPr>
              <w:jc w:val="right"/>
            </w:pPr>
            <w:r>
              <w:rPr>
                <w:rFonts w:hint="cs"/>
                <w:rtl/>
              </w:rPr>
              <w:t xml:space="preserve">כל </w:t>
            </w:r>
            <w:r>
              <w:rPr>
                <w:lang w:val="en-US"/>
              </w:rPr>
              <w:t xml:space="preserve"> id </w:t>
            </w:r>
            <w:r>
              <w:rPr>
                <w:rFonts w:hint="cs"/>
                <w:rtl/>
                <w:lang w:val="en-US"/>
              </w:rPr>
              <w:t xml:space="preserve">של </w:t>
            </w:r>
            <w:r>
              <w:rPr>
                <w:rFonts w:hint="cs"/>
                <w:rtl/>
                <w:lang w:val="en-US"/>
              </w:rPr>
              <w:t>משלוח</w:t>
            </w:r>
            <w:r>
              <w:rPr>
                <w:rFonts w:hint="cs"/>
                <w:rtl/>
                <w:lang w:val="en-US"/>
              </w:rPr>
              <w:t xml:space="preserve"> יחבר אותו לטבלה של </w:t>
            </w:r>
            <w:r>
              <w:rPr>
                <w:rFonts w:hint="cs"/>
                <w:rtl/>
                <w:lang w:val="en-US"/>
              </w:rPr>
              <w:t>פרטי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המשלוח</w:t>
            </w:r>
          </w:p>
        </w:tc>
        <w:tc>
          <w:tcPr>
            <w:tcW w:w="1267" w:type="dxa"/>
          </w:tcPr>
          <w:p w14:paraId="3D0059A7" w14:textId="419944C6" w:rsidR="0014364B" w:rsidRPr="0014364B" w:rsidRDefault="00F00852" w:rsidP="0014364B">
            <w:pPr>
              <w:jc w:val="right"/>
            </w:pPr>
            <w:r>
              <w:rPr>
                <w:rFonts w:hint="cs"/>
                <w:rtl/>
              </w:rPr>
              <w:t>מפתח ייחודי לכל משלוח</w:t>
            </w:r>
          </w:p>
        </w:tc>
        <w:tc>
          <w:tcPr>
            <w:tcW w:w="1716" w:type="dxa"/>
          </w:tcPr>
          <w:p w14:paraId="517C38F4" w14:textId="229F29D8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2774" w:type="dxa"/>
          </w:tcPr>
          <w:p w14:paraId="25A1C7F4" w14:textId="1E729B03" w:rsidR="0014364B" w:rsidRPr="006725FB" w:rsidRDefault="0014364B" w:rsidP="0014364B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S</w:t>
            </w:r>
            <w:r w:rsidRPr="006725FB">
              <w:rPr>
                <w:sz w:val="40"/>
                <w:szCs w:val="40"/>
              </w:rPr>
              <w:t>hipment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2212" w:type="dxa"/>
          </w:tcPr>
          <w:p w14:paraId="4A8090EA" w14:textId="5E003AB6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shipments</w:t>
            </w:r>
          </w:p>
        </w:tc>
      </w:tr>
      <w:tr w:rsidR="0014364B" w:rsidRPr="006725FB" w14:paraId="091E631A" w14:textId="77777777" w:rsidTr="0014364B">
        <w:trPr>
          <w:trHeight w:val="1411"/>
          <w:jc w:val="center"/>
        </w:trPr>
        <w:tc>
          <w:tcPr>
            <w:tcW w:w="1416" w:type="dxa"/>
          </w:tcPr>
          <w:p w14:paraId="7269FECD" w14:textId="38B4DEF9" w:rsidR="0014364B" w:rsidRPr="00F00852" w:rsidRDefault="00F00852" w:rsidP="0014364B">
            <w:pPr>
              <w:jc w:val="right"/>
            </w:pPr>
            <w:r>
              <w:rPr>
                <w:rFonts w:hint="cs"/>
                <w:rtl/>
              </w:rPr>
              <w:t xml:space="preserve">כל </w:t>
            </w:r>
            <w:r>
              <w:rPr>
                <w:lang w:val="en-US"/>
              </w:rPr>
              <w:t xml:space="preserve"> id </w:t>
            </w:r>
            <w:r>
              <w:rPr>
                <w:rFonts w:hint="cs"/>
                <w:rtl/>
                <w:lang w:val="en-US"/>
              </w:rPr>
              <w:t xml:space="preserve">של </w:t>
            </w:r>
            <w:r>
              <w:rPr>
                <w:rFonts w:hint="cs"/>
                <w:rtl/>
                <w:lang w:val="en-US"/>
              </w:rPr>
              <w:t>הזמנה</w:t>
            </w:r>
            <w:r>
              <w:rPr>
                <w:rFonts w:hint="cs"/>
                <w:rtl/>
                <w:lang w:val="en-US"/>
              </w:rPr>
              <w:t xml:space="preserve"> יחבר אותו לטבלה של </w:t>
            </w:r>
            <w:r>
              <w:rPr>
                <w:rFonts w:hint="cs"/>
                <w:rtl/>
                <w:lang w:val="en-US"/>
              </w:rPr>
              <w:t>פרטי</w:t>
            </w:r>
            <w:r>
              <w:rPr>
                <w:rFonts w:hint="cs"/>
                <w:rtl/>
                <w:lang w:val="en-US"/>
              </w:rPr>
              <w:t xml:space="preserve"> הספר</w:t>
            </w:r>
          </w:p>
        </w:tc>
        <w:tc>
          <w:tcPr>
            <w:tcW w:w="1267" w:type="dxa"/>
          </w:tcPr>
          <w:p w14:paraId="6760FC0D" w14:textId="7B81B663" w:rsidR="0014364B" w:rsidRPr="0014364B" w:rsidRDefault="00F00852" w:rsidP="0014364B">
            <w:pPr>
              <w:jc w:val="right"/>
            </w:pPr>
            <w:r>
              <w:rPr>
                <w:rFonts w:hint="cs"/>
                <w:rtl/>
              </w:rPr>
              <w:t>מפתח ייחודי לכל הזמנה של לקוח</w:t>
            </w:r>
          </w:p>
        </w:tc>
        <w:tc>
          <w:tcPr>
            <w:tcW w:w="1716" w:type="dxa"/>
          </w:tcPr>
          <w:p w14:paraId="0EB2690D" w14:textId="2573CF6D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2774" w:type="dxa"/>
          </w:tcPr>
          <w:p w14:paraId="6D74C188" w14:textId="5E555406" w:rsidR="0014364B" w:rsidRPr="006725FB" w:rsidRDefault="0014364B" w:rsidP="0014364B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O</w:t>
            </w:r>
            <w:r w:rsidRPr="006725FB">
              <w:rPr>
                <w:sz w:val="40"/>
                <w:szCs w:val="40"/>
              </w:rPr>
              <w:t>rder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2212" w:type="dxa"/>
          </w:tcPr>
          <w:p w14:paraId="333165E2" w14:textId="4553E283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orders</w:t>
            </w:r>
          </w:p>
        </w:tc>
      </w:tr>
      <w:tr w:rsidR="0014364B" w:rsidRPr="006725FB" w14:paraId="593DDC02" w14:textId="77777777" w:rsidTr="0014364B">
        <w:trPr>
          <w:trHeight w:val="1411"/>
          <w:jc w:val="center"/>
        </w:trPr>
        <w:tc>
          <w:tcPr>
            <w:tcW w:w="1416" w:type="dxa"/>
          </w:tcPr>
          <w:p w14:paraId="6DCC814F" w14:textId="20554FB5" w:rsidR="0014364B" w:rsidRPr="00F00852" w:rsidRDefault="00F00852" w:rsidP="0014364B">
            <w:pPr>
              <w:jc w:val="right"/>
            </w:pPr>
            <w:r>
              <w:rPr>
                <w:rFonts w:hint="cs"/>
                <w:rtl/>
              </w:rPr>
              <w:t xml:space="preserve">כל </w:t>
            </w:r>
            <w:r>
              <w:rPr>
                <w:lang w:val="en-US"/>
              </w:rPr>
              <w:t xml:space="preserve"> id </w:t>
            </w:r>
            <w:r>
              <w:rPr>
                <w:rFonts w:hint="cs"/>
                <w:rtl/>
                <w:lang w:val="en-US"/>
              </w:rPr>
              <w:t xml:space="preserve">של </w:t>
            </w:r>
            <w:r>
              <w:rPr>
                <w:rFonts w:hint="cs"/>
                <w:rtl/>
                <w:lang w:val="en-US"/>
              </w:rPr>
              <w:t>עסקה</w:t>
            </w:r>
            <w:r>
              <w:rPr>
                <w:rFonts w:hint="cs"/>
                <w:rtl/>
                <w:lang w:val="en-US"/>
              </w:rPr>
              <w:t xml:space="preserve"> יחבר אותו לטבלה של </w:t>
            </w:r>
            <w:r>
              <w:rPr>
                <w:rFonts w:hint="cs"/>
                <w:rtl/>
                <w:lang w:val="en-US"/>
              </w:rPr>
              <w:t>פרטי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העסקה</w:t>
            </w:r>
          </w:p>
        </w:tc>
        <w:tc>
          <w:tcPr>
            <w:tcW w:w="1267" w:type="dxa"/>
          </w:tcPr>
          <w:p w14:paraId="59899BA0" w14:textId="0500F7AD" w:rsidR="0014364B" w:rsidRPr="0014364B" w:rsidRDefault="00F00852" w:rsidP="0014364B">
            <w:pPr>
              <w:jc w:val="right"/>
            </w:pPr>
            <w:r>
              <w:rPr>
                <w:rFonts w:hint="cs"/>
                <w:rtl/>
              </w:rPr>
              <w:t>מפתח ייחודי לכל עסקה</w:t>
            </w:r>
          </w:p>
        </w:tc>
        <w:tc>
          <w:tcPr>
            <w:tcW w:w="1716" w:type="dxa"/>
          </w:tcPr>
          <w:p w14:paraId="0F242092" w14:textId="312699C2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2774" w:type="dxa"/>
          </w:tcPr>
          <w:p w14:paraId="7802338A" w14:textId="0A855076" w:rsidR="0014364B" w:rsidRPr="006725FB" w:rsidRDefault="0014364B" w:rsidP="0014364B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T</w:t>
            </w:r>
            <w:r w:rsidRPr="006725FB">
              <w:rPr>
                <w:sz w:val="40"/>
                <w:szCs w:val="40"/>
              </w:rPr>
              <w:t>ran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2212" w:type="dxa"/>
          </w:tcPr>
          <w:p w14:paraId="07801F4F" w14:textId="5DE49188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transactions</w:t>
            </w:r>
          </w:p>
        </w:tc>
      </w:tr>
      <w:tr w:rsidR="0014364B" w:rsidRPr="006725FB" w14:paraId="3FFE4039" w14:textId="77777777" w:rsidTr="0014364B">
        <w:trPr>
          <w:trHeight w:val="1411"/>
          <w:jc w:val="center"/>
        </w:trPr>
        <w:tc>
          <w:tcPr>
            <w:tcW w:w="1416" w:type="dxa"/>
          </w:tcPr>
          <w:p w14:paraId="352E2F6A" w14:textId="4FBE6DB5" w:rsidR="0014364B" w:rsidRPr="00F00852" w:rsidRDefault="00F00852" w:rsidP="0014364B">
            <w:pPr>
              <w:jc w:val="right"/>
            </w:pPr>
            <w:r>
              <w:rPr>
                <w:rFonts w:hint="cs"/>
                <w:rtl/>
              </w:rPr>
              <w:t xml:space="preserve">כל </w:t>
            </w:r>
            <w:r>
              <w:rPr>
                <w:lang w:val="en-US"/>
              </w:rPr>
              <w:t xml:space="preserve"> id </w:t>
            </w:r>
            <w:r>
              <w:rPr>
                <w:rFonts w:hint="cs"/>
                <w:rtl/>
                <w:lang w:val="en-US"/>
              </w:rPr>
              <w:t xml:space="preserve">של </w:t>
            </w:r>
            <w:r>
              <w:rPr>
                <w:rFonts w:hint="cs"/>
                <w:rtl/>
                <w:lang w:val="en-US"/>
              </w:rPr>
              <w:t xml:space="preserve">עובד </w:t>
            </w:r>
            <w:r>
              <w:rPr>
                <w:rFonts w:hint="cs"/>
                <w:rtl/>
                <w:lang w:val="en-US"/>
              </w:rPr>
              <w:t xml:space="preserve"> יחבר אותו לטבלה של נתוני </w:t>
            </w:r>
            <w:r>
              <w:rPr>
                <w:rFonts w:hint="cs"/>
                <w:rtl/>
                <w:lang w:val="en-US"/>
              </w:rPr>
              <w:t>העובד</w:t>
            </w:r>
          </w:p>
        </w:tc>
        <w:tc>
          <w:tcPr>
            <w:tcW w:w="1267" w:type="dxa"/>
          </w:tcPr>
          <w:p w14:paraId="47DDC48F" w14:textId="6AF2F8DC" w:rsidR="0014364B" w:rsidRPr="0014364B" w:rsidRDefault="00F00852" w:rsidP="0014364B">
            <w:pPr>
              <w:jc w:val="right"/>
            </w:pPr>
            <w:r>
              <w:rPr>
                <w:rFonts w:hint="cs"/>
                <w:rtl/>
              </w:rPr>
              <w:t>מפתח ייחודי לכל עובד</w:t>
            </w:r>
          </w:p>
        </w:tc>
        <w:tc>
          <w:tcPr>
            <w:tcW w:w="1716" w:type="dxa"/>
          </w:tcPr>
          <w:p w14:paraId="21CA6DA1" w14:textId="0AF3D9DD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2774" w:type="dxa"/>
          </w:tcPr>
          <w:p w14:paraId="6DDC7E7F" w14:textId="3859E2BF" w:rsidR="0014364B" w:rsidRPr="006725FB" w:rsidRDefault="0014364B" w:rsidP="0014364B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W</w:t>
            </w:r>
            <w:r w:rsidRPr="006725FB">
              <w:rPr>
                <w:sz w:val="40"/>
                <w:szCs w:val="40"/>
              </w:rPr>
              <w:t>orker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2212" w:type="dxa"/>
          </w:tcPr>
          <w:p w14:paraId="3EEDB324" w14:textId="68EF24B2" w:rsidR="0014364B" w:rsidRPr="006725FB" w:rsidRDefault="0014364B" w:rsidP="0014364B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worker</w:t>
            </w:r>
          </w:p>
        </w:tc>
      </w:tr>
    </w:tbl>
    <w:p w14:paraId="2DCE434E" w14:textId="64802D70" w:rsidR="006725FB" w:rsidRDefault="006725FB">
      <w:pPr>
        <w:rPr>
          <w:rtl/>
        </w:rPr>
      </w:pPr>
    </w:p>
    <w:p w14:paraId="245C123B" w14:textId="7B343487" w:rsidR="006725FB" w:rsidRDefault="006725FB">
      <w:pPr>
        <w:rPr>
          <w:rtl/>
        </w:rPr>
      </w:pPr>
    </w:p>
    <w:p w14:paraId="1CD009BE" w14:textId="74128AAC" w:rsidR="006725FB" w:rsidRDefault="006725FB">
      <w:pPr>
        <w:rPr>
          <w:rtl/>
        </w:rPr>
      </w:pPr>
    </w:p>
    <w:p w14:paraId="065EE1B9" w14:textId="010625CA" w:rsidR="006725FB" w:rsidRDefault="006725FB">
      <w:pPr>
        <w:rPr>
          <w:rtl/>
        </w:rPr>
      </w:pPr>
    </w:p>
    <w:p w14:paraId="63E476F8" w14:textId="0B04E282" w:rsidR="006725FB" w:rsidRDefault="006725FB">
      <w:pPr>
        <w:rPr>
          <w:rtl/>
        </w:rPr>
      </w:pPr>
    </w:p>
    <w:p w14:paraId="557256A3" w14:textId="77777777" w:rsidR="00D667FA" w:rsidRDefault="00D667FA">
      <w:pPr>
        <w:rPr>
          <w:rtl/>
        </w:rPr>
      </w:pPr>
    </w:p>
    <w:p w14:paraId="0F9984F1" w14:textId="0F8DCC99" w:rsidR="006725FB" w:rsidRDefault="006725FB">
      <w:pPr>
        <w:rPr>
          <w:rtl/>
        </w:rPr>
      </w:pPr>
    </w:p>
    <w:tbl>
      <w:tblPr>
        <w:tblStyle w:val="TableGrid"/>
        <w:tblW w:w="11091" w:type="dxa"/>
        <w:jc w:val="center"/>
        <w:tblLook w:val="04A0" w:firstRow="1" w:lastRow="0" w:firstColumn="1" w:lastColumn="0" w:noHBand="0" w:noVBand="1"/>
      </w:tblPr>
      <w:tblGrid>
        <w:gridCol w:w="1555"/>
        <w:gridCol w:w="1242"/>
        <w:gridCol w:w="1814"/>
        <w:gridCol w:w="3477"/>
        <w:gridCol w:w="3003"/>
      </w:tblGrid>
      <w:tr w:rsidR="00A55822" w:rsidRPr="006725FB" w14:paraId="6053181D" w14:textId="77777777" w:rsidTr="007F1C44">
        <w:trPr>
          <w:trHeight w:val="1411"/>
          <w:jc w:val="center"/>
        </w:trPr>
        <w:tc>
          <w:tcPr>
            <w:tcW w:w="1555" w:type="dxa"/>
          </w:tcPr>
          <w:p w14:paraId="7A0BCD1A" w14:textId="0B7D0C36" w:rsidR="00A55822" w:rsidRPr="007F1C44" w:rsidRDefault="007F1C44" w:rsidP="00A55822">
            <w:pPr>
              <w:jc w:val="right"/>
            </w:pPr>
            <w:r>
              <w:rPr>
                <w:rFonts w:hint="cs"/>
                <w:rtl/>
              </w:rPr>
              <w:t>מפתח המחבר ספר למשלוח של ספרים</w:t>
            </w:r>
          </w:p>
        </w:tc>
        <w:tc>
          <w:tcPr>
            <w:tcW w:w="1242" w:type="dxa"/>
          </w:tcPr>
          <w:p w14:paraId="116CF71D" w14:textId="6A9BF1D3" w:rsidR="00A55822" w:rsidRDefault="00A55822" w:rsidP="00A5582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מפתח לספר הכלול במשלוח</w:t>
            </w:r>
          </w:p>
          <w:p w14:paraId="31C85F66" w14:textId="3F341664" w:rsidR="00A55822" w:rsidRPr="00F00852" w:rsidRDefault="009714ED" w:rsidP="00A55822">
            <w:pPr>
              <w:jc w:val="right"/>
            </w:pPr>
            <w:r>
              <w:rPr>
                <w:rFonts w:hint="cs"/>
                <w:rtl/>
              </w:rPr>
              <w:t>מסוים</w:t>
            </w:r>
          </w:p>
        </w:tc>
        <w:tc>
          <w:tcPr>
            <w:tcW w:w="1814" w:type="dxa"/>
          </w:tcPr>
          <w:p w14:paraId="6F0096C1" w14:textId="70CC4D35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foreign</w:t>
            </w:r>
            <w:r>
              <w:rPr>
                <w:sz w:val="40"/>
                <w:szCs w:val="40"/>
                <w:lang w:val="en-US"/>
              </w:rPr>
              <w:t>-key</w:t>
            </w:r>
            <w:proofErr w:type="gramEnd"/>
          </w:p>
        </w:tc>
        <w:tc>
          <w:tcPr>
            <w:tcW w:w="3477" w:type="dxa"/>
          </w:tcPr>
          <w:p w14:paraId="56074B04" w14:textId="1CEA8109" w:rsid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books_</w:t>
            </w:r>
            <w:r>
              <w:rPr>
                <w:sz w:val="40"/>
                <w:szCs w:val="40"/>
                <w:lang w:val="en-US"/>
              </w:rPr>
              <w:t xml:space="preserve"> </w:t>
            </w:r>
          </w:p>
          <w:p w14:paraId="04A46DFE" w14:textId="376C7005" w:rsidR="00A55822" w:rsidRPr="006725FB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id</w:t>
            </w:r>
          </w:p>
        </w:tc>
        <w:tc>
          <w:tcPr>
            <w:tcW w:w="3003" w:type="dxa"/>
          </w:tcPr>
          <w:p w14:paraId="3168B412" w14:textId="77777777" w:rsidR="00A55822" w:rsidRDefault="00A55822" w:rsidP="00A55822">
            <w:pPr>
              <w:jc w:val="right"/>
              <w:rPr>
                <w:sz w:val="40"/>
                <w:szCs w:val="40"/>
                <w:rtl/>
              </w:rPr>
            </w:pPr>
            <w:r w:rsidRPr="006725FB">
              <w:rPr>
                <w:sz w:val="40"/>
                <w:szCs w:val="40"/>
              </w:rPr>
              <w:t>books_for</w:t>
            </w:r>
          </w:p>
          <w:p w14:paraId="331C50C3" w14:textId="6BFF04D1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_shipment</w:t>
            </w:r>
          </w:p>
        </w:tc>
      </w:tr>
      <w:tr w:rsidR="00A55822" w:rsidRPr="006725FB" w14:paraId="179BDDAE" w14:textId="77777777" w:rsidTr="007F1C44">
        <w:trPr>
          <w:trHeight w:val="1411"/>
          <w:jc w:val="center"/>
        </w:trPr>
        <w:tc>
          <w:tcPr>
            <w:tcW w:w="1555" w:type="dxa"/>
          </w:tcPr>
          <w:p w14:paraId="43CE84AB" w14:textId="3404FEE1" w:rsidR="00A55822" w:rsidRPr="007F1C44" w:rsidRDefault="007F1C44" w:rsidP="007F1C44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מפתח ייחודי לכל משלוח</w:t>
            </w:r>
          </w:p>
        </w:tc>
        <w:tc>
          <w:tcPr>
            <w:tcW w:w="1242" w:type="dxa"/>
          </w:tcPr>
          <w:p w14:paraId="7AA6B9F2" w14:textId="758CF0E1" w:rsidR="00A55822" w:rsidRDefault="00A55822" w:rsidP="00A55822">
            <w:pPr>
              <w:jc w:val="right"/>
            </w:pPr>
            <w:r>
              <w:rPr>
                <w:rFonts w:hint="cs"/>
                <w:rtl/>
              </w:rPr>
              <w:t xml:space="preserve">מפתח </w:t>
            </w:r>
            <w:r>
              <w:rPr>
                <w:rFonts w:hint="cs"/>
                <w:rtl/>
              </w:rPr>
              <w:t>למשלוח מסוים של ספרים</w:t>
            </w:r>
          </w:p>
          <w:p w14:paraId="64C46C29" w14:textId="32B9F19E" w:rsidR="00A55822" w:rsidRDefault="00A55822" w:rsidP="00A55822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1814" w:type="dxa"/>
          </w:tcPr>
          <w:p w14:paraId="5E764B24" w14:textId="098C50ED" w:rsid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foreign</w:t>
            </w:r>
            <w:r>
              <w:rPr>
                <w:sz w:val="40"/>
                <w:szCs w:val="40"/>
                <w:lang w:val="en-US"/>
              </w:rPr>
              <w:t>-key</w:t>
            </w:r>
            <w:proofErr w:type="gramEnd"/>
          </w:p>
        </w:tc>
        <w:tc>
          <w:tcPr>
            <w:tcW w:w="3477" w:type="dxa"/>
          </w:tcPr>
          <w:p w14:paraId="7B2D93A5" w14:textId="14FE3A48" w:rsidR="00A55822" w:rsidRP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Ship</w:t>
            </w:r>
            <w:r w:rsidR="007F1C44">
              <w:rPr>
                <w:sz w:val="40"/>
                <w:szCs w:val="40"/>
                <w:lang w:val="en-US"/>
              </w:rPr>
              <w:t>ment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3003" w:type="dxa"/>
          </w:tcPr>
          <w:p w14:paraId="723B607C" w14:textId="77777777" w:rsidR="00A55822" w:rsidRDefault="00A55822" w:rsidP="00A55822">
            <w:pPr>
              <w:jc w:val="right"/>
              <w:rPr>
                <w:sz w:val="40"/>
                <w:szCs w:val="40"/>
                <w:rtl/>
              </w:rPr>
            </w:pPr>
            <w:r w:rsidRPr="006725FB">
              <w:rPr>
                <w:sz w:val="40"/>
                <w:szCs w:val="40"/>
              </w:rPr>
              <w:t>books_for</w:t>
            </w:r>
          </w:p>
          <w:p w14:paraId="1E860C8A" w14:textId="6AF16B82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_shipment</w:t>
            </w:r>
          </w:p>
        </w:tc>
      </w:tr>
      <w:tr w:rsidR="007F1C44" w:rsidRPr="006725FB" w14:paraId="0216F577" w14:textId="77777777" w:rsidTr="007F1C44">
        <w:trPr>
          <w:trHeight w:val="1411"/>
          <w:jc w:val="center"/>
        </w:trPr>
        <w:tc>
          <w:tcPr>
            <w:tcW w:w="1555" w:type="dxa"/>
          </w:tcPr>
          <w:p w14:paraId="6ED0F11D" w14:textId="6D3B7EBA" w:rsidR="007F1C44" w:rsidRPr="007F1C44" w:rsidRDefault="007F1C44" w:rsidP="007F1C44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</w:rPr>
              <w:t xml:space="preserve">מפתח המחבר לטבלה </w:t>
            </w:r>
            <w:r>
              <w:rPr>
                <w:lang w:val="en-US"/>
              </w:rPr>
              <w:t xml:space="preserve"> worker</w:t>
            </w:r>
          </w:p>
        </w:tc>
        <w:tc>
          <w:tcPr>
            <w:tcW w:w="1242" w:type="dxa"/>
          </w:tcPr>
          <w:p w14:paraId="60BEEAE8" w14:textId="129BD85E" w:rsidR="007F1C44" w:rsidRPr="00590612" w:rsidRDefault="007F1C44" w:rsidP="007F1C44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נוכל לדעת את פרטי השכר של עובד </w:t>
            </w:r>
            <w:r w:rsidR="009714ED">
              <w:rPr>
                <w:rFonts w:hint="cs"/>
                <w:rtl/>
                <w:lang w:val="en-US"/>
              </w:rPr>
              <w:t>מסוים</w:t>
            </w:r>
          </w:p>
        </w:tc>
        <w:tc>
          <w:tcPr>
            <w:tcW w:w="1814" w:type="dxa"/>
          </w:tcPr>
          <w:p w14:paraId="1746AC69" w14:textId="6CA00670" w:rsidR="007F1C44" w:rsidRPr="006725FB" w:rsidRDefault="007F1C44" w:rsidP="007F1C44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0D5101BA" w14:textId="3307EB9A" w:rsidR="007F1C44" w:rsidRPr="00590612" w:rsidRDefault="007F1C44" w:rsidP="007F1C44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worker_</w:t>
            </w:r>
            <w:r>
              <w:rPr>
                <w:rFonts w:hint="cs"/>
                <w:sz w:val="40"/>
                <w:szCs w:val="40"/>
                <w:rtl/>
              </w:rPr>
              <w:t> </w:t>
            </w:r>
            <w:r>
              <w:rPr>
                <w:sz w:val="40"/>
                <w:szCs w:val="40"/>
                <w:lang w:val="en-US"/>
              </w:rPr>
              <w:t>id</w:t>
            </w:r>
          </w:p>
        </w:tc>
        <w:tc>
          <w:tcPr>
            <w:tcW w:w="3003" w:type="dxa"/>
          </w:tcPr>
          <w:p w14:paraId="77BBFE48" w14:textId="0CD895FF" w:rsidR="007F1C44" w:rsidRPr="006725FB" w:rsidRDefault="007F1C44" w:rsidP="007F1C44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worker_salary</w:t>
            </w:r>
          </w:p>
        </w:tc>
      </w:tr>
      <w:tr w:rsidR="00A55822" w:rsidRPr="006725FB" w14:paraId="67C4DA64" w14:textId="77777777" w:rsidTr="007F1C44">
        <w:trPr>
          <w:trHeight w:val="1411"/>
          <w:jc w:val="center"/>
        </w:trPr>
        <w:tc>
          <w:tcPr>
            <w:tcW w:w="1555" w:type="dxa"/>
          </w:tcPr>
          <w:p w14:paraId="4ED83D6E" w14:textId="36774BF1" w:rsidR="00A55822" w:rsidRPr="007F1C44" w:rsidRDefault="007F1C44" w:rsidP="007F1C44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חלק מהמפתח הייחודי למציאת שנה במשכורת של עובד </w:t>
            </w:r>
          </w:p>
        </w:tc>
        <w:tc>
          <w:tcPr>
            <w:tcW w:w="1242" w:type="dxa"/>
          </w:tcPr>
          <w:p w14:paraId="58B99534" w14:textId="248AC619" w:rsidR="00A55822" w:rsidRDefault="00A55822" w:rsidP="00A55822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מפתח ייחודי לשנה </w:t>
            </w:r>
            <w:r w:rsidR="009714ED">
              <w:rPr>
                <w:rFonts w:hint="cs"/>
                <w:rtl/>
                <w:lang w:val="en-US"/>
              </w:rPr>
              <w:t>מסוימת</w:t>
            </w:r>
            <w:r>
              <w:rPr>
                <w:rFonts w:hint="cs"/>
                <w:rtl/>
                <w:lang w:val="en-US"/>
              </w:rPr>
              <w:t xml:space="preserve"> בטבלה</w:t>
            </w:r>
          </w:p>
        </w:tc>
        <w:tc>
          <w:tcPr>
            <w:tcW w:w="1814" w:type="dxa"/>
          </w:tcPr>
          <w:p w14:paraId="629DC979" w14:textId="0174AE20" w:rsid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5A472223" w14:textId="5A822DE4" w:rsidR="00A55822" w:rsidRP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Year_val</w:t>
            </w:r>
          </w:p>
        </w:tc>
        <w:tc>
          <w:tcPr>
            <w:tcW w:w="3003" w:type="dxa"/>
          </w:tcPr>
          <w:p w14:paraId="75F58A3A" w14:textId="00EC8035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worker_salary</w:t>
            </w:r>
          </w:p>
        </w:tc>
      </w:tr>
      <w:tr w:rsidR="00A55822" w:rsidRPr="006725FB" w14:paraId="1B23CA0F" w14:textId="77777777" w:rsidTr="007F1C44">
        <w:trPr>
          <w:trHeight w:val="1411"/>
          <w:jc w:val="center"/>
        </w:trPr>
        <w:tc>
          <w:tcPr>
            <w:tcW w:w="1555" w:type="dxa"/>
          </w:tcPr>
          <w:p w14:paraId="02925E92" w14:textId="43419C0E" w:rsidR="00A55822" w:rsidRPr="007F1C44" w:rsidRDefault="007F1C44" w:rsidP="007F1C44">
            <w:r>
              <w:rPr>
                <w:rFonts w:hint="cs"/>
                <w:rtl/>
              </w:rPr>
              <w:t xml:space="preserve">חלק מהמפתח הייחודי למציאת חודש במשכורתו של עובד בשנה </w:t>
            </w:r>
            <w:r w:rsidR="009714ED">
              <w:rPr>
                <w:rFonts w:hint="cs"/>
                <w:rtl/>
              </w:rPr>
              <w:t>מסוימת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242" w:type="dxa"/>
          </w:tcPr>
          <w:p w14:paraId="4442C827" w14:textId="3E99A306" w:rsidR="00A55822" w:rsidRDefault="00A55822" w:rsidP="00A55822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מפתח ייחודי לחודש מסוים  </w:t>
            </w:r>
          </w:p>
        </w:tc>
        <w:tc>
          <w:tcPr>
            <w:tcW w:w="1814" w:type="dxa"/>
          </w:tcPr>
          <w:p w14:paraId="51055417" w14:textId="0AB914F9" w:rsid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5477D19E" w14:textId="008C99CC" w:rsidR="00A55822" w:rsidRP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Month_val</w:t>
            </w:r>
          </w:p>
        </w:tc>
        <w:tc>
          <w:tcPr>
            <w:tcW w:w="3003" w:type="dxa"/>
          </w:tcPr>
          <w:p w14:paraId="13B17D62" w14:textId="3331B318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worker_salary</w:t>
            </w:r>
          </w:p>
        </w:tc>
      </w:tr>
      <w:tr w:rsidR="00A55822" w:rsidRPr="006725FB" w14:paraId="47951807" w14:textId="77777777" w:rsidTr="007F1C44">
        <w:trPr>
          <w:trHeight w:val="1157"/>
          <w:jc w:val="center"/>
        </w:trPr>
        <w:tc>
          <w:tcPr>
            <w:tcW w:w="1555" w:type="dxa"/>
          </w:tcPr>
          <w:p w14:paraId="45D37986" w14:textId="5D241536" w:rsidR="00A55822" w:rsidRPr="007F1C44" w:rsidRDefault="007F1C44" w:rsidP="007F1C44">
            <w:pPr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מפתח ייחודי לכל </w:t>
            </w:r>
            <w:r>
              <w:rPr>
                <w:lang w:val="en-US"/>
              </w:rPr>
              <w:t xml:space="preserve">condition </w:t>
            </w:r>
            <w:r>
              <w:rPr>
                <w:rFonts w:hint="cs"/>
                <w:rtl/>
                <w:lang w:val="en-US"/>
              </w:rPr>
              <w:t>של ספר</w:t>
            </w:r>
          </w:p>
        </w:tc>
        <w:tc>
          <w:tcPr>
            <w:tcW w:w="1242" w:type="dxa"/>
          </w:tcPr>
          <w:p w14:paraId="5CE9D25C" w14:textId="0D00422A" w:rsidR="00A55822" w:rsidRPr="00590612" w:rsidRDefault="00A55822" w:rsidP="00A55822">
            <w:pPr>
              <w:jc w:val="righ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>מפתח 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לכל </w:t>
            </w:r>
            <w:r>
              <w:rPr>
                <w:lang w:val="en-US"/>
              </w:rPr>
              <w:t xml:space="preserve"> condition </w:t>
            </w:r>
            <w:r>
              <w:rPr>
                <w:rFonts w:hint="cs"/>
                <w:rtl/>
                <w:lang w:val="en-US"/>
              </w:rPr>
              <w:t>של ספר</w:t>
            </w:r>
          </w:p>
        </w:tc>
        <w:tc>
          <w:tcPr>
            <w:tcW w:w="1814" w:type="dxa"/>
          </w:tcPr>
          <w:p w14:paraId="11380B9C" w14:textId="19A1E1FB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2E2220A3" w14:textId="34452E96" w:rsidR="00A55822" w:rsidRPr="006725FB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B</w:t>
            </w:r>
            <w:r w:rsidRPr="006725FB">
              <w:rPr>
                <w:sz w:val="40"/>
                <w:szCs w:val="40"/>
              </w:rPr>
              <w:t>ookconditions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3003" w:type="dxa"/>
          </w:tcPr>
          <w:p w14:paraId="6E4AD332" w14:textId="1618034E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bookconditions</w:t>
            </w:r>
          </w:p>
        </w:tc>
      </w:tr>
      <w:tr w:rsidR="00A55822" w:rsidRPr="006725FB" w14:paraId="5D8EB5D6" w14:textId="77777777" w:rsidTr="007F1C44">
        <w:trPr>
          <w:trHeight w:val="1411"/>
          <w:jc w:val="center"/>
        </w:trPr>
        <w:tc>
          <w:tcPr>
            <w:tcW w:w="1555" w:type="dxa"/>
          </w:tcPr>
          <w:p w14:paraId="3DC7AFEA" w14:textId="470CB029" w:rsidR="00A55822" w:rsidRPr="007F1C44" w:rsidRDefault="007F1C44" w:rsidP="007F1C44">
            <w:r>
              <w:rPr>
                <w:rFonts w:hint="cs"/>
                <w:rtl/>
              </w:rPr>
              <w:t xml:space="preserve">מפתח ייחודי לכל מיקום </w:t>
            </w:r>
            <w:r w:rsidR="00C501F4">
              <w:rPr>
                <w:rFonts w:hint="cs"/>
                <w:rtl/>
              </w:rPr>
              <w:t>שספר יכול להימצא בו חנות או מחסן</w:t>
            </w:r>
          </w:p>
        </w:tc>
        <w:tc>
          <w:tcPr>
            <w:tcW w:w="1242" w:type="dxa"/>
          </w:tcPr>
          <w:p w14:paraId="30B48903" w14:textId="2D71AE21" w:rsidR="00A55822" w:rsidRPr="00F00852" w:rsidRDefault="00A55822" w:rsidP="00A55822">
            <w:pPr>
              <w:jc w:val="right"/>
            </w:pPr>
            <w:r>
              <w:rPr>
                <w:rFonts w:hint="cs"/>
                <w:rtl/>
              </w:rPr>
              <w:t xml:space="preserve">מפתח </w:t>
            </w:r>
            <w:r>
              <w:rPr>
                <w:rFonts w:hint="cs"/>
                <w:rtl/>
              </w:rPr>
              <w:t>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לכל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של ספר</w:t>
            </w:r>
          </w:p>
        </w:tc>
        <w:tc>
          <w:tcPr>
            <w:tcW w:w="1814" w:type="dxa"/>
          </w:tcPr>
          <w:p w14:paraId="18F90C3D" w14:textId="59B8AEEC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255732F7" w14:textId="30F478CE" w:rsidR="00A55822" w:rsidRPr="006725FB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L</w:t>
            </w:r>
            <w:r w:rsidRPr="006725FB">
              <w:rPr>
                <w:sz w:val="40"/>
                <w:szCs w:val="40"/>
              </w:rPr>
              <w:t>ocations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3003" w:type="dxa"/>
          </w:tcPr>
          <w:p w14:paraId="1D4AE70E" w14:textId="11DB04C5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book_locations</w:t>
            </w:r>
          </w:p>
        </w:tc>
      </w:tr>
      <w:tr w:rsidR="00A55822" w:rsidRPr="006725FB" w14:paraId="52DAB1C1" w14:textId="77777777" w:rsidTr="007F1C44">
        <w:trPr>
          <w:trHeight w:val="1411"/>
          <w:jc w:val="center"/>
        </w:trPr>
        <w:tc>
          <w:tcPr>
            <w:tcW w:w="1555" w:type="dxa"/>
          </w:tcPr>
          <w:p w14:paraId="46E2C3F5" w14:textId="671B139B" w:rsidR="00A55822" w:rsidRPr="007F1C44" w:rsidRDefault="00C501F4" w:rsidP="007F1C44">
            <w:r>
              <w:rPr>
                <w:rFonts w:hint="cs"/>
                <w:rtl/>
              </w:rPr>
              <w:t>מפתח ייחודי לכל סופר</w:t>
            </w:r>
          </w:p>
        </w:tc>
        <w:tc>
          <w:tcPr>
            <w:tcW w:w="1242" w:type="dxa"/>
          </w:tcPr>
          <w:p w14:paraId="04847974" w14:textId="61B68ACE" w:rsidR="00A55822" w:rsidRPr="00F00852" w:rsidRDefault="00A55822" w:rsidP="00A55822">
            <w:pPr>
              <w:jc w:val="right"/>
            </w:pPr>
            <w:r>
              <w:rPr>
                <w:rFonts w:hint="cs"/>
                <w:rtl/>
                <w:lang w:val="en-US"/>
              </w:rPr>
              <w:t xml:space="preserve">נוכל לדעת את פרטי </w:t>
            </w:r>
            <w:r>
              <w:rPr>
                <w:rFonts w:hint="cs"/>
                <w:rtl/>
                <w:lang w:val="en-US"/>
              </w:rPr>
              <w:t>הסופר</w:t>
            </w:r>
            <w:r>
              <w:rPr>
                <w:rFonts w:hint="cs"/>
                <w:rtl/>
                <w:lang w:val="en-US"/>
              </w:rPr>
              <w:t xml:space="preserve"> של </w:t>
            </w:r>
            <w:r>
              <w:rPr>
                <w:rFonts w:hint="cs"/>
                <w:rtl/>
                <w:lang w:val="en-US"/>
              </w:rPr>
              <w:t>ספר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מסוים</w:t>
            </w:r>
          </w:p>
        </w:tc>
        <w:tc>
          <w:tcPr>
            <w:tcW w:w="1814" w:type="dxa"/>
          </w:tcPr>
          <w:p w14:paraId="69341CBF" w14:textId="6B6D70C6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foreign</w:t>
            </w:r>
            <w:r>
              <w:rPr>
                <w:sz w:val="40"/>
                <w:szCs w:val="40"/>
                <w:lang w:val="en-US"/>
              </w:rPr>
              <w:t>-key</w:t>
            </w:r>
            <w:proofErr w:type="gramEnd"/>
          </w:p>
        </w:tc>
        <w:tc>
          <w:tcPr>
            <w:tcW w:w="3477" w:type="dxa"/>
          </w:tcPr>
          <w:p w14:paraId="0F3FC1C7" w14:textId="029CA0C8" w:rsidR="00A55822" w:rsidRPr="0059061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author_</w:t>
            </w:r>
            <w:r>
              <w:rPr>
                <w:sz w:val="40"/>
                <w:szCs w:val="40"/>
                <w:lang w:val="en-US"/>
              </w:rPr>
              <w:t>id</w:t>
            </w:r>
          </w:p>
        </w:tc>
        <w:tc>
          <w:tcPr>
            <w:tcW w:w="3003" w:type="dxa"/>
          </w:tcPr>
          <w:p w14:paraId="1BF9A279" w14:textId="4DE8F8E8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author_for_book</w:t>
            </w:r>
          </w:p>
        </w:tc>
      </w:tr>
      <w:tr w:rsidR="00A55822" w:rsidRPr="006725FB" w14:paraId="7C2E0F56" w14:textId="77777777" w:rsidTr="007F1C44">
        <w:trPr>
          <w:trHeight w:val="1411"/>
          <w:jc w:val="center"/>
        </w:trPr>
        <w:tc>
          <w:tcPr>
            <w:tcW w:w="1555" w:type="dxa"/>
          </w:tcPr>
          <w:p w14:paraId="30F13BE8" w14:textId="372870CF" w:rsidR="00A55822" w:rsidRPr="007F1C44" w:rsidRDefault="00C501F4" w:rsidP="007F1C44">
            <w:r>
              <w:rPr>
                <w:rFonts w:hint="cs"/>
                <w:rtl/>
              </w:rPr>
              <w:lastRenderedPageBreak/>
              <w:t xml:space="preserve">מפתח המחבר לפרטים של ספר שכתב סופר </w:t>
            </w:r>
            <w:r w:rsidR="009714ED">
              <w:rPr>
                <w:rFonts w:hint="cs"/>
                <w:rtl/>
              </w:rPr>
              <w:t>מסוים</w:t>
            </w:r>
          </w:p>
        </w:tc>
        <w:tc>
          <w:tcPr>
            <w:tcW w:w="1242" w:type="dxa"/>
          </w:tcPr>
          <w:p w14:paraId="3193FAEA" w14:textId="6E63D8C7" w:rsidR="00A55822" w:rsidRDefault="00A55822" w:rsidP="00A55822">
            <w:pPr>
              <w:jc w:val="righ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נוכל לדעת את פרטי הסופר של ספר </w:t>
            </w:r>
            <w:r>
              <w:rPr>
                <w:rFonts w:hint="cs"/>
                <w:rtl/>
                <w:lang w:val="en-US"/>
              </w:rPr>
              <w:t>מסוים</w:t>
            </w:r>
          </w:p>
        </w:tc>
        <w:tc>
          <w:tcPr>
            <w:tcW w:w="1814" w:type="dxa"/>
          </w:tcPr>
          <w:p w14:paraId="150DAF5D" w14:textId="46451EA8" w:rsidR="00A5582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foreign</w:t>
            </w:r>
            <w:r>
              <w:rPr>
                <w:sz w:val="40"/>
                <w:szCs w:val="40"/>
                <w:lang w:val="en-US"/>
              </w:rPr>
              <w:t>-key</w:t>
            </w:r>
            <w:proofErr w:type="gramEnd"/>
          </w:p>
        </w:tc>
        <w:tc>
          <w:tcPr>
            <w:tcW w:w="3477" w:type="dxa"/>
          </w:tcPr>
          <w:p w14:paraId="490D39C8" w14:textId="4F927E64" w:rsidR="00A55822" w:rsidRPr="00590612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Book_id</w:t>
            </w:r>
          </w:p>
        </w:tc>
        <w:tc>
          <w:tcPr>
            <w:tcW w:w="3003" w:type="dxa"/>
          </w:tcPr>
          <w:p w14:paraId="1B6E93F0" w14:textId="01901D1F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author_for_book</w:t>
            </w:r>
          </w:p>
        </w:tc>
      </w:tr>
      <w:tr w:rsidR="00A55822" w:rsidRPr="006725FB" w14:paraId="71E6AD42" w14:textId="77777777" w:rsidTr="007F1C44">
        <w:trPr>
          <w:trHeight w:val="1411"/>
          <w:jc w:val="center"/>
        </w:trPr>
        <w:tc>
          <w:tcPr>
            <w:tcW w:w="1555" w:type="dxa"/>
          </w:tcPr>
          <w:p w14:paraId="2AE222FD" w14:textId="305C72C7" w:rsidR="00A55822" w:rsidRPr="00C501F4" w:rsidRDefault="00C501F4" w:rsidP="007F1C44">
            <w:r>
              <w:rPr>
                <w:rFonts w:hint="cs"/>
                <w:rtl/>
              </w:rPr>
              <w:t>מפתח ייחודי לכל משלח של משלח של משלוחים דואר או אקספרס</w:t>
            </w:r>
          </w:p>
        </w:tc>
        <w:tc>
          <w:tcPr>
            <w:tcW w:w="1242" w:type="dxa"/>
          </w:tcPr>
          <w:p w14:paraId="406510A3" w14:textId="042917D8" w:rsidR="00A55822" w:rsidRPr="00F00852" w:rsidRDefault="00A55822" w:rsidP="00A55822">
            <w:pPr>
              <w:jc w:val="right"/>
            </w:pPr>
            <w:r>
              <w:rPr>
                <w:rFonts w:hint="cs"/>
                <w:rtl/>
              </w:rPr>
              <w:t xml:space="preserve">מפתח </w:t>
            </w:r>
            <w:r>
              <w:rPr>
                <w:rFonts w:hint="cs"/>
                <w:rtl/>
              </w:rPr>
              <w:t>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של כל משלח</w:t>
            </w:r>
          </w:p>
        </w:tc>
        <w:tc>
          <w:tcPr>
            <w:tcW w:w="1814" w:type="dxa"/>
          </w:tcPr>
          <w:p w14:paraId="003C170F" w14:textId="2BFF1010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1C4D45C3" w14:textId="226689CF" w:rsidR="00A55822" w:rsidRPr="0014364B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shipment_by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3003" w:type="dxa"/>
          </w:tcPr>
          <w:p w14:paraId="5B79FCDE" w14:textId="0930DE0F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shipment_by</w:t>
            </w:r>
          </w:p>
        </w:tc>
      </w:tr>
      <w:tr w:rsidR="00A55822" w:rsidRPr="006725FB" w14:paraId="3570DB8A" w14:textId="77777777" w:rsidTr="007F1C44">
        <w:trPr>
          <w:trHeight w:val="1411"/>
          <w:jc w:val="center"/>
        </w:trPr>
        <w:tc>
          <w:tcPr>
            <w:tcW w:w="1555" w:type="dxa"/>
          </w:tcPr>
          <w:p w14:paraId="3991AA4C" w14:textId="2F5305D8" w:rsidR="00A55822" w:rsidRPr="00C501F4" w:rsidRDefault="00C501F4" w:rsidP="00A55822">
            <w:pPr>
              <w:jc w:val="right"/>
            </w:pPr>
            <w:r>
              <w:rPr>
                <w:rFonts w:hint="cs"/>
                <w:rtl/>
              </w:rPr>
              <w:t xml:space="preserve">מפתח ייחודי לכל סטטוס שמשלוח יכול להימצא בו </w:t>
            </w:r>
          </w:p>
        </w:tc>
        <w:tc>
          <w:tcPr>
            <w:tcW w:w="1242" w:type="dxa"/>
          </w:tcPr>
          <w:p w14:paraId="243F000D" w14:textId="36DE2F5F" w:rsidR="00A55822" w:rsidRPr="00F00852" w:rsidRDefault="00A55822" w:rsidP="00A55822">
            <w:pPr>
              <w:jc w:val="right"/>
            </w:pPr>
            <w:r>
              <w:rPr>
                <w:rFonts w:hint="cs"/>
                <w:rtl/>
              </w:rPr>
              <w:t xml:space="preserve">מפתח </w:t>
            </w:r>
            <w:r>
              <w:rPr>
                <w:rFonts w:hint="cs"/>
                <w:rtl/>
              </w:rPr>
              <w:t>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של</w:t>
            </w:r>
            <w:r>
              <w:rPr>
                <w:rFonts w:hint="cs"/>
                <w:rtl/>
              </w:rPr>
              <w:t xml:space="preserve"> כל סטטוס של משלוח</w:t>
            </w:r>
          </w:p>
        </w:tc>
        <w:tc>
          <w:tcPr>
            <w:tcW w:w="1814" w:type="dxa"/>
          </w:tcPr>
          <w:p w14:paraId="1FF1AF6B" w14:textId="0D674649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15E3544C" w14:textId="02E2E797" w:rsidR="00A55822" w:rsidRPr="0014364B" w:rsidRDefault="00A55822" w:rsidP="00A55822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shipment_status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3003" w:type="dxa"/>
          </w:tcPr>
          <w:p w14:paraId="4D259278" w14:textId="09EE5354" w:rsidR="00A55822" w:rsidRPr="006725FB" w:rsidRDefault="00A55822" w:rsidP="00A55822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shipment_status</w:t>
            </w:r>
          </w:p>
        </w:tc>
      </w:tr>
      <w:tr w:rsidR="00A55822" w:rsidRPr="006725FB" w14:paraId="1A24FF86" w14:textId="77777777" w:rsidTr="007F1C44">
        <w:tblPrEx>
          <w:jc w:val="left"/>
        </w:tblPrEx>
        <w:trPr>
          <w:trHeight w:val="1411"/>
        </w:trPr>
        <w:tc>
          <w:tcPr>
            <w:tcW w:w="1555" w:type="dxa"/>
          </w:tcPr>
          <w:p w14:paraId="267AB5C3" w14:textId="699CADAA" w:rsidR="00A55822" w:rsidRPr="00C501F4" w:rsidRDefault="00C501F4" w:rsidP="0072154D">
            <w:pPr>
              <w:jc w:val="right"/>
            </w:pPr>
            <w:r>
              <w:rPr>
                <w:rFonts w:hint="cs"/>
                <w:rtl/>
              </w:rPr>
              <w:t xml:space="preserve">מפתח ייחודי לכל רכישה ה של ספר ע״י החנות </w:t>
            </w:r>
          </w:p>
        </w:tc>
        <w:tc>
          <w:tcPr>
            <w:tcW w:w="1242" w:type="dxa"/>
          </w:tcPr>
          <w:p w14:paraId="4C9BAFDD" w14:textId="77777777" w:rsidR="00A55822" w:rsidRPr="00D667FA" w:rsidRDefault="00A55822" w:rsidP="0072154D">
            <w:pPr>
              <w:bidi/>
              <w:rPr>
                <w:rFonts w:hint="cs"/>
                <w:rtl/>
                <w:lang w:val="en-US"/>
              </w:rPr>
            </w:pPr>
            <w:r w:rsidRPr="00D667FA">
              <w:rPr>
                <w:rFonts w:hint="cs"/>
                <w:rtl/>
                <w:lang w:val="en-US"/>
              </w:rPr>
              <w:t>מפתח ייחודי לכל רכישת חנות</w:t>
            </w:r>
          </w:p>
        </w:tc>
        <w:tc>
          <w:tcPr>
            <w:tcW w:w="1814" w:type="dxa"/>
          </w:tcPr>
          <w:p w14:paraId="0BB689B4" w14:textId="77777777" w:rsidR="00A55822" w:rsidRPr="006725FB" w:rsidRDefault="00A55822" w:rsidP="0072154D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74CD7EC0" w14:textId="77777777" w:rsidR="00A55822" w:rsidRPr="00D667FA" w:rsidRDefault="00A55822" w:rsidP="0072154D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store_pur</w:t>
            </w:r>
            <w:r>
              <w:rPr>
                <w:rFonts w:hint="cs"/>
                <w:sz w:val="40"/>
                <w:szCs w:val="40"/>
                <w:rtl/>
              </w:rPr>
              <w:t>_</w:t>
            </w:r>
            <w:r>
              <w:rPr>
                <w:sz w:val="40"/>
                <w:szCs w:val="40"/>
                <w:lang w:val="en-US"/>
              </w:rPr>
              <w:t>id</w:t>
            </w:r>
          </w:p>
        </w:tc>
        <w:tc>
          <w:tcPr>
            <w:tcW w:w="3003" w:type="dxa"/>
          </w:tcPr>
          <w:p w14:paraId="0A848D14" w14:textId="77777777" w:rsidR="00A55822" w:rsidRPr="006725FB" w:rsidRDefault="00A55822" w:rsidP="0072154D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store_purchases</w:t>
            </w:r>
          </w:p>
        </w:tc>
      </w:tr>
      <w:tr w:rsidR="00A55822" w:rsidRPr="006725FB" w14:paraId="1D06518C" w14:textId="77777777" w:rsidTr="007F1C44">
        <w:tblPrEx>
          <w:jc w:val="left"/>
        </w:tblPrEx>
        <w:trPr>
          <w:trHeight w:val="1511"/>
        </w:trPr>
        <w:tc>
          <w:tcPr>
            <w:tcW w:w="1555" w:type="dxa"/>
          </w:tcPr>
          <w:p w14:paraId="186B878E" w14:textId="0D36C23C" w:rsidR="00A55822" w:rsidRPr="00C501F4" w:rsidRDefault="00C501F4" w:rsidP="0072154D">
            <w:pPr>
              <w:jc w:val="right"/>
            </w:pPr>
            <w:r>
              <w:rPr>
                <w:rFonts w:hint="cs"/>
                <w:rtl/>
              </w:rPr>
              <w:t>מפתח ייחודי לכל סוג סוג ע״ קונה פרטי או ספק או  ספריה</w:t>
            </w:r>
          </w:p>
        </w:tc>
        <w:tc>
          <w:tcPr>
            <w:tcW w:w="1242" w:type="dxa"/>
          </w:tcPr>
          <w:p w14:paraId="703C1E30" w14:textId="77777777" w:rsidR="00A55822" w:rsidRPr="00D667FA" w:rsidRDefault="00A55822" w:rsidP="0072154D">
            <w:pPr>
              <w:jc w:val="right"/>
            </w:pPr>
            <w:r>
              <w:rPr>
                <w:rFonts w:hint="cs"/>
                <w:rtl/>
              </w:rPr>
              <w:t xml:space="preserve">מפתח ייחודי לכל סוג קניית חנות </w:t>
            </w:r>
          </w:p>
        </w:tc>
        <w:tc>
          <w:tcPr>
            <w:tcW w:w="1814" w:type="dxa"/>
          </w:tcPr>
          <w:p w14:paraId="4D5EFBD7" w14:textId="77777777" w:rsidR="00A55822" w:rsidRPr="006725FB" w:rsidRDefault="00A55822" w:rsidP="0072154D">
            <w:pPr>
              <w:jc w:val="right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  <w:lang w:val="en-US"/>
              </w:rPr>
              <w:t>Primary-key</w:t>
            </w:r>
            <w:proofErr w:type="gramEnd"/>
          </w:p>
        </w:tc>
        <w:tc>
          <w:tcPr>
            <w:tcW w:w="3477" w:type="dxa"/>
          </w:tcPr>
          <w:p w14:paraId="4FF0503B" w14:textId="77777777" w:rsidR="00A55822" w:rsidRDefault="00A55822" w:rsidP="0072154D">
            <w:pPr>
              <w:jc w:val="right"/>
              <w:rPr>
                <w:sz w:val="40"/>
                <w:szCs w:val="40"/>
                <w:rtl/>
              </w:rPr>
            </w:pPr>
            <w:r w:rsidRPr="006725FB">
              <w:rPr>
                <w:sz w:val="40"/>
                <w:szCs w:val="40"/>
              </w:rPr>
              <w:t>store_pur</w:t>
            </w:r>
          </w:p>
          <w:p w14:paraId="5142BB34" w14:textId="77777777" w:rsidR="00A55822" w:rsidRPr="0014364B" w:rsidRDefault="00A55822" w:rsidP="0072154D">
            <w:pPr>
              <w:jc w:val="right"/>
              <w:rPr>
                <w:sz w:val="40"/>
                <w:szCs w:val="40"/>
                <w:lang w:val="en-US"/>
              </w:rPr>
            </w:pPr>
            <w:r w:rsidRPr="006725FB">
              <w:rPr>
                <w:sz w:val="40"/>
                <w:szCs w:val="40"/>
              </w:rPr>
              <w:t>_type</w:t>
            </w:r>
            <w:r>
              <w:rPr>
                <w:sz w:val="40"/>
                <w:szCs w:val="40"/>
                <w:lang w:val="en-US"/>
              </w:rPr>
              <w:t>_id</w:t>
            </w:r>
          </w:p>
        </w:tc>
        <w:tc>
          <w:tcPr>
            <w:tcW w:w="3003" w:type="dxa"/>
          </w:tcPr>
          <w:p w14:paraId="08149695" w14:textId="77777777" w:rsidR="00A55822" w:rsidRDefault="00A55822" w:rsidP="0072154D">
            <w:pPr>
              <w:jc w:val="right"/>
              <w:rPr>
                <w:sz w:val="40"/>
                <w:szCs w:val="40"/>
                <w:rtl/>
              </w:rPr>
            </w:pPr>
            <w:r w:rsidRPr="006725FB">
              <w:rPr>
                <w:sz w:val="40"/>
                <w:szCs w:val="40"/>
              </w:rPr>
              <w:t>store_purchase</w:t>
            </w:r>
          </w:p>
          <w:p w14:paraId="18E179B2" w14:textId="77777777" w:rsidR="00A55822" w:rsidRPr="006725FB" w:rsidRDefault="00A55822" w:rsidP="0072154D">
            <w:pPr>
              <w:jc w:val="right"/>
              <w:rPr>
                <w:sz w:val="40"/>
                <w:szCs w:val="40"/>
              </w:rPr>
            </w:pPr>
            <w:r w:rsidRPr="006725FB">
              <w:rPr>
                <w:sz w:val="40"/>
                <w:szCs w:val="40"/>
              </w:rPr>
              <w:t>_type</w:t>
            </w:r>
          </w:p>
        </w:tc>
      </w:tr>
    </w:tbl>
    <w:p w14:paraId="7C101039" w14:textId="32141A75" w:rsidR="006725FB" w:rsidRDefault="006725FB" w:rsidP="002766CD">
      <w:pPr>
        <w:jc w:val="right"/>
      </w:pPr>
    </w:p>
    <w:p w14:paraId="4847C176" w14:textId="03D5A63C" w:rsidR="002766CD" w:rsidRDefault="002766CD" w:rsidP="002766CD">
      <w:pPr>
        <w:jc w:val="right"/>
      </w:pPr>
    </w:p>
    <w:p w14:paraId="36570185" w14:textId="42E22E39" w:rsidR="002766CD" w:rsidRDefault="002766CD" w:rsidP="002766CD">
      <w:pPr>
        <w:jc w:val="right"/>
      </w:pPr>
    </w:p>
    <w:p w14:paraId="7A14118D" w14:textId="6EF24E0C" w:rsidR="002766CD" w:rsidRDefault="002766CD" w:rsidP="002766CD">
      <w:pPr>
        <w:jc w:val="right"/>
      </w:pPr>
    </w:p>
    <w:p w14:paraId="60A91E10" w14:textId="52F347D1" w:rsidR="002766CD" w:rsidRDefault="002766CD" w:rsidP="002766CD">
      <w:pPr>
        <w:jc w:val="right"/>
      </w:pPr>
    </w:p>
    <w:p w14:paraId="5A170E5E" w14:textId="418F0623" w:rsidR="002766CD" w:rsidRDefault="002766CD" w:rsidP="002766CD">
      <w:pPr>
        <w:jc w:val="right"/>
      </w:pPr>
    </w:p>
    <w:p w14:paraId="26EB4C53" w14:textId="2BDBDD4D" w:rsidR="002766CD" w:rsidRDefault="002766CD" w:rsidP="002766CD">
      <w:pPr>
        <w:jc w:val="right"/>
      </w:pPr>
    </w:p>
    <w:p w14:paraId="2CC5A1F3" w14:textId="34E2ABFD" w:rsidR="002766CD" w:rsidRDefault="002766CD" w:rsidP="002766CD">
      <w:pPr>
        <w:jc w:val="right"/>
      </w:pPr>
    </w:p>
    <w:p w14:paraId="76ECD20A" w14:textId="7642AE42" w:rsidR="002766CD" w:rsidRDefault="002766CD" w:rsidP="002766CD">
      <w:pPr>
        <w:jc w:val="right"/>
      </w:pPr>
    </w:p>
    <w:p w14:paraId="77241814" w14:textId="3EBCAC14" w:rsidR="002766CD" w:rsidRDefault="002766CD" w:rsidP="002766CD">
      <w:pPr>
        <w:jc w:val="right"/>
      </w:pPr>
    </w:p>
    <w:p w14:paraId="67225BFF" w14:textId="2C303296" w:rsidR="002766CD" w:rsidRDefault="002766CD" w:rsidP="002766CD">
      <w:pPr>
        <w:jc w:val="right"/>
      </w:pPr>
    </w:p>
    <w:p w14:paraId="50115C03" w14:textId="4503CFC8" w:rsidR="002766CD" w:rsidRDefault="002766CD" w:rsidP="002766CD">
      <w:pPr>
        <w:jc w:val="right"/>
      </w:pPr>
    </w:p>
    <w:p w14:paraId="3E470CB0" w14:textId="7B1CD345" w:rsidR="002766CD" w:rsidRDefault="002766CD" w:rsidP="002766CD">
      <w:pPr>
        <w:jc w:val="right"/>
      </w:pPr>
    </w:p>
    <w:p w14:paraId="1BE1FD13" w14:textId="47B670E2" w:rsidR="009714ED" w:rsidRDefault="009714ED" w:rsidP="002766CD">
      <w:pPr>
        <w:jc w:val="right"/>
      </w:pPr>
    </w:p>
    <w:p w14:paraId="3D1563AC" w14:textId="789D8197" w:rsidR="009714ED" w:rsidRDefault="009714ED" w:rsidP="002766CD">
      <w:pPr>
        <w:jc w:val="right"/>
      </w:pPr>
    </w:p>
    <w:p w14:paraId="4D818254" w14:textId="7C71AFBF" w:rsidR="009714ED" w:rsidRDefault="009714ED" w:rsidP="002766CD">
      <w:pPr>
        <w:jc w:val="right"/>
      </w:pPr>
    </w:p>
    <w:p w14:paraId="30702D6C" w14:textId="5A8B4599" w:rsidR="009714ED" w:rsidRDefault="009714ED" w:rsidP="002766CD">
      <w:pPr>
        <w:jc w:val="right"/>
      </w:pPr>
    </w:p>
    <w:p w14:paraId="2BF9F5B8" w14:textId="2F546657" w:rsidR="009714ED" w:rsidRDefault="009714ED" w:rsidP="002766CD">
      <w:pPr>
        <w:jc w:val="right"/>
      </w:pPr>
    </w:p>
    <w:p w14:paraId="53E6F0EB" w14:textId="77777777" w:rsidR="009714ED" w:rsidRDefault="009714ED" w:rsidP="002766CD">
      <w:pPr>
        <w:jc w:val="right"/>
        <w:rPr>
          <w:rtl/>
        </w:rPr>
      </w:pPr>
    </w:p>
    <w:p w14:paraId="220BC4A8" w14:textId="0A5EE3EF" w:rsidR="00C501F4" w:rsidRPr="009714ED" w:rsidRDefault="009714ED" w:rsidP="009714ED">
      <w:pPr>
        <w:bidi/>
        <w:rPr>
          <w:rFonts w:hint="cs"/>
          <w:b/>
          <w:bCs/>
          <w:sz w:val="36"/>
          <w:szCs w:val="36"/>
          <w:u w:val="single"/>
          <w:rtl/>
          <w:lang w:val="en-US"/>
        </w:rPr>
      </w:pPr>
      <w:r w:rsidRPr="009714ED">
        <w:rPr>
          <w:rFonts w:hint="cs"/>
          <w:b/>
          <w:bCs/>
          <w:sz w:val="36"/>
          <w:szCs w:val="36"/>
          <w:u w:val="single"/>
          <w:rtl/>
          <w:lang w:val="en-US"/>
        </w:rPr>
        <w:lastRenderedPageBreak/>
        <w:t>שאלה 2:</w:t>
      </w:r>
    </w:p>
    <w:p w14:paraId="4226D4C0" w14:textId="3F67E124" w:rsidR="00C501F4" w:rsidRDefault="00C501F4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בהתחלה ייצרנו טבלה לכל ישות עצמאית שלא תלויה בישות אחרת :</w:t>
      </w:r>
    </w:p>
    <w:p w14:paraId="6C6AAF18" w14:textId="221D9352" w:rsidR="00C501F4" w:rsidRDefault="00C501F4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ספר ,סופר, לקוח, עובד, הזמנ</w:t>
      </w:r>
      <w:r w:rsidR="00A643DF">
        <w:rPr>
          <w:rFonts w:hint="cs"/>
          <w:sz w:val="36"/>
          <w:szCs w:val="36"/>
          <w:rtl/>
        </w:rPr>
        <w:t>ות</w:t>
      </w:r>
      <w:r w:rsidR="006B09F5">
        <w:rPr>
          <w:rFonts w:hint="cs"/>
          <w:sz w:val="36"/>
          <w:szCs w:val="36"/>
          <w:rtl/>
        </w:rPr>
        <w:t>, משלוח</w:t>
      </w:r>
      <w:r w:rsidR="00A643DF">
        <w:rPr>
          <w:rFonts w:hint="cs"/>
          <w:sz w:val="36"/>
          <w:szCs w:val="36"/>
          <w:rtl/>
        </w:rPr>
        <w:t>ים, עסקאות</w:t>
      </w:r>
    </w:p>
    <w:p w14:paraId="09CA2D26" w14:textId="77777777" w:rsidR="006B09F5" w:rsidRDefault="006B09F5" w:rsidP="00C501F4">
      <w:pPr>
        <w:jc w:val="right"/>
        <w:rPr>
          <w:sz w:val="36"/>
          <w:szCs w:val="36"/>
          <w:rtl/>
        </w:rPr>
      </w:pPr>
    </w:p>
    <w:p w14:paraId="27D18E81" w14:textId="77777777" w:rsidR="006B09F5" w:rsidRDefault="006B09F5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ובכל טבלה ייצרנו את השדות שנדרשנו בהנחיות העבודה:</w:t>
      </w:r>
    </w:p>
    <w:p w14:paraId="7C4F191A" w14:textId="4484C08F" w:rsidR="006B09F5" w:rsidRDefault="006B09F5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ספר :שם מהדורה, כותב מצב , משקל, מוציא לאור , כמה פעמים נמכר: הספר, שנה , תאריך שבמלאי</w:t>
      </w:r>
    </w:p>
    <w:p w14:paraId="0F3508BC" w14:textId="714EA5AD" w:rsidR="00C501F4" w:rsidRDefault="006B09F5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סופר</w:t>
      </w:r>
      <w:r w:rsidR="00C501F4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: שם הסופר </w:t>
      </w:r>
    </w:p>
    <w:p w14:paraId="7136E1CB" w14:textId="3634E80E" w:rsidR="006B09F5" w:rsidRDefault="006B09F5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לקוח :שם פרטי , שם משפחה , כתובת , טלפון , סלולרי , </w:t>
      </w:r>
      <w:r w:rsidR="009714ED">
        <w:rPr>
          <w:rFonts w:hint="cs"/>
          <w:sz w:val="36"/>
          <w:szCs w:val="36"/>
          <w:rtl/>
        </w:rPr>
        <w:t>תאריך</w:t>
      </w:r>
      <w:r>
        <w:rPr>
          <w:rFonts w:hint="cs"/>
          <w:sz w:val="36"/>
          <w:szCs w:val="36"/>
          <w:rtl/>
        </w:rPr>
        <w:t xml:space="preserve"> הצטרפות לקוח </w:t>
      </w:r>
    </w:p>
    <w:p w14:paraId="6BC9A4EF" w14:textId="2860B436" w:rsidR="006B09F5" w:rsidRDefault="006B09F5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עובד: </w:t>
      </w:r>
      <w:r>
        <w:rPr>
          <w:rFonts w:hint="cs"/>
          <w:sz w:val="36"/>
          <w:szCs w:val="36"/>
          <w:rtl/>
        </w:rPr>
        <w:t>שם פרטי , שם משפחה , כתובת , טלפון , סלולרי</w:t>
      </w:r>
    </w:p>
    <w:p w14:paraId="20EE46D9" w14:textId="7020B464" w:rsidR="006B09F5" w:rsidRDefault="006B09F5" w:rsidP="00C501F4">
      <w:pPr>
        <w:jc w:val="right"/>
        <w:rPr>
          <w:sz w:val="36"/>
          <w:szCs w:val="36"/>
          <w:rtl/>
        </w:rPr>
      </w:pPr>
    </w:p>
    <w:p w14:paraId="31B55E0F" w14:textId="20F69901" w:rsidR="006B09F5" w:rsidRDefault="006B09F5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עסקה :</w:t>
      </w:r>
      <w:r w:rsidR="00A643DF">
        <w:rPr>
          <w:rFonts w:hint="cs"/>
          <w:sz w:val="36"/>
          <w:szCs w:val="36"/>
          <w:rtl/>
        </w:rPr>
        <w:t>מספר עסקה,</w:t>
      </w:r>
      <w:r>
        <w:rPr>
          <w:rFonts w:hint="cs"/>
          <w:sz w:val="36"/>
          <w:szCs w:val="36"/>
          <w:rtl/>
        </w:rPr>
        <w:t xml:space="preserve"> סכום העסקה ,</w:t>
      </w:r>
      <w:r w:rsidR="00A643DF">
        <w:rPr>
          <w:rFonts w:hint="cs"/>
          <w:sz w:val="36"/>
          <w:szCs w:val="36"/>
          <w:rtl/>
        </w:rPr>
        <w:t xml:space="preserve"> שיטת תשלום</w:t>
      </w:r>
    </w:p>
    <w:p w14:paraId="3345E23C" w14:textId="1B04E533" w:rsidR="00A643DF" w:rsidRDefault="00A643DF" w:rsidP="00C501F4">
      <w:pPr>
        <w:jc w:val="right"/>
        <w:rPr>
          <w:sz w:val="36"/>
          <w:szCs w:val="36"/>
          <w:rtl/>
        </w:rPr>
      </w:pPr>
    </w:p>
    <w:p w14:paraId="01AE3D78" w14:textId="77777777" w:rsidR="00A643DF" w:rsidRDefault="00A643DF" w:rsidP="00C501F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הזמנות: מספר הזמנה , תאריך הזמנה, האם ספר קיים , האם נרכש לאחר הזמנה</w:t>
      </w:r>
    </w:p>
    <w:p w14:paraId="7C08B092" w14:textId="77777777" w:rsidR="00A643DF" w:rsidRDefault="00A643DF" w:rsidP="00C501F4">
      <w:pPr>
        <w:jc w:val="right"/>
        <w:rPr>
          <w:sz w:val="36"/>
          <w:szCs w:val="36"/>
          <w:rtl/>
        </w:rPr>
      </w:pPr>
    </w:p>
    <w:p w14:paraId="25D9A15B" w14:textId="18072849" w:rsidR="00A643DF" w:rsidRDefault="00A643DF" w:rsidP="00A643DF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משלוחים: מספר משלוח , עלות כוללת למשלוח, סוג משלוח (משלח), תאריך משלוח, מצב משלוח</w:t>
      </w:r>
    </w:p>
    <w:p w14:paraId="65A13E47" w14:textId="75DF07C0" w:rsidR="00A643DF" w:rsidRDefault="00A643DF" w:rsidP="00A643DF">
      <w:pPr>
        <w:jc w:val="right"/>
        <w:rPr>
          <w:sz w:val="36"/>
          <w:szCs w:val="36"/>
          <w:rtl/>
        </w:rPr>
      </w:pPr>
    </w:p>
    <w:p w14:paraId="0839486A" w14:textId="2E096240" w:rsidR="00A643DF" w:rsidRDefault="00A643DF" w:rsidP="00A643DF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עסק</w:t>
      </w:r>
      <w:r w:rsidR="006903BF">
        <w:rPr>
          <w:rFonts w:hint="cs"/>
          <w:sz w:val="36"/>
          <w:szCs w:val="36"/>
          <w:rtl/>
        </w:rPr>
        <w:t>ות</w:t>
      </w:r>
      <w:r>
        <w:rPr>
          <w:rFonts w:hint="cs"/>
          <w:sz w:val="36"/>
          <w:szCs w:val="36"/>
          <w:rtl/>
        </w:rPr>
        <w:t xml:space="preserve">: מספר עסקה , </w:t>
      </w:r>
      <w:r w:rsidR="006903BF">
        <w:rPr>
          <w:rFonts w:hint="cs"/>
          <w:sz w:val="36"/>
          <w:szCs w:val="36"/>
          <w:rtl/>
        </w:rPr>
        <w:t>תאריך עסקה , סכום עסקה, שיטת תשלום , מספר לקוח .</w:t>
      </w:r>
    </w:p>
    <w:p w14:paraId="390AF715" w14:textId="74B5C58E" w:rsidR="006903BF" w:rsidRDefault="006903BF" w:rsidP="00A643DF">
      <w:pPr>
        <w:jc w:val="right"/>
        <w:rPr>
          <w:sz w:val="36"/>
          <w:szCs w:val="36"/>
          <w:rtl/>
        </w:rPr>
      </w:pPr>
    </w:p>
    <w:p w14:paraId="227E8EEA" w14:textId="2D4351CA" w:rsidR="00960A69" w:rsidRDefault="00F8034D" w:rsidP="00960A6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3.</w:t>
      </w:r>
      <w:r w:rsidR="006903BF">
        <w:rPr>
          <w:rFonts w:hint="cs"/>
          <w:sz w:val="36"/>
          <w:szCs w:val="36"/>
          <w:rtl/>
        </w:rPr>
        <w:t>אח״כ הגדרנו לכל ישות בלתי תלויה המפתח ייחודי לה על מנת שנוכל לזהות</w:t>
      </w:r>
      <w:r w:rsidR="00960A69">
        <w:rPr>
          <w:rFonts w:hint="cs"/>
          <w:sz w:val="36"/>
          <w:szCs w:val="36"/>
          <w:rtl/>
        </w:rPr>
        <w:t>ה בטבלה שלה ולקבל מהטבלה שלה את הפרטים על אותה ישות</w:t>
      </w:r>
      <w:r>
        <w:rPr>
          <w:rFonts w:hint="cs"/>
          <w:sz w:val="36"/>
          <w:szCs w:val="36"/>
          <w:rtl/>
        </w:rPr>
        <w:t xml:space="preserve"> למשל ע״י מפתח הזיהוי של ספר נקבל את הנתונים של כל ספר</w:t>
      </w:r>
      <w:r w:rsidR="00960A69">
        <w:rPr>
          <w:rFonts w:hint="cs"/>
          <w:sz w:val="36"/>
          <w:szCs w:val="36"/>
          <w:rtl/>
        </w:rPr>
        <w:t xml:space="preserve"> </w:t>
      </w:r>
    </w:p>
    <w:p w14:paraId="0A30B85D" w14:textId="77777777" w:rsidR="00960A69" w:rsidRDefault="00960A69" w:rsidP="00960A69">
      <w:pPr>
        <w:jc w:val="right"/>
        <w:rPr>
          <w:sz w:val="36"/>
          <w:szCs w:val="36"/>
          <w:rtl/>
        </w:rPr>
      </w:pPr>
    </w:p>
    <w:p w14:paraId="277ED17B" w14:textId="755B038A" w:rsidR="00960A69" w:rsidRDefault="00960A69" w:rsidP="00960A69">
      <w:pPr>
        <w:jc w:val="right"/>
        <w:rPr>
          <w:sz w:val="36"/>
          <w:szCs w:val="36"/>
          <w:rtl/>
        </w:rPr>
      </w:pPr>
    </w:p>
    <w:p w14:paraId="3FA3BC6B" w14:textId="0780354F" w:rsidR="009714ED" w:rsidRDefault="009714ED" w:rsidP="00960A69">
      <w:pPr>
        <w:jc w:val="right"/>
        <w:rPr>
          <w:sz w:val="36"/>
          <w:szCs w:val="36"/>
          <w:rtl/>
        </w:rPr>
      </w:pPr>
    </w:p>
    <w:p w14:paraId="5C89C268" w14:textId="2BF3FE27" w:rsidR="009714ED" w:rsidRDefault="009714ED" w:rsidP="00960A69">
      <w:pPr>
        <w:jc w:val="right"/>
        <w:rPr>
          <w:sz w:val="36"/>
          <w:szCs w:val="36"/>
          <w:rtl/>
        </w:rPr>
      </w:pPr>
    </w:p>
    <w:p w14:paraId="4A69E6FF" w14:textId="77777777" w:rsidR="009714ED" w:rsidRDefault="009714ED" w:rsidP="00960A69">
      <w:pPr>
        <w:jc w:val="right"/>
        <w:rPr>
          <w:sz w:val="36"/>
          <w:szCs w:val="36"/>
          <w:rtl/>
        </w:rPr>
      </w:pPr>
    </w:p>
    <w:p w14:paraId="285E51C6" w14:textId="1183E648" w:rsidR="00960A69" w:rsidRDefault="00F8034D" w:rsidP="00960A6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4.</w:t>
      </w:r>
      <w:r w:rsidR="00960A69">
        <w:rPr>
          <w:rFonts w:hint="cs"/>
          <w:sz w:val="36"/>
          <w:szCs w:val="36"/>
          <w:rtl/>
        </w:rPr>
        <w:t>מיפינו ישויות חלשות שקיומן הוא תלוי קיום בישויות הבלתי תלויות</w:t>
      </w:r>
    </w:p>
    <w:p w14:paraId="54831BBD" w14:textId="751DEE89" w:rsidR="00095417" w:rsidRDefault="00960A69" w:rsidP="008C6FB4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לדוגמא </w:t>
      </w:r>
      <w:r w:rsidR="00F8034D">
        <w:rPr>
          <w:rFonts w:hint="cs"/>
          <w:sz w:val="36"/>
          <w:szCs w:val="36"/>
          <w:rtl/>
        </w:rPr>
        <w:t>ספר הכלול במשלוח הוא תלוי בקיומו של משלוח ובקיומו של ספר לכן המפתחות של ספר ומשלוח מזהים ספר הכלול המשלוח</w:t>
      </w:r>
    </w:p>
    <w:p w14:paraId="1854F402" w14:textId="4E611E25" w:rsidR="008C6FB4" w:rsidRDefault="008C6FB4" w:rsidP="008C6FB4">
      <w:pPr>
        <w:bidi/>
        <w:rPr>
          <w:sz w:val="36"/>
          <w:szCs w:val="36"/>
          <w:rtl/>
          <w:lang w:val="en-US"/>
        </w:rPr>
      </w:pPr>
    </w:p>
    <w:p w14:paraId="7ECE5192" w14:textId="743269F0" w:rsidR="008C6FB4" w:rsidRPr="008C6FB4" w:rsidRDefault="008C6FB4" w:rsidP="008C6FB4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וגם מיפינו ישויות תלויות זיהוי משכורת של עובד היא ישות תלוית זיהוי עובד ורק כך ניתן לזהות את המשכורת שלו לכן הטבלה של משכורת כוללת את המפתח של העובד </w:t>
      </w:r>
    </w:p>
    <w:p w14:paraId="7760B6F1" w14:textId="77777777" w:rsidR="00095417" w:rsidRDefault="00095417" w:rsidP="009714ED">
      <w:pPr>
        <w:rPr>
          <w:sz w:val="36"/>
          <w:szCs w:val="36"/>
          <w:rtl/>
        </w:rPr>
      </w:pPr>
    </w:p>
    <w:p w14:paraId="3BEB8523" w14:textId="54572AAB" w:rsidR="00095417" w:rsidRDefault="00F8034D" w:rsidP="00095417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5.טבלאות ויחסים</w:t>
      </w:r>
      <w:r w:rsidR="00095417">
        <w:rPr>
          <w:rFonts w:hint="cs"/>
          <w:sz w:val="36"/>
          <w:szCs w:val="36"/>
          <w:rtl/>
        </w:rPr>
        <w:t>:</w:t>
      </w:r>
    </w:p>
    <w:p w14:paraId="6AC7124A" w14:textId="721583DC" w:rsidR="00F8034D" w:rsidRPr="00095417" w:rsidRDefault="00F8034D" w:rsidP="00F8034D">
      <w:pPr>
        <w:ind w:left="360"/>
        <w:jc w:val="right"/>
        <w:rPr>
          <w:sz w:val="32"/>
          <w:szCs w:val="32"/>
          <w:lang w:val="en-US"/>
        </w:rPr>
      </w:pPr>
    </w:p>
    <w:p w14:paraId="3E708D2D" w14:textId="466F723E" w:rsidR="00F8034D" w:rsidRPr="00095417" w:rsidRDefault="00F8034D" w:rsidP="00F8034D">
      <w:pPr>
        <w:ind w:left="360"/>
        <w:jc w:val="right"/>
        <w:rPr>
          <w:sz w:val="32"/>
          <w:szCs w:val="32"/>
          <w:rtl/>
          <w:lang w:val="en-US"/>
        </w:rPr>
      </w:pPr>
      <w:r w:rsidRPr="00095417">
        <w:rPr>
          <w:sz w:val="32"/>
          <w:szCs w:val="32"/>
          <w:lang w:val="en-US"/>
        </w:rPr>
        <w:t>Books-&gt;book location</w:t>
      </w:r>
      <w:r w:rsidR="00095417" w:rsidRPr="00095417">
        <w:rPr>
          <w:rFonts w:hint="cs"/>
          <w:sz w:val="32"/>
          <w:szCs w:val="32"/>
          <w:rtl/>
          <w:lang w:val="en-US"/>
        </w:rPr>
        <w:t xml:space="preserve">           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 w:rsidR="00095417" w:rsidRPr="00095417">
        <w:rPr>
          <w:rFonts w:hint="cs"/>
          <w:sz w:val="32"/>
          <w:szCs w:val="32"/>
          <w:rtl/>
          <w:lang w:val="en-US"/>
        </w:rPr>
        <w:t xml:space="preserve">   </w:t>
      </w:r>
      <w:r w:rsidR="00095417">
        <w:rPr>
          <w:rFonts w:hint="cs"/>
          <w:sz w:val="32"/>
          <w:szCs w:val="32"/>
          <w:rtl/>
          <w:lang w:val="en-US"/>
        </w:rPr>
        <w:t xml:space="preserve">               </w:t>
      </w:r>
      <w:r w:rsidR="00095417" w:rsidRPr="00095417">
        <w:rPr>
          <w:rFonts w:hint="cs"/>
          <w:sz w:val="32"/>
          <w:szCs w:val="32"/>
          <w:rtl/>
          <w:lang w:val="en-US"/>
        </w:rPr>
        <w:t xml:space="preserve">         </w:t>
      </w:r>
      <w:r w:rsidRPr="00095417">
        <w:rPr>
          <w:sz w:val="32"/>
          <w:szCs w:val="32"/>
          <w:lang w:val="en-US"/>
        </w:rPr>
        <w:t xml:space="preserve"> </w:t>
      </w:r>
      <w:r w:rsidRPr="00095417">
        <w:rPr>
          <w:rFonts w:hint="cs"/>
          <w:sz w:val="32"/>
          <w:szCs w:val="32"/>
          <w:rtl/>
          <w:lang w:val="en-US"/>
        </w:rPr>
        <w:t>הוא יחס אחד לאחד</w:t>
      </w:r>
    </w:p>
    <w:p w14:paraId="725D7F32" w14:textId="47EC11B0" w:rsidR="00960A69" w:rsidRPr="00095417" w:rsidRDefault="00095417" w:rsidP="00095417">
      <w:pPr>
        <w:ind w:left="360"/>
        <w:jc w:val="right"/>
        <w:rPr>
          <w:sz w:val="32"/>
          <w:szCs w:val="32"/>
          <w:rtl/>
          <w:lang w:val="en-US"/>
        </w:rPr>
      </w:pPr>
      <w:r w:rsidRPr="00095417">
        <w:rPr>
          <w:sz w:val="32"/>
          <w:szCs w:val="32"/>
          <w:lang w:val="en-US"/>
        </w:rPr>
        <w:t xml:space="preserve">Book-&gt; bookconditions </w:t>
      </w:r>
      <w:r w:rsidRPr="00095417">
        <w:rPr>
          <w:rFonts w:hint="cs"/>
          <w:sz w:val="32"/>
          <w:szCs w:val="32"/>
          <w:rtl/>
          <w:lang w:val="en-US"/>
        </w:rPr>
        <w:t xml:space="preserve">הוא יחס אחד לאחד           </w:t>
      </w:r>
      <w:r>
        <w:rPr>
          <w:rFonts w:hint="cs"/>
          <w:sz w:val="32"/>
          <w:szCs w:val="32"/>
          <w:rtl/>
          <w:lang w:val="en-US"/>
        </w:rPr>
        <w:t xml:space="preserve">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            </w:t>
      </w:r>
      <w:r w:rsidRPr="00095417">
        <w:rPr>
          <w:rFonts w:hint="cs"/>
          <w:sz w:val="32"/>
          <w:szCs w:val="32"/>
          <w:rtl/>
          <w:lang w:val="en-US"/>
        </w:rPr>
        <w:t xml:space="preserve">           </w:t>
      </w:r>
    </w:p>
    <w:p w14:paraId="1CD20B4B" w14:textId="127C5C42" w:rsidR="00095417" w:rsidRPr="00095417" w:rsidRDefault="00095417" w:rsidP="00095417">
      <w:pPr>
        <w:ind w:left="360"/>
        <w:jc w:val="right"/>
        <w:rPr>
          <w:sz w:val="32"/>
          <w:szCs w:val="32"/>
          <w:rtl/>
          <w:lang w:val="en-US"/>
        </w:rPr>
      </w:pPr>
      <w:r w:rsidRPr="00095417">
        <w:rPr>
          <w:sz w:val="32"/>
          <w:szCs w:val="32"/>
          <w:lang w:val="en-US"/>
        </w:rPr>
        <w:t>Shipments-&gt;book_for</w:t>
      </w:r>
      <w:r w:rsidRPr="00095417">
        <w:rPr>
          <w:rFonts w:hint="cs"/>
          <w:sz w:val="32"/>
          <w:szCs w:val="32"/>
          <w:rtl/>
          <w:lang w:val="en-US"/>
        </w:rPr>
        <w:t>_</w:t>
      </w:r>
      <w:r w:rsidRPr="00095417">
        <w:rPr>
          <w:sz w:val="32"/>
          <w:szCs w:val="32"/>
          <w:lang w:val="en-US"/>
        </w:rPr>
        <w:t>shipments</w:t>
      </w:r>
      <w:r>
        <w:rPr>
          <w:rFonts w:hint="cs"/>
          <w:sz w:val="32"/>
          <w:szCs w:val="32"/>
          <w:rtl/>
          <w:lang w:val="en-US"/>
        </w:rPr>
        <w:t xml:space="preserve">    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         </w:t>
      </w:r>
      <w:r w:rsidRPr="00095417">
        <w:rPr>
          <w:sz w:val="32"/>
          <w:szCs w:val="32"/>
          <w:lang w:val="en-US"/>
        </w:rPr>
        <w:t xml:space="preserve"> </w:t>
      </w:r>
      <w:r w:rsidRPr="00095417">
        <w:rPr>
          <w:rFonts w:hint="cs"/>
          <w:sz w:val="32"/>
          <w:szCs w:val="32"/>
          <w:rtl/>
          <w:lang w:val="en-US"/>
        </w:rPr>
        <w:t>הוא יחס של אחד לרבים</w:t>
      </w:r>
    </w:p>
    <w:p w14:paraId="5450ACE3" w14:textId="2073B891" w:rsidR="00095417" w:rsidRPr="00095417" w:rsidRDefault="00095417" w:rsidP="00095417">
      <w:pPr>
        <w:ind w:left="360"/>
        <w:jc w:val="right"/>
        <w:rPr>
          <w:sz w:val="32"/>
          <w:szCs w:val="32"/>
          <w:rtl/>
          <w:lang w:val="en-US"/>
        </w:rPr>
      </w:pPr>
      <w:r w:rsidRPr="00095417">
        <w:rPr>
          <w:sz w:val="32"/>
          <w:szCs w:val="32"/>
          <w:lang w:val="en-US"/>
        </w:rPr>
        <w:t>Shipment</w:t>
      </w:r>
      <w:r w:rsidRPr="00095417">
        <w:rPr>
          <w:sz w:val="32"/>
          <w:szCs w:val="32"/>
          <w:lang w:val="en-US"/>
        </w:rPr>
        <w:t xml:space="preserve">s-&gt; shipments_by </w:t>
      </w:r>
      <w:r w:rsidRPr="00095417">
        <w:rPr>
          <w:rFonts w:hint="cs"/>
          <w:sz w:val="32"/>
          <w:szCs w:val="32"/>
          <w:rtl/>
          <w:lang w:val="en-US"/>
        </w:rPr>
        <w:t xml:space="preserve">הוא יחס של אחד לאחד   </w:t>
      </w:r>
      <w:r>
        <w:rPr>
          <w:rFonts w:hint="cs"/>
          <w:sz w:val="32"/>
          <w:szCs w:val="32"/>
          <w:rtl/>
          <w:lang w:val="en-US"/>
        </w:rPr>
        <w:t xml:space="preserve">  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          </w:t>
      </w:r>
      <w:r w:rsidRPr="00095417">
        <w:rPr>
          <w:rFonts w:hint="cs"/>
          <w:sz w:val="32"/>
          <w:szCs w:val="32"/>
          <w:rtl/>
          <w:lang w:val="en-US"/>
        </w:rPr>
        <w:t xml:space="preserve">        </w:t>
      </w:r>
    </w:p>
    <w:p w14:paraId="6C466518" w14:textId="33821531" w:rsidR="00095417" w:rsidRPr="00095417" w:rsidRDefault="00095417" w:rsidP="00095417">
      <w:pPr>
        <w:ind w:left="360"/>
        <w:jc w:val="right"/>
        <w:rPr>
          <w:sz w:val="32"/>
          <w:szCs w:val="32"/>
          <w:rtl/>
          <w:lang w:val="en-US"/>
        </w:rPr>
      </w:pPr>
      <w:r w:rsidRPr="00095417">
        <w:rPr>
          <w:sz w:val="32"/>
          <w:szCs w:val="32"/>
          <w:lang w:val="en-US"/>
        </w:rPr>
        <w:t>Shipments-&gt;shipments_</w:t>
      </w:r>
      <w:proofErr w:type="gramStart"/>
      <w:r w:rsidRPr="00095417">
        <w:rPr>
          <w:sz w:val="32"/>
          <w:szCs w:val="32"/>
          <w:lang w:val="en-US"/>
        </w:rPr>
        <w:t xml:space="preserve">status  </w:t>
      </w:r>
      <w:r w:rsidRPr="00095417">
        <w:rPr>
          <w:rFonts w:hint="cs"/>
          <w:sz w:val="32"/>
          <w:szCs w:val="32"/>
          <w:rtl/>
          <w:lang w:val="en-US"/>
        </w:rPr>
        <w:t>הוא</w:t>
      </w:r>
      <w:proofErr w:type="gramEnd"/>
      <w:r w:rsidRPr="00095417">
        <w:rPr>
          <w:rFonts w:hint="cs"/>
          <w:sz w:val="32"/>
          <w:szCs w:val="32"/>
          <w:rtl/>
          <w:lang w:val="en-US"/>
        </w:rPr>
        <w:t xml:space="preserve"> יחס של אחד לאחד  </w:t>
      </w:r>
      <w:r>
        <w:rPr>
          <w:rFonts w:hint="cs"/>
          <w:sz w:val="32"/>
          <w:szCs w:val="32"/>
          <w:rtl/>
          <w:lang w:val="en-US"/>
        </w:rPr>
        <w:t xml:space="preserve">  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            </w:t>
      </w:r>
      <w:r w:rsidRPr="00095417">
        <w:rPr>
          <w:rFonts w:hint="cs"/>
          <w:sz w:val="32"/>
          <w:szCs w:val="32"/>
          <w:rtl/>
          <w:lang w:val="en-US"/>
        </w:rPr>
        <w:t xml:space="preserve">  </w:t>
      </w:r>
    </w:p>
    <w:p w14:paraId="5E4D458C" w14:textId="20609007" w:rsidR="00095417" w:rsidRDefault="00095417" w:rsidP="00095417">
      <w:pPr>
        <w:ind w:left="360"/>
        <w:jc w:val="right"/>
        <w:rPr>
          <w:sz w:val="32"/>
          <w:szCs w:val="32"/>
          <w:rtl/>
          <w:lang w:val="en-US"/>
        </w:rPr>
      </w:pPr>
      <w:r w:rsidRPr="00095417">
        <w:rPr>
          <w:sz w:val="32"/>
          <w:szCs w:val="32"/>
          <w:lang w:val="en-US"/>
        </w:rPr>
        <w:t>Store_purchase-&gt; store_purchase_type</w:t>
      </w:r>
      <w:r>
        <w:rPr>
          <w:rFonts w:hint="cs"/>
          <w:sz w:val="32"/>
          <w:szCs w:val="32"/>
          <w:rtl/>
          <w:lang w:val="en-US"/>
        </w:rPr>
        <w:t xml:space="preserve">   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  </w:t>
      </w:r>
      <w:r w:rsidRPr="00095417">
        <w:rPr>
          <w:sz w:val="32"/>
          <w:szCs w:val="32"/>
          <w:lang w:val="en-US"/>
        </w:rPr>
        <w:t xml:space="preserve"> </w:t>
      </w:r>
      <w:r w:rsidRPr="00095417">
        <w:rPr>
          <w:rFonts w:hint="cs"/>
          <w:sz w:val="32"/>
          <w:szCs w:val="32"/>
          <w:rtl/>
          <w:lang w:val="en-US"/>
        </w:rPr>
        <w:t>הוא יחס של אחד לאחד</w:t>
      </w:r>
    </w:p>
    <w:p w14:paraId="1BC1D934" w14:textId="2CDC7426" w:rsidR="00095417" w:rsidRDefault="00095417" w:rsidP="00095417">
      <w:pPr>
        <w:ind w:left="360"/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Worker-&gt;worker_</w:t>
      </w:r>
      <w:proofErr w:type="gramStart"/>
      <w:r>
        <w:rPr>
          <w:sz w:val="32"/>
          <w:szCs w:val="32"/>
          <w:lang w:val="en-US"/>
        </w:rPr>
        <w:t xml:space="preserve">salary  </w:t>
      </w:r>
      <w:r>
        <w:rPr>
          <w:rFonts w:hint="cs"/>
          <w:sz w:val="32"/>
          <w:szCs w:val="32"/>
          <w:rtl/>
          <w:lang w:val="en-US"/>
        </w:rPr>
        <w:t>הוא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יחס של אחד לרבים 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                         </w:t>
      </w:r>
    </w:p>
    <w:p w14:paraId="154E94E4" w14:textId="7F6DA83F" w:rsidR="00780A01" w:rsidRDefault="00095417" w:rsidP="00780A01">
      <w:pPr>
        <w:ind w:left="36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Transactions-&gt;worker</w:t>
      </w:r>
      <w:r>
        <w:rPr>
          <w:rFonts w:hint="cs"/>
          <w:sz w:val="32"/>
          <w:szCs w:val="32"/>
          <w:rtl/>
          <w:lang w:val="en-US"/>
        </w:rPr>
        <w:t xml:space="preserve">הוא יחס של אחד לאחד </w:t>
      </w:r>
      <w:r w:rsidR="00780A01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                               </w:t>
      </w:r>
    </w:p>
    <w:p w14:paraId="6E25CC76" w14:textId="5BBB7364" w:rsidR="00095417" w:rsidRDefault="00780A01" w:rsidP="00780A01">
      <w:pPr>
        <w:ind w:left="360"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Transactions-&gt;</w:t>
      </w:r>
      <w:r>
        <w:rPr>
          <w:sz w:val="32"/>
          <w:szCs w:val="32"/>
          <w:lang w:val="en-US"/>
        </w:rPr>
        <w:t>pay_methods</w:t>
      </w:r>
      <w:r>
        <w:rPr>
          <w:rFonts w:hint="cs"/>
          <w:sz w:val="32"/>
          <w:szCs w:val="32"/>
          <w:rtl/>
          <w:lang w:val="en-US"/>
        </w:rPr>
        <w:t>יחס של אח</w:t>
      </w:r>
      <w:r>
        <w:rPr>
          <w:rFonts w:hint="cs"/>
          <w:sz w:val="32"/>
          <w:szCs w:val="32"/>
          <w:rtl/>
          <w:lang w:val="en-US"/>
        </w:rPr>
        <w:t>ד</w:t>
      </w:r>
      <w:r>
        <w:rPr>
          <w:rFonts w:hint="cs"/>
          <w:sz w:val="32"/>
          <w:szCs w:val="32"/>
          <w:rtl/>
          <w:lang w:val="en-US"/>
        </w:rPr>
        <w:t xml:space="preserve"> לאח</w:t>
      </w:r>
      <w:r>
        <w:rPr>
          <w:rFonts w:hint="cs"/>
          <w:sz w:val="32"/>
          <w:szCs w:val="32"/>
          <w:rtl/>
          <w:lang w:val="en-US"/>
        </w:rPr>
        <w:t xml:space="preserve">ד </w:t>
      </w:r>
      <w:r>
        <w:rPr>
          <w:rFonts w:hint="cs"/>
          <w:sz w:val="32"/>
          <w:szCs w:val="32"/>
          <w:rtl/>
          <w:lang w:val="en-US"/>
        </w:rPr>
        <w:t xml:space="preserve">                               </w:t>
      </w:r>
    </w:p>
    <w:p w14:paraId="15B57A1F" w14:textId="7AE053D8" w:rsidR="00095417" w:rsidRDefault="00780A01" w:rsidP="00095417">
      <w:pPr>
        <w:ind w:left="360"/>
        <w:jc w:val="right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Shipments-&gt;books_for_shipment       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    </w:t>
      </w:r>
      <w:r>
        <w:rPr>
          <w:rFonts w:hint="cs"/>
          <w:sz w:val="32"/>
          <w:szCs w:val="32"/>
          <w:rtl/>
          <w:lang w:val="en-US"/>
        </w:rPr>
        <w:t xml:space="preserve">הוא יחס של אחד </w:t>
      </w:r>
      <w:r>
        <w:rPr>
          <w:rFonts w:hint="cs"/>
          <w:sz w:val="32"/>
          <w:szCs w:val="32"/>
          <w:rtl/>
          <w:lang w:val="en-US"/>
        </w:rPr>
        <w:t>לרבים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14:paraId="1433D6DF" w14:textId="6FFC88AD" w:rsidR="00095417" w:rsidRDefault="00780A01" w:rsidP="00095417">
      <w:pPr>
        <w:ind w:left="360"/>
        <w:jc w:val="right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Transactions-&gt;shipments </w:t>
      </w:r>
      <w:r>
        <w:rPr>
          <w:rFonts w:hint="cs"/>
          <w:sz w:val="32"/>
          <w:szCs w:val="32"/>
          <w:rtl/>
          <w:lang w:val="en-US"/>
        </w:rPr>
        <w:t xml:space="preserve">הוא יחס של אחד לרבים                             </w:t>
      </w:r>
    </w:p>
    <w:p w14:paraId="260842EF" w14:textId="37E736D9" w:rsidR="00780A01" w:rsidRDefault="00780A01" w:rsidP="00780A01">
      <w:pPr>
        <w:ind w:left="360"/>
        <w:jc w:val="right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Transactions-&gt;</w:t>
      </w:r>
      <w:r>
        <w:rPr>
          <w:sz w:val="32"/>
          <w:szCs w:val="32"/>
          <w:lang w:val="en-US"/>
        </w:rPr>
        <w:t>customers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הוא יחס של אחד ל</w:t>
      </w:r>
      <w:r>
        <w:rPr>
          <w:rFonts w:hint="cs"/>
          <w:sz w:val="32"/>
          <w:szCs w:val="32"/>
          <w:rtl/>
          <w:lang w:val="en-US"/>
        </w:rPr>
        <w:t xml:space="preserve">אחד </w:t>
      </w:r>
      <w:r>
        <w:rPr>
          <w:rFonts w:hint="cs"/>
          <w:sz w:val="32"/>
          <w:szCs w:val="32"/>
          <w:rtl/>
          <w:lang w:val="en-US"/>
        </w:rPr>
        <w:t xml:space="preserve">                             </w:t>
      </w:r>
    </w:p>
    <w:p w14:paraId="169E73F0" w14:textId="2C876253" w:rsidR="00780A01" w:rsidRDefault="00780A01" w:rsidP="00780A01">
      <w:pPr>
        <w:ind w:left="360"/>
        <w:jc w:val="right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order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 xml:space="preserve">customers.           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הוא יחס של אחד לאחד                              </w:t>
      </w:r>
    </w:p>
    <w:p w14:paraId="22471394" w14:textId="3000B8B7" w:rsidR="00095417" w:rsidRDefault="003212F7" w:rsidP="00095417">
      <w:pPr>
        <w:ind w:left="360"/>
        <w:jc w:val="right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store_purchases-&gt;book</w:t>
      </w:r>
      <w:r w:rsidR="009714ED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הוא יחס של אחד לאחד.                               </w:t>
      </w:r>
    </w:p>
    <w:p w14:paraId="5D258169" w14:textId="601A9E6D" w:rsidR="00095417" w:rsidRPr="00095417" w:rsidRDefault="00095417" w:rsidP="00095417">
      <w:pPr>
        <w:ind w:left="360"/>
        <w:jc w:val="right"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 w:rsidR="003212F7">
        <w:rPr>
          <w:sz w:val="32"/>
          <w:szCs w:val="32"/>
          <w:lang w:val="en-US"/>
        </w:rPr>
        <w:t xml:space="preserve">Books_for_shipments-&gt;books </w:t>
      </w:r>
      <w:r w:rsidR="003212F7">
        <w:rPr>
          <w:rFonts w:hint="cs"/>
          <w:sz w:val="32"/>
          <w:szCs w:val="32"/>
          <w:rtl/>
          <w:lang w:val="en-US"/>
        </w:rPr>
        <w:t xml:space="preserve">הוא יחס של אחד לרבים.                     </w:t>
      </w:r>
    </w:p>
    <w:p w14:paraId="07BD34B7" w14:textId="77777777" w:rsidR="00960A69" w:rsidRDefault="00960A69" w:rsidP="00960A69">
      <w:pPr>
        <w:jc w:val="right"/>
        <w:rPr>
          <w:sz w:val="36"/>
          <w:szCs w:val="36"/>
          <w:rtl/>
        </w:rPr>
      </w:pPr>
    </w:p>
    <w:p w14:paraId="7AD530BE" w14:textId="76076E14" w:rsidR="00960A69" w:rsidRDefault="003212F7" w:rsidP="00960A6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כך ייצרנו  לסכמה הראשונית</w:t>
      </w:r>
    </w:p>
    <w:p w14:paraId="7C68CC1F" w14:textId="1616E7C2" w:rsidR="006903BF" w:rsidRDefault="006903BF" w:rsidP="00960A6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07C5C5F0" w14:textId="49472E1A" w:rsidR="003212F7" w:rsidRDefault="003212F7" w:rsidP="00960A69">
      <w:pPr>
        <w:jc w:val="right"/>
        <w:rPr>
          <w:sz w:val="36"/>
          <w:szCs w:val="36"/>
          <w:rtl/>
        </w:rPr>
      </w:pPr>
    </w:p>
    <w:p w14:paraId="4AC071D6" w14:textId="53DC0924" w:rsidR="003212F7" w:rsidRDefault="003212F7" w:rsidP="00960A69">
      <w:pPr>
        <w:jc w:val="right"/>
        <w:rPr>
          <w:sz w:val="36"/>
          <w:szCs w:val="36"/>
          <w:rtl/>
        </w:rPr>
      </w:pPr>
    </w:p>
    <w:p w14:paraId="3B578138" w14:textId="270524B3" w:rsidR="003212F7" w:rsidRDefault="003212F7" w:rsidP="00960A69">
      <w:pPr>
        <w:jc w:val="right"/>
        <w:rPr>
          <w:sz w:val="36"/>
          <w:szCs w:val="36"/>
          <w:rtl/>
        </w:rPr>
      </w:pPr>
    </w:p>
    <w:p w14:paraId="0B5DBB53" w14:textId="2665FFA1" w:rsidR="003212F7" w:rsidRPr="008C6FB4" w:rsidRDefault="008C6FB4" w:rsidP="00960A69">
      <w:pPr>
        <w:jc w:val="right"/>
        <w:rPr>
          <w:b/>
          <w:bCs/>
          <w:sz w:val="40"/>
          <w:szCs w:val="40"/>
          <w:u w:val="single"/>
          <w:rtl/>
        </w:rPr>
      </w:pPr>
      <w:r w:rsidRPr="008C6FB4">
        <w:rPr>
          <w:rFonts w:hint="cs"/>
          <w:b/>
          <w:bCs/>
          <w:sz w:val="40"/>
          <w:szCs w:val="40"/>
          <w:u w:val="single"/>
          <w:rtl/>
        </w:rPr>
        <w:lastRenderedPageBreak/>
        <w:t>שאלה 3:</w:t>
      </w:r>
    </w:p>
    <w:p w14:paraId="320C7B9C" w14:textId="23EEEB63" w:rsidR="008C6FB4" w:rsidRDefault="008C6FB4" w:rsidP="00960A69">
      <w:pPr>
        <w:jc w:val="right"/>
        <w:rPr>
          <w:sz w:val="36"/>
          <w:szCs w:val="36"/>
          <w:rtl/>
        </w:rPr>
      </w:pPr>
    </w:p>
    <w:p w14:paraId="2676F359" w14:textId="610E0080" w:rsidR="008C6FB4" w:rsidRDefault="008C6FB4" w:rsidP="008C6FB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כל טבלה שהמפתח שלה מכיל 2 מפתחות </w:t>
      </w:r>
      <w:r w:rsidR="003145FF">
        <w:rPr>
          <w:rFonts w:hint="cs"/>
          <w:sz w:val="36"/>
          <w:szCs w:val="36"/>
          <w:rtl/>
        </w:rPr>
        <w:t xml:space="preserve">התלות הפונקציות שלה נמוכה </w:t>
      </w:r>
    </w:p>
    <w:p w14:paraId="198E91FE" w14:textId="284E8F5B" w:rsidR="008C6FB4" w:rsidRDefault="008C6FB4" w:rsidP="008C6FB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בטבלה לעיל אנו רואים את המפתחות הקבילים </w:t>
      </w:r>
      <w:r w:rsidR="003145FF">
        <w:rPr>
          <w:rFonts w:hint="cs"/>
          <w:sz w:val="36"/>
          <w:szCs w:val="36"/>
          <w:rtl/>
        </w:rPr>
        <w:t xml:space="preserve">וההסברים על קבילותם </w:t>
      </w:r>
    </w:p>
    <w:p w14:paraId="2DDC7DAB" w14:textId="6C6AF03D" w:rsidR="003212F7" w:rsidRDefault="003212F7" w:rsidP="009714ED">
      <w:pPr>
        <w:rPr>
          <w:sz w:val="36"/>
          <w:szCs w:val="36"/>
          <w:rtl/>
        </w:rPr>
      </w:pPr>
    </w:p>
    <w:p w14:paraId="5D8F551C" w14:textId="77777777" w:rsidR="009714ED" w:rsidRDefault="009714ED" w:rsidP="009714ED">
      <w:pPr>
        <w:rPr>
          <w:sz w:val="36"/>
          <w:szCs w:val="36"/>
          <w:rtl/>
        </w:rPr>
      </w:pPr>
    </w:p>
    <w:p w14:paraId="279118FA" w14:textId="66881623" w:rsidR="003212F7" w:rsidRPr="009714ED" w:rsidRDefault="009714ED" w:rsidP="00EE75FD">
      <w:pPr>
        <w:bidi/>
        <w:rPr>
          <w:b/>
          <w:bCs/>
          <w:sz w:val="36"/>
          <w:szCs w:val="36"/>
          <w:u w:val="single"/>
          <w:rtl/>
        </w:rPr>
      </w:pPr>
      <w:r w:rsidRPr="009714ED">
        <w:rPr>
          <w:rFonts w:hint="cs"/>
          <w:b/>
          <w:bCs/>
          <w:sz w:val="36"/>
          <w:szCs w:val="36"/>
          <w:u w:val="single"/>
          <w:rtl/>
        </w:rPr>
        <w:t>ש</w:t>
      </w:r>
      <w:r>
        <w:rPr>
          <w:rFonts w:hint="cs"/>
          <w:b/>
          <w:bCs/>
          <w:sz w:val="36"/>
          <w:szCs w:val="36"/>
          <w:u w:val="single"/>
          <w:rtl/>
        </w:rPr>
        <w:t>א</w:t>
      </w:r>
      <w:r w:rsidRPr="009714ED">
        <w:rPr>
          <w:rFonts w:hint="cs"/>
          <w:b/>
          <w:bCs/>
          <w:sz w:val="36"/>
          <w:szCs w:val="36"/>
          <w:u w:val="single"/>
          <w:rtl/>
        </w:rPr>
        <w:t>ל</w:t>
      </w:r>
      <w:r>
        <w:rPr>
          <w:rFonts w:hint="cs"/>
          <w:b/>
          <w:bCs/>
          <w:sz w:val="36"/>
          <w:szCs w:val="36"/>
          <w:u w:val="single"/>
          <w:rtl/>
        </w:rPr>
        <w:t>ה 4</w:t>
      </w:r>
      <w:r w:rsidRPr="009714ED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041AE0D" w14:textId="0511C06D" w:rsidR="00D46888" w:rsidRPr="009714ED" w:rsidRDefault="00EE75FD" w:rsidP="009714ED">
      <w:pPr>
        <w:bidi/>
        <w:rPr>
          <w:sz w:val="36"/>
          <w:szCs w:val="36"/>
          <w:rtl/>
        </w:rPr>
      </w:pPr>
      <w:r w:rsidRPr="002766CD">
        <w:rPr>
          <w:rFonts w:hint="cs"/>
          <w:sz w:val="40"/>
          <w:szCs w:val="40"/>
          <w:rtl/>
        </w:rPr>
        <w:t>לאחר שייצרנו את הישויות הבלתי תלויות ראינו שכל טרנזקציה (עסקה ) יכולה להתפצל למספר משלוחים ובכל משלוח</w:t>
      </w:r>
      <w:r w:rsidR="00D46888" w:rsidRPr="002766CD">
        <w:rPr>
          <w:rFonts w:hint="cs"/>
          <w:sz w:val="40"/>
          <w:szCs w:val="40"/>
          <w:rtl/>
        </w:rPr>
        <w:t xml:space="preserve"> כדי שנוכל לדעת מה הוא הסטטוס של כל משלוח ייצרנו טבלת </w:t>
      </w:r>
      <w:r w:rsidR="00D46888" w:rsidRPr="002766CD">
        <w:rPr>
          <w:sz w:val="40"/>
          <w:szCs w:val="40"/>
          <w:lang w:val="en-US"/>
        </w:rPr>
        <w:t>shipmentstatus</w:t>
      </w:r>
      <w:r w:rsidR="00D46888" w:rsidRPr="002766CD">
        <w:rPr>
          <w:rFonts w:hint="cs"/>
          <w:sz w:val="40"/>
          <w:szCs w:val="40"/>
          <w:rtl/>
        </w:rPr>
        <w:t xml:space="preserve"> </w:t>
      </w:r>
    </w:p>
    <w:p w14:paraId="61C1634A" w14:textId="399AB526" w:rsidR="00D46888" w:rsidRPr="002766CD" w:rsidRDefault="00D46888" w:rsidP="00D46888">
      <w:pPr>
        <w:bidi/>
        <w:rPr>
          <w:sz w:val="40"/>
          <w:szCs w:val="40"/>
          <w:lang w:val="en-US"/>
        </w:rPr>
      </w:pPr>
      <w:r w:rsidRPr="002766CD">
        <w:rPr>
          <w:rFonts w:hint="cs"/>
          <w:sz w:val="40"/>
          <w:szCs w:val="40"/>
          <w:rtl/>
        </w:rPr>
        <w:t xml:space="preserve">וגם כיוון שהמחיר של המשלוח גם כן מושפע וסוג המשלח עשינו גם טבלת </w:t>
      </w:r>
      <w:r w:rsidRPr="002766CD">
        <w:rPr>
          <w:sz w:val="40"/>
          <w:szCs w:val="40"/>
          <w:lang w:val="en-US"/>
        </w:rPr>
        <w:t>shipment_by</w:t>
      </w:r>
    </w:p>
    <w:p w14:paraId="2BED3734" w14:textId="53525357" w:rsidR="00EE75FD" w:rsidRPr="002766CD" w:rsidRDefault="00D46888" w:rsidP="00D46888">
      <w:pPr>
        <w:bidi/>
        <w:rPr>
          <w:sz w:val="40"/>
          <w:szCs w:val="40"/>
          <w:lang w:val="en-US"/>
        </w:rPr>
      </w:pPr>
      <w:r w:rsidRPr="002766CD">
        <w:rPr>
          <w:rFonts w:hint="cs"/>
          <w:sz w:val="40"/>
          <w:szCs w:val="40"/>
          <w:rtl/>
        </w:rPr>
        <w:t>וגם מי הוא המשלח של המשלוח</w:t>
      </w:r>
      <w:r w:rsidRPr="002766CD">
        <w:rPr>
          <w:sz w:val="40"/>
          <w:szCs w:val="40"/>
          <w:lang w:val="en-US"/>
        </w:rPr>
        <w:t xml:space="preserve"> </w:t>
      </w:r>
      <w:r w:rsidR="00EE75FD" w:rsidRPr="002766CD">
        <w:rPr>
          <w:rFonts w:hint="cs"/>
          <w:sz w:val="40"/>
          <w:szCs w:val="40"/>
          <w:rtl/>
        </w:rPr>
        <w:t xml:space="preserve"> יכולים להיות מספר ספרים לכן יצרנו את הטבלה </w:t>
      </w:r>
      <w:r w:rsidRPr="002766CD">
        <w:rPr>
          <w:sz w:val="40"/>
          <w:szCs w:val="40"/>
          <w:lang w:val="en-US"/>
        </w:rPr>
        <w:t xml:space="preserve"> </w:t>
      </w:r>
      <w:r w:rsidR="00EE75FD" w:rsidRPr="002766CD">
        <w:rPr>
          <w:sz w:val="40"/>
          <w:szCs w:val="40"/>
          <w:lang w:val="en-US"/>
        </w:rPr>
        <w:t>books_for_shipments</w:t>
      </w:r>
      <w:r w:rsidRPr="002766CD">
        <w:rPr>
          <w:rFonts w:hint="cs"/>
          <w:sz w:val="40"/>
          <w:szCs w:val="40"/>
          <w:rtl/>
          <w:lang w:val="en-US"/>
        </w:rPr>
        <w:t xml:space="preserve"> שמכילה את המזהה של המשלוח ואת המזהה של ספר מסוים ואת מחירו .בכדי לזהות את המצב שבו הספר נקנה מהחנות הוספנו ערך </w:t>
      </w:r>
      <w:r w:rsidR="00EE75FD" w:rsidRPr="002766CD">
        <w:rPr>
          <w:sz w:val="40"/>
          <w:szCs w:val="40"/>
          <w:lang w:val="en-US"/>
        </w:rPr>
        <w:t xml:space="preserve"> </w:t>
      </w:r>
      <w:r w:rsidRPr="002766CD">
        <w:rPr>
          <w:sz w:val="40"/>
          <w:szCs w:val="40"/>
          <w:lang w:val="en-US"/>
        </w:rPr>
        <w:t xml:space="preserve"> </w:t>
      </w:r>
      <w:r w:rsidRPr="002766CD">
        <w:rPr>
          <w:sz w:val="40"/>
          <w:szCs w:val="40"/>
          <w:lang w:val="en-US"/>
        </w:rPr>
        <w:t>shipment_type</w:t>
      </w:r>
    </w:p>
    <w:p w14:paraId="18541ADB" w14:textId="5EC1043D" w:rsidR="002766CD" w:rsidRDefault="002766CD" w:rsidP="002766CD">
      <w:pPr>
        <w:bidi/>
        <w:rPr>
          <w:sz w:val="40"/>
          <w:szCs w:val="40"/>
          <w:rtl/>
          <w:lang w:val="en-US"/>
        </w:rPr>
      </w:pPr>
    </w:p>
    <w:p w14:paraId="2DCC75AC" w14:textId="77777777" w:rsidR="009714ED" w:rsidRPr="002766CD" w:rsidRDefault="009714ED" w:rsidP="009714ED">
      <w:pPr>
        <w:bidi/>
        <w:rPr>
          <w:sz w:val="40"/>
          <w:szCs w:val="40"/>
          <w:lang w:val="en-US"/>
        </w:rPr>
      </w:pPr>
    </w:p>
    <w:p w14:paraId="22B17CB6" w14:textId="600D5BD1" w:rsidR="002766CD" w:rsidRPr="002766CD" w:rsidRDefault="002766CD" w:rsidP="002766CD">
      <w:pPr>
        <w:bidi/>
        <w:rPr>
          <w:sz w:val="40"/>
          <w:szCs w:val="40"/>
          <w:rtl/>
          <w:lang w:val="en-US"/>
        </w:rPr>
      </w:pPr>
      <w:r w:rsidRPr="002766CD">
        <w:rPr>
          <w:rFonts w:hint="cs"/>
          <w:sz w:val="40"/>
          <w:szCs w:val="40"/>
          <w:rtl/>
          <w:lang w:val="en-US"/>
        </w:rPr>
        <w:t xml:space="preserve">כאשר ייצרנו את טבלת הספרים הבנו שלכל ספר יכול להיות מספר סופרים לכן ייצרנו טבלה נוספת של סופרים ומ2 הטבלאות הללו ייצרנו טבלה שלישית בשביל המצב שבו סופר </w:t>
      </w:r>
      <w:r w:rsidR="009714ED" w:rsidRPr="002766CD">
        <w:rPr>
          <w:rFonts w:hint="cs"/>
          <w:sz w:val="40"/>
          <w:szCs w:val="40"/>
          <w:rtl/>
          <w:lang w:val="en-US"/>
        </w:rPr>
        <w:t>מסוים</w:t>
      </w:r>
      <w:r w:rsidRPr="002766CD">
        <w:rPr>
          <w:rFonts w:hint="cs"/>
          <w:sz w:val="40"/>
          <w:szCs w:val="40"/>
          <w:rtl/>
          <w:lang w:val="en-US"/>
        </w:rPr>
        <w:t xml:space="preserve"> כתב מספר ספרים וגם למצב שספר נכתב על ידי מספר סופרים </w:t>
      </w:r>
    </w:p>
    <w:p w14:paraId="265EB42C" w14:textId="6E99B629" w:rsidR="002766CD" w:rsidRPr="002766CD" w:rsidRDefault="002766CD" w:rsidP="002766CD">
      <w:pPr>
        <w:bidi/>
        <w:rPr>
          <w:sz w:val="40"/>
          <w:szCs w:val="40"/>
          <w:rtl/>
          <w:lang w:val="en-US"/>
        </w:rPr>
      </w:pPr>
      <w:r w:rsidRPr="002766CD">
        <w:rPr>
          <w:rFonts w:hint="cs"/>
          <w:sz w:val="40"/>
          <w:szCs w:val="40"/>
          <w:rtl/>
          <w:lang w:val="en-US"/>
        </w:rPr>
        <w:lastRenderedPageBreak/>
        <w:t xml:space="preserve">בטבלה ישנו מפתח ייחודי המורכב מ2 </w:t>
      </w:r>
      <w:r w:rsidR="009714ED" w:rsidRPr="002766CD">
        <w:rPr>
          <w:rFonts w:hint="cs"/>
          <w:sz w:val="40"/>
          <w:szCs w:val="40"/>
          <w:rtl/>
          <w:lang w:val="en-US"/>
        </w:rPr>
        <w:t>מפתחות</w:t>
      </w:r>
      <w:r w:rsidRPr="002766CD">
        <w:rPr>
          <w:rFonts w:hint="cs"/>
          <w:sz w:val="40"/>
          <w:szCs w:val="40"/>
          <w:rtl/>
          <w:lang w:val="en-US"/>
        </w:rPr>
        <w:t xml:space="preserve"> של ספר וסופר </w:t>
      </w:r>
    </w:p>
    <w:p w14:paraId="376EBCF7" w14:textId="2E543376" w:rsidR="002766CD" w:rsidRPr="002766CD" w:rsidRDefault="002766CD" w:rsidP="002766CD">
      <w:pPr>
        <w:bidi/>
        <w:rPr>
          <w:sz w:val="40"/>
          <w:szCs w:val="40"/>
          <w:rtl/>
          <w:lang w:val="en-US"/>
        </w:rPr>
      </w:pPr>
    </w:p>
    <w:p w14:paraId="3E077902" w14:textId="22431600" w:rsidR="00EE75FD" w:rsidRPr="009714ED" w:rsidRDefault="002766CD" w:rsidP="009714ED">
      <w:pPr>
        <w:bidi/>
        <w:rPr>
          <w:sz w:val="40"/>
          <w:szCs w:val="40"/>
          <w:rtl/>
          <w:lang w:val="en-US"/>
        </w:rPr>
      </w:pPr>
      <w:r w:rsidRPr="002766CD">
        <w:rPr>
          <w:rFonts w:hint="cs"/>
          <w:sz w:val="40"/>
          <w:szCs w:val="40"/>
          <w:rtl/>
          <w:lang w:val="en-US"/>
        </w:rPr>
        <w:t xml:space="preserve">זהו הנרמול שעשינו </w:t>
      </w:r>
      <w:r w:rsidR="009714ED" w:rsidRPr="002766CD">
        <w:rPr>
          <w:rFonts w:hint="cs"/>
          <w:sz w:val="40"/>
          <w:szCs w:val="40"/>
          <w:rtl/>
          <w:lang w:val="en-US"/>
        </w:rPr>
        <w:t>לסכמה</w:t>
      </w:r>
      <w:r w:rsidRPr="002766CD">
        <w:rPr>
          <w:rFonts w:hint="cs"/>
          <w:sz w:val="40"/>
          <w:szCs w:val="40"/>
          <w:rtl/>
          <w:lang w:val="en-US"/>
        </w:rPr>
        <w:t xml:space="preserve"> הראשונית וכך הגענו </w:t>
      </w:r>
      <w:r w:rsidR="009714ED" w:rsidRPr="002766CD">
        <w:rPr>
          <w:rFonts w:hint="cs"/>
          <w:sz w:val="40"/>
          <w:szCs w:val="40"/>
          <w:rtl/>
          <w:lang w:val="en-US"/>
        </w:rPr>
        <w:t>לסכמה</w:t>
      </w:r>
      <w:r w:rsidRPr="002766CD">
        <w:rPr>
          <w:rFonts w:hint="cs"/>
          <w:sz w:val="40"/>
          <w:szCs w:val="40"/>
          <w:rtl/>
          <w:lang w:val="en-US"/>
        </w:rPr>
        <w:t xml:space="preserve"> המוצגת במסמכים הנלווים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lang w:val="en-US"/>
        </w:rPr>
        <w:t>3nf</w:t>
      </w:r>
    </w:p>
    <w:p w14:paraId="634D0980" w14:textId="1D7253A3" w:rsidR="00EE75FD" w:rsidRDefault="00EE75FD" w:rsidP="00EE75FD">
      <w:pPr>
        <w:bidi/>
        <w:rPr>
          <w:sz w:val="36"/>
          <w:szCs w:val="36"/>
          <w:rtl/>
          <w:lang w:val="en-US"/>
        </w:rPr>
      </w:pPr>
    </w:p>
    <w:p w14:paraId="45FF496A" w14:textId="77777777" w:rsidR="00EE75FD" w:rsidRPr="00EE75FD" w:rsidRDefault="00EE75FD" w:rsidP="00EE75FD">
      <w:pPr>
        <w:bidi/>
        <w:rPr>
          <w:rFonts w:hint="cs"/>
          <w:sz w:val="36"/>
          <w:szCs w:val="36"/>
          <w:rtl/>
          <w:lang w:val="en-US"/>
        </w:rPr>
      </w:pPr>
    </w:p>
    <w:sectPr w:rsidR="00EE75FD" w:rsidRPr="00EE7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567D"/>
    <w:multiLevelType w:val="hybridMultilevel"/>
    <w:tmpl w:val="12C08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23D0"/>
    <w:multiLevelType w:val="hybridMultilevel"/>
    <w:tmpl w:val="757A2806"/>
    <w:lvl w:ilvl="0" w:tplc="C488263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36EE"/>
    <w:multiLevelType w:val="hybridMultilevel"/>
    <w:tmpl w:val="0E7AC3C4"/>
    <w:lvl w:ilvl="0" w:tplc="F90CF0F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2418"/>
    <w:multiLevelType w:val="hybridMultilevel"/>
    <w:tmpl w:val="461041CE"/>
    <w:lvl w:ilvl="0" w:tplc="A224CC1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404E29"/>
    <w:multiLevelType w:val="hybridMultilevel"/>
    <w:tmpl w:val="733E81CC"/>
    <w:lvl w:ilvl="0" w:tplc="C488263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530C"/>
    <w:multiLevelType w:val="hybridMultilevel"/>
    <w:tmpl w:val="0FC8B8BE"/>
    <w:lvl w:ilvl="0" w:tplc="927875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3AD9"/>
    <w:multiLevelType w:val="hybridMultilevel"/>
    <w:tmpl w:val="4790F1D0"/>
    <w:lvl w:ilvl="0" w:tplc="D3FCFF9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B"/>
    <w:rsid w:val="00095417"/>
    <w:rsid w:val="0014364B"/>
    <w:rsid w:val="002766CD"/>
    <w:rsid w:val="003145FF"/>
    <w:rsid w:val="003212F7"/>
    <w:rsid w:val="00590612"/>
    <w:rsid w:val="006725FB"/>
    <w:rsid w:val="006903BF"/>
    <w:rsid w:val="006B09F5"/>
    <w:rsid w:val="00780A01"/>
    <w:rsid w:val="007F1C44"/>
    <w:rsid w:val="008C6FB4"/>
    <w:rsid w:val="00960A69"/>
    <w:rsid w:val="009714ED"/>
    <w:rsid w:val="00A55822"/>
    <w:rsid w:val="00A643DF"/>
    <w:rsid w:val="00C501F4"/>
    <w:rsid w:val="00D46888"/>
    <w:rsid w:val="00D667FA"/>
    <w:rsid w:val="00EE75FD"/>
    <w:rsid w:val="00F00852"/>
    <w:rsid w:val="00F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C4E0E"/>
  <w15:chartTrackingRefBased/>
  <w15:docId w15:val="{764CC56B-5A06-7D4A-AC9D-C3B26591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5FB"/>
    <w:rPr>
      <w:color w:val="808080"/>
    </w:rPr>
  </w:style>
  <w:style w:type="table" w:styleId="TableGrid">
    <w:name w:val="Table Grid"/>
    <w:basedOn w:val="TableNormal"/>
    <w:uiPriority w:val="39"/>
    <w:rsid w:val="00672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zeitlein</dc:creator>
  <cp:keywords/>
  <dc:description/>
  <cp:lastModifiedBy>felix zeitlein</cp:lastModifiedBy>
  <cp:revision>1</cp:revision>
  <dcterms:created xsi:type="dcterms:W3CDTF">2020-08-06T18:21:00Z</dcterms:created>
  <dcterms:modified xsi:type="dcterms:W3CDTF">2020-08-06T23:24:00Z</dcterms:modified>
</cp:coreProperties>
</file>