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2D4F14" w:rsidRPr="00FE0E16" w:rsidRDefault="002D4F14" w:rsidP="00FE0E16">
      <w:pPr>
        <w:spacing w:after="0" w:line="240" w:lineRule="auto"/>
        <w:jc w:val="both"/>
        <w:rPr>
          <w:rFonts w:eastAsia="Times New Roman" w:cs="Arial"/>
          <w:bCs/>
          <w:color w:val="000000"/>
          <w:sz w:val="36"/>
          <w:szCs w:val="36"/>
          <w:lang w:eastAsia="es-VE"/>
        </w:rPr>
      </w:pPr>
    </w:p>
    <w:p w14:paraId="0A37501D" w14:textId="6AF5FA34" w:rsidR="002D4F14" w:rsidRPr="00FE0E16" w:rsidRDefault="35C1C847" w:rsidP="00FE0E16">
      <w:pPr>
        <w:spacing w:after="0" w:line="240" w:lineRule="auto"/>
        <w:jc w:val="both"/>
        <w:rPr>
          <w:rFonts w:eastAsia="Times New Roman" w:cs="Arial"/>
          <w:bCs/>
          <w:color w:val="000000"/>
          <w:sz w:val="36"/>
          <w:szCs w:val="36"/>
          <w:lang w:eastAsia="es-VE"/>
        </w:rPr>
      </w:pPr>
      <w:r w:rsidRPr="00FE0E16">
        <w:rPr>
          <w:bCs/>
          <w:noProof/>
        </w:rPr>
        <w:drawing>
          <wp:inline distT="0" distB="0" distL="0" distR="0" wp14:anchorId="7F63B6A5" wp14:editId="744C374F">
            <wp:extent cx="2419352" cy="2017493"/>
            <wp:effectExtent l="0" t="0" r="0" b="0"/>
            <wp:docPr id="278242360" name="Picture 278242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2" cy="20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E4C" w14:textId="4E5B1111" w:rsidR="002D4F14" w:rsidRPr="00FE0E16" w:rsidRDefault="002D4F14" w:rsidP="00FE0E16">
      <w:pPr>
        <w:spacing w:after="0" w:line="240" w:lineRule="auto"/>
        <w:jc w:val="both"/>
        <w:rPr>
          <w:rFonts w:eastAsia="Times New Roman" w:cs="Arial"/>
          <w:bCs/>
          <w:color w:val="000000"/>
          <w:sz w:val="36"/>
          <w:szCs w:val="36"/>
          <w:lang w:eastAsia="es-VE"/>
        </w:rPr>
      </w:pPr>
    </w:p>
    <w:p w14:paraId="79BB63F7" w14:textId="1EC80561" w:rsidR="1995DF24" w:rsidRPr="00FE0E16" w:rsidRDefault="1995DF24" w:rsidP="00FE0E16">
      <w:pPr>
        <w:spacing w:after="0" w:line="240" w:lineRule="auto"/>
        <w:jc w:val="both"/>
        <w:rPr>
          <w:rFonts w:eastAsia="Times New Roman" w:cs="Arial"/>
          <w:bCs/>
          <w:color w:val="000000" w:themeColor="text1"/>
          <w:sz w:val="36"/>
          <w:szCs w:val="36"/>
          <w:lang w:eastAsia="es-VE"/>
        </w:rPr>
      </w:pPr>
    </w:p>
    <w:p w14:paraId="1A4BDEB0" w14:textId="4F6186C8" w:rsidR="3CE7F52B" w:rsidRPr="00FE0E16" w:rsidRDefault="3CE7F52B" w:rsidP="00FE0E16">
      <w:pPr>
        <w:spacing w:after="0" w:line="240" w:lineRule="auto"/>
        <w:jc w:val="both"/>
        <w:rPr>
          <w:rFonts w:eastAsia="Times New Roman" w:cs="Arial"/>
          <w:bCs/>
          <w:color w:val="000000" w:themeColor="text1"/>
          <w:sz w:val="36"/>
          <w:szCs w:val="36"/>
          <w:lang w:eastAsia="es-VE"/>
        </w:rPr>
      </w:pPr>
    </w:p>
    <w:p w14:paraId="44EAFD9C" w14:textId="77777777" w:rsidR="002D4F14" w:rsidRPr="00FE0E16" w:rsidRDefault="002D4F14" w:rsidP="00FE0E16">
      <w:pPr>
        <w:spacing w:after="0" w:line="240" w:lineRule="auto"/>
        <w:jc w:val="both"/>
        <w:rPr>
          <w:rFonts w:eastAsia="Times New Roman" w:cs="Arial"/>
          <w:bCs/>
          <w:color w:val="000000"/>
          <w:sz w:val="36"/>
          <w:szCs w:val="36"/>
          <w:lang w:eastAsia="es-VE"/>
        </w:rPr>
      </w:pPr>
    </w:p>
    <w:p w14:paraId="4B94D5A5" w14:textId="77777777" w:rsidR="002D4F14" w:rsidRPr="00FE0E16" w:rsidRDefault="002D4F14" w:rsidP="00FE0E16">
      <w:pPr>
        <w:spacing w:after="0" w:line="240" w:lineRule="auto"/>
        <w:jc w:val="both"/>
        <w:rPr>
          <w:rFonts w:eastAsia="Times New Roman" w:cs="Arial"/>
          <w:bCs/>
          <w:color w:val="000000"/>
          <w:sz w:val="36"/>
          <w:szCs w:val="36"/>
          <w:lang w:eastAsia="es-VE"/>
        </w:rPr>
      </w:pPr>
    </w:p>
    <w:p w14:paraId="108C1BF3" w14:textId="77777777" w:rsidR="00AE40D6" w:rsidRPr="00FE0E16" w:rsidRDefault="00F671D9" w:rsidP="002F6B24">
      <w:pPr>
        <w:spacing w:after="0" w:line="240" w:lineRule="auto"/>
        <w:jc w:val="right"/>
        <w:rPr>
          <w:rFonts w:eastAsia="Times New Roman" w:cs="Arial"/>
          <w:bCs/>
          <w:color w:val="000000"/>
          <w:sz w:val="48"/>
          <w:szCs w:val="48"/>
          <w:lang w:eastAsia="es-VE"/>
        </w:rPr>
      </w:pPr>
      <w:r w:rsidRPr="00FE0E16">
        <w:rPr>
          <w:rFonts w:eastAsia="Times New Roman" w:cs="Arial"/>
          <w:bCs/>
          <w:color w:val="000000"/>
          <w:sz w:val="48"/>
          <w:szCs w:val="48"/>
          <w:lang w:eastAsia="es-VE"/>
        </w:rPr>
        <w:t>Documento de requerimientos de software</w:t>
      </w:r>
    </w:p>
    <w:p w14:paraId="3DEEC669" w14:textId="77777777" w:rsidR="00992E52" w:rsidRPr="00FE0E16" w:rsidRDefault="00992E52" w:rsidP="00FE0E16">
      <w:pPr>
        <w:spacing w:after="0" w:line="240" w:lineRule="auto"/>
        <w:jc w:val="both"/>
        <w:rPr>
          <w:rFonts w:ascii="Calibri" w:hAnsi="Calibri"/>
          <w:bCs/>
          <w:i/>
          <w:color w:val="00B050"/>
          <w:sz w:val="36"/>
          <w:szCs w:val="36"/>
        </w:rPr>
      </w:pPr>
    </w:p>
    <w:p w14:paraId="58F0D5F0" w14:textId="5D581C55" w:rsidR="002D4F14" w:rsidRPr="00FE0E16" w:rsidRDefault="00992E52" w:rsidP="002F6B24">
      <w:pPr>
        <w:spacing w:after="0" w:line="240" w:lineRule="auto"/>
        <w:jc w:val="right"/>
        <w:rPr>
          <w:rFonts w:ascii="Calibri" w:hAnsi="Calibri"/>
          <w:bCs/>
          <w:i/>
          <w:iCs/>
          <w:color w:val="000000" w:themeColor="text1"/>
          <w:sz w:val="36"/>
          <w:szCs w:val="36"/>
        </w:rPr>
      </w:pPr>
      <w:r w:rsidRPr="00FE0E16">
        <w:rPr>
          <w:rFonts w:ascii="Calibri" w:hAnsi="Calibri"/>
          <w:bCs/>
          <w:i/>
          <w:iCs/>
          <w:color w:val="000000" w:themeColor="text1"/>
          <w:sz w:val="36"/>
          <w:szCs w:val="36"/>
        </w:rPr>
        <w:t xml:space="preserve"> </w:t>
      </w:r>
      <w:r w:rsidR="1FF43208" w:rsidRPr="00FE0E16">
        <w:rPr>
          <w:rFonts w:ascii="Calibri" w:hAnsi="Calibri"/>
          <w:bCs/>
          <w:i/>
          <w:iCs/>
          <w:color w:val="000000" w:themeColor="text1"/>
          <w:sz w:val="36"/>
          <w:szCs w:val="36"/>
        </w:rPr>
        <w:t>Patitas Felices</w:t>
      </w:r>
    </w:p>
    <w:p w14:paraId="0D096587" w14:textId="5967B635" w:rsidR="002D4F14" w:rsidRPr="00FE0E16" w:rsidRDefault="002D4F14" w:rsidP="002F6B24">
      <w:pPr>
        <w:spacing w:after="0" w:line="240" w:lineRule="auto"/>
        <w:jc w:val="right"/>
        <w:rPr>
          <w:bCs/>
          <w:i/>
          <w:iCs/>
          <w:color w:val="000000" w:themeColor="text1"/>
          <w:sz w:val="36"/>
          <w:szCs w:val="36"/>
        </w:rPr>
      </w:pPr>
      <w:r w:rsidRPr="00FE0E16">
        <w:rPr>
          <w:bCs/>
          <w:i/>
          <w:iCs/>
          <w:color w:val="000000" w:themeColor="text1"/>
          <w:sz w:val="36"/>
          <w:szCs w:val="36"/>
        </w:rPr>
        <w:t xml:space="preserve">Fecha: </w:t>
      </w:r>
      <w:r w:rsidR="6F094591" w:rsidRPr="00FE0E16">
        <w:rPr>
          <w:bCs/>
          <w:i/>
          <w:iCs/>
          <w:color w:val="000000" w:themeColor="text1"/>
          <w:sz w:val="36"/>
          <w:szCs w:val="36"/>
        </w:rPr>
        <w:t>02/05/2024</w:t>
      </w:r>
    </w:p>
    <w:p w14:paraId="3656B9AB" w14:textId="77777777" w:rsidR="002D5AFF" w:rsidRPr="00FE0E16" w:rsidRDefault="002D5AFF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45FB0818" w14:textId="77777777" w:rsidR="002D5AFF" w:rsidRPr="00FE0E16" w:rsidRDefault="002D5AFF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049F31CB" w14:textId="77777777" w:rsidR="002D4F14" w:rsidRPr="00FE0E16" w:rsidRDefault="002D4F14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53128261" w14:textId="77777777" w:rsidR="002D4F14" w:rsidRPr="00FE0E16" w:rsidRDefault="002D4F14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62486C05" w14:textId="77777777" w:rsidR="002D4F14" w:rsidRPr="00FE0E16" w:rsidRDefault="002D4F14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4101652C" w14:textId="77777777" w:rsidR="002D4F14" w:rsidRPr="00FE0E16" w:rsidRDefault="002D4F14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4B99056E" w14:textId="77777777" w:rsidR="00F671D9" w:rsidRPr="00FE0E16" w:rsidRDefault="00F671D9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1299C43A" w14:textId="77777777" w:rsidR="002D4F14" w:rsidRPr="00FE0E16" w:rsidRDefault="002D4F14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4DDBEF00" w14:textId="77777777" w:rsidR="002D4F14" w:rsidRPr="00FE0E16" w:rsidRDefault="002D4F14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3461D779" w14:textId="77777777" w:rsidR="002D4F14" w:rsidRPr="00FE0E16" w:rsidRDefault="002D4F14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3CF2D8B6" w14:textId="77777777" w:rsidR="002D4F14" w:rsidRPr="00FE0E16" w:rsidRDefault="002D4F14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0FB78278" w14:textId="77777777" w:rsidR="002D4F14" w:rsidRPr="00FE0E16" w:rsidRDefault="002D4F14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1FC39945" w14:textId="77777777" w:rsidR="002D4F14" w:rsidRPr="00FE0E16" w:rsidRDefault="002D4F14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0562CB0E" w14:textId="77777777" w:rsidR="002D4F14" w:rsidRPr="00FE0E16" w:rsidRDefault="002D4F14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34CE0A41" w14:textId="77777777" w:rsidR="00992E52" w:rsidRPr="00FE0E16" w:rsidRDefault="00992E52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62EBF3C5" w14:textId="77777777" w:rsidR="002D4F14" w:rsidRPr="00FE0E16" w:rsidRDefault="002D4F14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5C2C5574" w14:textId="77777777" w:rsidR="002D4F14" w:rsidRPr="00FE0E16" w:rsidRDefault="002D4F14" w:rsidP="00FE0E16">
      <w:pPr>
        <w:spacing w:after="0" w:line="240" w:lineRule="auto"/>
        <w:jc w:val="both"/>
        <w:rPr>
          <w:rFonts w:eastAsia="Times New Roman" w:cs="Arial"/>
          <w:bCs/>
          <w:color w:val="365F91"/>
          <w:sz w:val="32"/>
          <w:szCs w:val="32"/>
          <w:lang w:eastAsia="es-VE"/>
        </w:rPr>
      </w:pPr>
      <w:r w:rsidRPr="00FE0E16">
        <w:rPr>
          <w:rFonts w:eastAsia="Times New Roman" w:cs="Arial"/>
          <w:bCs/>
          <w:color w:val="365F91"/>
          <w:sz w:val="32"/>
          <w:szCs w:val="32"/>
          <w:lang w:eastAsia="es-VE"/>
        </w:rPr>
        <w:t>Tabla de contenido</w:t>
      </w:r>
    </w:p>
    <w:p w14:paraId="602458F4" w14:textId="3B67CB2C" w:rsidR="00B94149" w:rsidRDefault="00B94149" w:rsidP="7BA1A8E4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r w:rsidRPr="00FE0E16">
        <w:rPr>
          <w:rFonts w:eastAsia="Times New Roman" w:cs="Arial"/>
          <w:color w:val="365F91"/>
          <w:lang w:eastAsia="es-VE"/>
        </w:rPr>
        <w:fldChar w:fldCharType="begin"/>
      </w:r>
      <w:r w:rsidRPr="7BA1A8E4">
        <w:rPr>
          <w:rFonts w:eastAsia="Times New Roman" w:cs="Arial"/>
          <w:color w:val="365F91"/>
          <w:lang w:eastAsia="es-VE"/>
        </w:rPr>
        <w:instrText xml:space="preserve"> TOC \o "1-2" \u </w:instrText>
      </w:r>
      <w:r w:rsidRPr="00FE0E16">
        <w:rPr>
          <w:rFonts w:eastAsia="Times New Roman" w:cs="Arial"/>
          <w:color w:val="365F91"/>
          <w:lang w:eastAsia="es-VE"/>
        </w:rPr>
        <w:fldChar w:fldCharType="separate"/>
      </w:r>
      <w:r w:rsidR="001A148B" w:rsidRPr="7BA1A8E4">
        <w:rPr>
          <w:noProof/>
        </w:rPr>
        <w:t>Historial de Versiones</w:t>
      </w:r>
      <w:r>
        <w:tab/>
      </w:r>
      <w:r w:rsidRPr="7BA1A8E4">
        <w:rPr>
          <w:noProof/>
        </w:rPr>
        <w:fldChar w:fldCharType="begin"/>
      </w:r>
      <w:r w:rsidRPr="7BA1A8E4">
        <w:rPr>
          <w:noProof/>
        </w:rPr>
        <w:instrText xml:space="preserve"> PAGEREF _Toc165499971 \h </w:instrText>
      </w:r>
      <w:r w:rsidRPr="7BA1A8E4">
        <w:rPr>
          <w:noProof/>
        </w:rPr>
      </w:r>
      <w:r w:rsidRPr="7BA1A8E4">
        <w:rPr>
          <w:noProof/>
        </w:rPr>
        <w:fldChar w:fldCharType="separate"/>
      </w:r>
      <w:r w:rsidR="001A148B" w:rsidRPr="7BA1A8E4">
        <w:rPr>
          <w:noProof/>
        </w:rPr>
        <w:t>3</w:t>
      </w:r>
      <w:r w:rsidRPr="7BA1A8E4">
        <w:rPr>
          <w:noProof/>
        </w:rPr>
        <w:fldChar w:fldCharType="end"/>
      </w:r>
    </w:p>
    <w:p w14:paraId="46DA5DBB" w14:textId="052EC0CC" w:rsidR="001A148B" w:rsidRDefault="001A148B" w:rsidP="7BA1A8E4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r w:rsidRPr="7BA1A8E4">
        <w:rPr>
          <w:noProof/>
        </w:rPr>
        <w:t>Información del Proyecto</w:t>
      </w:r>
      <w:r>
        <w:tab/>
      </w:r>
      <w:r w:rsidRPr="7BA1A8E4">
        <w:rPr>
          <w:noProof/>
        </w:rPr>
        <w:fldChar w:fldCharType="begin"/>
      </w:r>
      <w:r w:rsidRPr="7BA1A8E4">
        <w:rPr>
          <w:noProof/>
        </w:rPr>
        <w:instrText xml:space="preserve"> PAGEREF _Toc165499972 \h </w:instrText>
      </w:r>
      <w:r w:rsidRPr="7BA1A8E4">
        <w:rPr>
          <w:noProof/>
        </w:rPr>
      </w:r>
      <w:r w:rsidRPr="7BA1A8E4">
        <w:rPr>
          <w:noProof/>
        </w:rPr>
        <w:fldChar w:fldCharType="separate"/>
      </w:r>
      <w:r w:rsidRPr="7BA1A8E4">
        <w:rPr>
          <w:noProof/>
        </w:rPr>
        <w:t>3</w:t>
      </w:r>
      <w:r w:rsidRPr="7BA1A8E4">
        <w:rPr>
          <w:noProof/>
        </w:rPr>
        <w:fldChar w:fldCharType="end"/>
      </w:r>
    </w:p>
    <w:p w14:paraId="3BF888AF" w14:textId="5F6504EF" w:rsidR="001A148B" w:rsidRDefault="001A148B" w:rsidP="7BA1A8E4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r w:rsidRPr="7BA1A8E4">
        <w:rPr>
          <w:noProof/>
        </w:rPr>
        <w:t>Aprobaciones</w:t>
      </w:r>
      <w:r>
        <w:tab/>
      </w:r>
      <w:r w:rsidRPr="7BA1A8E4">
        <w:rPr>
          <w:noProof/>
        </w:rPr>
        <w:fldChar w:fldCharType="begin"/>
      </w:r>
      <w:r w:rsidRPr="7BA1A8E4">
        <w:rPr>
          <w:noProof/>
        </w:rPr>
        <w:instrText xml:space="preserve"> PAGEREF _Toc165499973 \h </w:instrText>
      </w:r>
      <w:r w:rsidRPr="7BA1A8E4">
        <w:rPr>
          <w:noProof/>
        </w:rPr>
      </w:r>
      <w:r w:rsidRPr="7BA1A8E4">
        <w:rPr>
          <w:noProof/>
        </w:rPr>
        <w:fldChar w:fldCharType="separate"/>
      </w:r>
      <w:r w:rsidRPr="7BA1A8E4">
        <w:rPr>
          <w:noProof/>
        </w:rPr>
        <w:t>3</w:t>
      </w:r>
      <w:r w:rsidRPr="7BA1A8E4">
        <w:rPr>
          <w:noProof/>
        </w:rPr>
        <w:fldChar w:fldCharType="end"/>
      </w:r>
    </w:p>
    <w:p w14:paraId="7E69654D" w14:textId="3834A127" w:rsidR="001A148B" w:rsidRDefault="001A148B" w:rsidP="7BA1A8E4">
      <w:pPr>
        <w:pStyle w:val="TD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r w:rsidRPr="7BA1A8E4">
        <w:rPr>
          <w:noProof/>
        </w:rPr>
        <w:t>1.</w:t>
      </w:r>
      <w:r>
        <w:tab/>
      </w:r>
      <w:r w:rsidRPr="7BA1A8E4">
        <w:rPr>
          <w:noProof/>
        </w:rPr>
        <w:t>Propósito</w:t>
      </w:r>
      <w:r>
        <w:tab/>
      </w:r>
      <w:r w:rsidRPr="7BA1A8E4">
        <w:rPr>
          <w:noProof/>
        </w:rPr>
        <w:fldChar w:fldCharType="begin"/>
      </w:r>
      <w:r w:rsidRPr="7BA1A8E4">
        <w:rPr>
          <w:noProof/>
        </w:rPr>
        <w:instrText xml:space="preserve"> PAGEREF _Toc165499974 \h </w:instrText>
      </w:r>
      <w:r w:rsidRPr="7BA1A8E4">
        <w:rPr>
          <w:noProof/>
        </w:rPr>
      </w:r>
      <w:r w:rsidRPr="7BA1A8E4">
        <w:rPr>
          <w:noProof/>
        </w:rPr>
        <w:fldChar w:fldCharType="separate"/>
      </w:r>
      <w:r w:rsidRPr="7BA1A8E4">
        <w:rPr>
          <w:noProof/>
        </w:rPr>
        <w:t>4</w:t>
      </w:r>
      <w:r w:rsidRPr="7BA1A8E4">
        <w:rPr>
          <w:noProof/>
        </w:rPr>
        <w:fldChar w:fldCharType="end"/>
      </w:r>
    </w:p>
    <w:p w14:paraId="7480FAC3" w14:textId="37EE8462" w:rsidR="001A148B" w:rsidRDefault="001A148B" w:rsidP="7BA1A8E4">
      <w:pPr>
        <w:pStyle w:val="TD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r w:rsidRPr="7BA1A8E4">
        <w:rPr>
          <w:noProof/>
        </w:rPr>
        <w:t>2.</w:t>
      </w:r>
      <w:r>
        <w:tab/>
      </w:r>
      <w:r w:rsidRPr="7BA1A8E4">
        <w:rPr>
          <w:noProof/>
        </w:rPr>
        <w:t>Alcance del producto / Software</w:t>
      </w:r>
      <w:r>
        <w:tab/>
      </w:r>
      <w:r w:rsidRPr="7BA1A8E4">
        <w:rPr>
          <w:noProof/>
        </w:rPr>
        <w:fldChar w:fldCharType="begin"/>
      </w:r>
      <w:r w:rsidRPr="7BA1A8E4">
        <w:rPr>
          <w:noProof/>
        </w:rPr>
        <w:instrText xml:space="preserve"> PAGEREF _Toc165499975 \h </w:instrText>
      </w:r>
      <w:r w:rsidRPr="7BA1A8E4">
        <w:rPr>
          <w:noProof/>
        </w:rPr>
      </w:r>
      <w:r w:rsidRPr="7BA1A8E4">
        <w:rPr>
          <w:noProof/>
        </w:rPr>
        <w:fldChar w:fldCharType="separate"/>
      </w:r>
      <w:r w:rsidRPr="7BA1A8E4">
        <w:rPr>
          <w:noProof/>
        </w:rPr>
        <w:t>5</w:t>
      </w:r>
      <w:r w:rsidRPr="7BA1A8E4">
        <w:rPr>
          <w:noProof/>
        </w:rPr>
        <w:fldChar w:fldCharType="end"/>
      </w:r>
    </w:p>
    <w:p w14:paraId="5707C640" w14:textId="77E3433C" w:rsidR="001A148B" w:rsidRDefault="001A148B" w:rsidP="7BA1A8E4">
      <w:pPr>
        <w:pStyle w:val="TD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r w:rsidRPr="7BA1A8E4">
        <w:rPr>
          <w:noProof/>
        </w:rPr>
        <w:t>3.</w:t>
      </w:r>
      <w:r>
        <w:tab/>
      </w:r>
      <w:r w:rsidRPr="7BA1A8E4">
        <w:rPr>
          <w:noProof/>
        </w:rPr>
        <w:t>Referencias</w:t>
      </w:r>
      <w:r>
        <w:tab/>
      </w:r>
      <w:r w:rsidRPr="7BA1A8E4">
        <w:rPr>
          <w:noProof/>
        </w:rPr>
        <w:fldChar w:fldCharType="begin"/>
      </w:r>
      <w:r w:rsidRPr="7BA1A8E4">
        <w:rPr>
          <w:noProof/>
        </w:rPr>
        <w:instrText xml:space="preserve"> PAGEREF _Toc165499976 \h </w:instrText>
      </w:r>
      <w:r w:rsidRPr="7BA1A8E4">
        <w:rPr>
          <w:noProof/>
        </w:rPr>
      </w:r>
      <w:r w:rsidRPr="7BA1A8E4">
        <w:rPr>
          <w:noProof/>
        </w:rPr>
        <w:fldChar w:fldCharType="separate"/>
      </w:r>
      <w:r w:rsidRPr="7BA1A8E4">
        <w:rPr>
          <w:noProof/>
        </w:rPr>
        <w:t>5</w:t>
      </w:r>
      <w:r w:rsidRPr="7BA1A8E4">
        <w:rPr>
          <w:noProof/>
        </w:rPr>
        <w:fldChar w:fldCharType="end"/>
      </w:r>
    </w:p>
    <w:p w14:paraId="4840808D" w14:textId="622706E4" w:rsidR="001A148B" w:rsidRDefault="001A148B" w:rsidP="7BA1A8E4">
      <w:pPr>
        <w:pStyle w:val="TD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r w:rsidRPr="7BA1A8E4">
        <w:rPr>
          <w:noProof/>
        </w:rPr>
        <w:t>4.</w:t>
      </w:r>
      <w:r>
        <w:tab/>
      </w:r>
      <w:r w:rsidRPr="7BA1A8E4">
        <w:rPr>
          <w:noProof/>
        </w:rPr>
        <w:t>Funcionalidades del producto</w:t>
      </w:r>
      <w:r>
        <w:tab/>
      </w:r>
      <w:r w:rsidRPr="7BA1A8E4">
        <w:rPr>
          <w:noProof/>
        </w:rPr>
        <w:fldChar w:fldCharType="begin"/>
      </w:r>
      <w:r w:rsidRPr="7BA1A8E4">
        <w:rPr>
          <w:noProof/>
        </w:rPr>
        <w:instrText xml:space="preserve"> PAGEREF _Toc165499977 \h </w:instrText>
      </w:r>
      <w:r w:rsidRPr="7BA1A8E4">
        <w:rPr>
          <w:noProof/>
        </w:rPr>
      </w:r>
      <w:r w:rsidRPr="7BA1A8E4">
        <w:rPr>
          <w:noProof/>
        </w:rPr>
        <w:fldChar w:fldCharType="separate"/>
      </w:r>
      <w:r w:rsidRPr="7BA1A8E4">
        <w:rPr>
          <w:noProof/>
        </w:rPr>
        <w:t>6</w:t>
      </w:r>
      <w:r w:rsidRPr="7BA1A8E4">
        <w:rPr>
          <w:noProof/>
        </w:rPr>
        <w:fldChar w:fldCharType="end"/>
      </w:r>
    </w:p>
    <w:p w14:paraId="4689A081" w14:textId="60A260E4" w:rsidR="001A148B" w:rsidRDefault="001A148B" w:rsidP="7BA1A8E4">
      <w:pPr>
        <w:pStyle w:val="TD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r w:rsidRPr="7BA1A8E4">
        <w:rPr>
          <w:noProof/>
        </w:rPr>
        <w:t>5.</w:t>
      </w:r>
      <w:r>
        <w:tab/>
      </w:r>
      <w:r w:rsidRPr="7BA1A8E4">
        <w:rPr>
          <w:noProof/>
        </w:rPr>
        <w:t>Clases y características de usuarios</w:t>
      </w:r>
      <w:r>
        <w:tab/>
      </w:r>
      <w:r w:rsidRPr="7BA1A8E4">
        <w:rPr>
          <w:noProof/>
        </w:rPr>
        <w:fldChar w:fldCharType="begin"/>
      </w:r>
      <w:r w:rsidRPr="7BA1A8E4">
        <w:rPr>
          <w:noProof/>
        </w:rPr>
        <w:instrText xml:space="preserve"> PAGEREF _Toc165499978 \h </w:instrText>
      </w:r>
      <w:r w:rsidRPr="7BA1A8E4">
        <w:rPr>
          <w:noProof/>
        </w:rPr>
      </w:r>
      <w:r w:rsidRPr="7BA1A8E4">
        <w:rPr>
          <w:noProof/>
        </w:rPr>
        <w:fldChar w:fldCharType="separate"/>
      </w:r>
      <w:r w:rsidRPr="7BA1A8E4">
        <w:rPr>
          <w:noProof/>
        </w:rPr>
        <w:t>7</w:t>
      </w:r>
      <w:r w:rsidRPr="7BA1A8E4">
        <w:rPr>
          <w:noProof/>
        </w:rPr>
        <w:fldChar w:fldCharType="end"/>
      </w:r>
    </w:p>
    <w:p w14:paraId="0578DE8A" w14:textId="558870D9" w:rsidR="001A148B" w:rsidRDefault="001A148B" w:rsidP="7BA1A8E4">
      <w:pPr>
        <w:pStyle w:val="TD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r w:rsidRPr="7BA1A8E4">
        <w:rPr>
          <w:noProof/>
        </w:rPr>
        <w:t>6.</w:t>
      </w:r>
      <w:r>
        <w:tab/>
      </w:r>
      <w:r w:rsidRPr="7BA1A8E4">
        <w:rPr>
          <w:noProof/>
        </w:rPr>
        <w:t>Entorno operativo</w:t>
      </w:r>
      <w:r>
        <w:tab/>
      </w:r>
      <w:r w:rsidRPr="7BA1A8E4">
        <w:rPr>
          <w:noProof/>
        </w:rPr>
        <w:fldChar w:fldCharType="begin"/>
      </w:r>
      <w:r w:rsidRPr="7BA1A8E4">
        <w:rPr>
          <w:noProof/>
        </w:rPr>
        <w:instrText xml:space="preserve"> PAGEREF _Toc165499979 \h </w:instrText>
      </w:r>
      <w:r w:rsidRPr="7BA1A8E4">
        <w:rPr>
          <w:noProof/>
        </w:rPr>
      </w:r>
      <w:r w:rsidRPr="7BA1A8E4">
        <w:rPr>
          <w:noProof/>
        </w:rPr>
        <w:fldChar w:fldCharType="separate"/>
      </w:r>
      <w:r w:rsidRPr="7BA1A8E4">
        <w:rPr>
          <w:noProof/>
        </w:rPr>
        <w:t>8</w:t>
      </w:r>
      <w:r w:rsidRPr="7BA1A8E4">
        <w:rPr>
          <w:noProof/>
        </w:rPr>
        <w:fldChar w:fldCharType="end"/>
      </w:r>
    </w:p>
    <w:p w14:paraId="51EA549F" w14:textId="217BE663" w:rsidR="001A148B" w:rsidRDefault="001A148B" w:rsidP="7BA1A8E4">
      <w:pPr>
        <w:pStyle w:val="TD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r w:rsidRPr="7BA1A8E4">
        <w:rPr>
          <w:noProof/>
        </w:rPr>
        <w:t>7.</w:t>
      </w:r>
      <w:r>
        <w:tab/>
      </w:r>
      <w:r w:rsidRPr="7BA1A8E4">
        <w:rPr>
          <w:noProof/>
        </w:rPr>
        <w:t>Bibliografía</w:t>
      </w:r>
      <w:r>
        <w:tab/>
      </w:r>
      <w:r w:rsidRPr="7BA1A8E4">
        <w:rPr>
          <w:noProof/>
        </w:rPr>
        <w:fldChar w:fldCharType="begin"/>
      </w:r>
      <w:r w:rsidRPr="7BA1A8E4">
        <w:rPr>
          <w:noProof/>
        </w:rPr>
        <w:instrText xml:space="preserve"> PAGEREF _Toc165499980 \h </w:instrText>
      </w:r>
      <w:r w:rsidRPr="7BA1A8E4">
        <w:rPr>
          <w:noProof/>
        </w:rPr>
      </w:r>
      <w:r w:rsidRPr="7BA1A8E4">
        <w:rPr>
          <w:noProof/>
        </w:rPr>
        <w:fldChar w:fldCharType="separate"/>
      </w:r>
      <w:r w:rsidRPr="7BA1A8E4">
        <w:rPr>
          <w:noProof/>
        </w:rPr>
        <w:t>10</w:t>
      </w:r>
      <w:r w:rsidRPr="7BA1A8E4">
        <w:rPr>
          <w:noProof/>
        </w:rPr>
        <w:fldChar w:fldCharType="end"/>
      </w:r>
    </w:p>
    <w:p w14:paraId="6D98A12B" w14:textId="235CA00C" w:rsidR="002D4F14" w:rsidRPr="00FE0E16" w:rsidRDefault="002D4F14" w:rsidP="7BA1A8E4">
      <w:pPr>
        <w:spacing w:after="0" w:line="240" w:lineRule="auto"/>
        <w:jc w:val="both"/>
        <w:rPr>
          <w:rFonts w:eastAsia="Times New Roman" w:cs="Arial"/>
          <w:color w:val="365F91"/>
          <w:lang w:eastAsia="es-VE"/>
        </w:rPr>
      </w:pPr>
    </w:p>
    <w:p w14:paraId="2946DB82" w14:textId="12CE32D6" w:rsidR="00973C3B" w:rsidRPr="00FE0E16" w:rsidRDefault="00B94149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  <w:r w:rsidRPr="00FE0E16">
        <w:rPr>
          <w:rFonts w:eastAsia="Times New Roman" w:cs="Arial"/>
          <w:bCs/>
          <w:color w:val="365F91"/>
          <w:szCs w:val="24"/>
          <w:lang w:eastAsia="es-VE"/>
        </w:rPr>
        <w:fldChar w:fldCharType="end"/>
      </w:r>
    </w:p>
    <w:p w14:paraId="62483EA3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12C18A7B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3CE193D3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2641824A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04506C27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2DB74EAE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1EDB231E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2C846B96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4E23BB81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00718149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591B56E3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2AEB4BBE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60FD873F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0B7469F3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1F01B199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74B58552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50C97DCE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5ACAF605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138B8983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6F77977F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60DCD077" w14:textId="77777777" w:rsidR="00083778" w:rsidRPr="00FE0E16" w:rsidRDefault="00083778" w:rsidP="00FE0E16">
      <w:pPr>
        <w:spacing w:after="0" w:line="240" w:lineRule="auto"/>
        <w:jc w:val="both"/>
        <w:rPr>
          <w:rFonts w:eastAsia="Times New Roman" w:cs="Arial"/>
          <w:bCs/>
          <w:color w:val="365F91"/>
          <w:szCs w:val="24"/>
          <w:lang w:eastAsia="es-VE"/>
        </w:rPr>
      </w:pPr>
    </w:p>
    <w:p w14:paraId="2CCE093D" w14:textId="77777777" w:rsidR="00992E52" w:rsidRPr="00FE0E16" w:rsidRDefault="00992E52" w:rsidP="00FE0E16">
      <w:pPr>
        <w:pStyle w:val="Ttulo1"/>
        <w:jc w:val="both"/>
        <w:rPr>
          <w:b w:val="0"/>
          <w:lang w:val="es-VE"/>
        </w:rPr>
      </w:pPr>
      <w:bookmarkStart w:id="0" w:name="_Toc165499971"/>
      <w:r w:rsidRPr="00FE0E16">
        <w:rPr>
          <w:b w:val="0"/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7"/>
        <w:gridCol w:w="1160"/>
        <w:gridCol w:w="1779"/>
        <w:gridCol w:w="1808"/>
        <w:gridCol w:w="2856"/>
      </w:tblGrid>
      <w:tr w:rsidR="002D17A2" w:rsidRPr="00FE0E16" w14:paraId="08A90230" w14:textId="77777777" w:rsidTr="013F972F">
        <w:tc>
          <w:tcPr>
            <w:tcW w:w="1085" w:type="dxa"/>
            <w:shd w:val="clear" w:color="auto" w:fill="D9D9D9" w:themeFill="background1" w:themeFillShade="D9"/>
          </w:tcPr>
          <w:p w14:paraId="48FF8E3E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14:paraId="745F5C4E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C320DDC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3A132D6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14:paraId="7CF7CAE3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:rsidRPr="00FE0E16" w14:paraId="5997CC1D" w14:textId="77777777" w:rsidTr="00992E52">
        <w:tc>
          <w:tcPr>
            <w:tcW w:w="1085" w:type="dxa"/>
          </w:tcPr>
          <w:p w14:paraId="110FFD37" w14:textId="1660930F" w:rsidR="00992E52" w:rsidRPr="00FE0E16" w:rsidRDefault="7103AF8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18"/>
                <w:szCs w:val="18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 w:themeColor="text1"/>
                <w:sz w:val="18"/>
                <w:szCs w:val="18"/>
                <w:lang w:eastAsia="es-VE"/>
              </w:rPr>
              <w:t>02/05/2024</w:t>
            </w:r>
          </w:p>
        </w:tc>
        <w:tc>
          <w:tcPr>
            <w:tcW w:w="1183" w:type="dxa"/>
          </w:tcPr>
          <w:p w14:paraId="6B699379" w14:textId="0B137980" w:rsidR="00992E52" w:rsidRPr="00FE0E16" w:rsidRDefault="004B4EF9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843" w:type="dxa"/>
          </w:tcPr>
          <w:p w14:paraId="3FE9F23F" w14:textId="46D044C6" w:rsidR="00992E52" w:rsidRPr="00FE0E16" w:rsidRDefault="00315C88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18"/>
                <w:szCs w:val="18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18"/>
                <w:szCs w:val="18"/>
                <w:lang w:eastAsia="es-VE"/>
              </w:rPr>
              <w:t>Equipo de Desarrollo</w:t>
            </w:r>
          </w:p>
        </w:tc>
        <w:tc>
          <w:tcPr>
            <w:tcW w:w="1843" w:type="dxa"/>
          </w:tcPr>
          <w:p w14:paraId="1F72F646" w14:textId="09D0E6D1" w:rsidR="00992E52" w:rsidRPr="00FE0E16" w:rsidRDefault="002B3437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FE0E16">
              <w:rPr>
                <w:rFonts w:eastAsia="Times New Roman" w:cs="Arial"/>
                <w:bCs/>
                <w:color w:val="000000"/>
                <w:sz w:val="18"/>
                <w:szCs w:val="18"/>
                <w:lang w:eastAsia="es-VE"/>
              </w:rPr>
              <w:t>Tri</w:t>
            </w:r>
            <w:r w:rsidR="009C13C1" w:rsidRPr="00FE0E16">
              <w:rPr>
                <w:rFonts w:eastAsia="Times New Roman" w:cs="Arial"/>
                <w:bCs/>
                <w:color w:val="000000"/>
                <w:sz w:val="18"/>
                <w:szCs w:val="18"/>
                <w:lang w:eastAsia="es-VE"/>
              </w:rPr>
              <w:t>-</w:t>
            </w:r>
            <w:r w:rsidRPr="00FE0E16">
              <w:rPr>
                <w:rFonts w:eastAsia="Times New Roman" w:cs="Arial"/>
                <w:bCs/>
                <w:color w:val="000000"/>
                <w:sz w:val="18"/>
                <w:szCs w:val="18"/>
                <w:lang w:eastAsia="es-VE"/>
              </w:rPr>
              <w:t>coders</w:t>
            </w:r>
            <w:proofErr w:type="spellEnd"/>
          </w:p>
        </w:tc>
        <w:tc>
          <w:tcPr>
            <w:tcW w:w="2992" w:type="dxa"/>
          </w:tcPr>
          <w:p w14:paraId="08CE6F91" w14:textId="4F18D71F" w:rsidR="00992E52" w:rsidRPr="00FE0E16" w:rsidRDefault="00023917" w:rsidP="00FE0E16">
            <w:pPr>
              <w:tabs>
                <w:tab w:val="left" w:pos="540"/>
              </w:tabs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18"/>
                <w:szCs w:val="18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18"/>
                <w:szCs w:val="18"/>
                <w:lang w:eastAsia="es-VE"/>
              </w:rPr>
              <w:t>Documento de requisitos</w:t>
            </w:r>
          </w:p>
        </w:tc>
      </w:tr>
      <w:tr w:rsidR="00992E52" w:rsidRPr="00FE0E16" w14:paraId="61CDCEAD" w14:textId="77777777" w:rsidTr="00992E52">
        <w:tc>
          <w:tcPr>
            <w:tcW w:w="1085" w:type="dxa"/>
          </w:tcPr>
          <w:p w14:paraId="6BB9E253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23DE523C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2E56223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07547A01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5043CB0F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RPr="00FE0E16" w14:paraId="07459315" w14:textId="77777777" w:rsidTr="00992E52">
        <w:tc>
          <w:tcPr>
            <w:tcW w:w="1085" w:type="dxa"/>
          </w:tcPr>
          <w:p w14:paraId="6537F28F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6DFB9E20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0DF9E56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4E871BC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144A5D23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RPr="00FE0E16" w14:paraId="738610EB" w14:textId="77777777" w:rsidTr="00992E52">
        <w:tc>
          <w:tcPr>
            <w:tcW w:w="1085" w:type="dxa"/>
          </w:tcPr>
          <w:p w14:paraId="637805D2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463F29E8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B7B4B86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A0FF5F2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5630AD66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293AAFFD" w14:textId="77777777" w:rsidR="002D5AFF" w:rsidRPr="00FE0E16" w:rsidRDefault="00712550" w:rsidP="00FE0E16">
      <w:pPr>
        <w:pStyle w:val="Ttulo1"/>
        <w:jc w:val="both"/>
        <w:rPr>
          <w:b w:val="0"/>
        </w:rPr>
      </w:pPr>
      <w:bookmarkStart w:id="1" w:name="_Toc165499972"/>
      <w:r w:rsidRPr="00FE0E16">
        <w:rPr>
          <w:b w:val="0"/>
        </w:rPr>
        <w:t>I</w:t>
      </w:r>
      <w:r w:rsidR="002D5AFF" w:rsidRPr="00FE0E16">
        <w:rPr>
          <w:b w:val="0"/>
        </w:rPr>
        <w:t xml:space="preserve">nformación </w:t>
      </w:r>
      <w:r w:rsidR="002D4F14" w:rsidRPr="00FE0E16">
        <w:rPr>
          <w:b w:val="0"/>
        </w:rPr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2D5AFF" w:rsidRPr="00FE0E16" w14:paraId="247C1B20" w14:textId="77777777" w:rsidTr="00992E52">
        <w:tc>
          <w:tcPr>
            <w:tcW w:w="3261" w:type="dxa"/>
            <w:shd w:val="clear" w:color="auto" w:fill="auto"/>
          </w:tcPr>
          <w:p w14:paraId="41692114" w14:textId="77777777" w:rsidR="002D5AFF" w:rsidRPr="00FE0E16" w:rsidRDefault="002D5AFF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61829076" w14:textId="7CF1462C" w:rsidR="002D5AFF" w:rsidRPr="00FE0E16" w:rsidRDefault="003A396F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proofErr w:type="spellStart"/>
            <w:r w:rsidRPr="00FE0E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Tri</w:t>
            </w:r>
            <w:r w:rsidR="009B1294" w:rsidRPr="00FE0E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-</w:t>
            </w:r>
            <w:r w:rsidRPr="00FE0E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coders</w:t>
            </w:r>
            <w:proofErr w:type="spellEnd"/>
          </w:p>
        </w:tc>
      </w:tr>
      <w:tr w:rsidR="002D5AFF" w:rsidRPr="00FE0E16" w14:paraId="596AA3AE" w14:textId="77777777" w:rsidTr="00992E52">
        <w:tc>
          <w:tcPr>
            <w:tcW w:w="3261" w:type="dxa"/>
            <w:shd w:val="clear" w:color="auto" w:fill="auto"/>
          </w:tcPr>
          <w:p w14:paraId="1E3E23F5" w14:textId="77777777" w:rsidR="002D5AFF" w:rsidRPr="00FE0E16" w:rsidRDefault="002D4F14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2BA226A1" w14:textId="0A6D099E" w:rsidR="002D5AFF" w:rsidRPr="00FE0E16" w:rsidRDefault="00AA7D93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Aplicación Web para el proceso de adopción de perritos del albergue patitas felices</w:t>
            </w:r>
          </w:p>
        </w:tc>
      </w:tr>
      <w:tr w:rsidR="002D4F14" w:rsidRPr="00FE0E16" w14:paraId="72813B8A" w14:textId="77777777" w:rsidTr="00992E52">
        <w:tc>
          <w:tcPr>
            <w:tcW w:w="3261" w:type="dxa"/>
            <w:shd w:val="clear" w:color="auto" w:fill="auto"/>
          </w:tcPr>
          <w:p w14:paraId="77BA2D0A" w14:textId="77777777" w:rsidR="002D4F14" w:rsidRPr="00FE0E16" w:rsidRDefault="002D4F14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17AD93B2" w14:textId="4BAEE257" w:rsidR="002D4F14" w:rsidRPr="00FE0E16" w:rsidRDefault="00AA7D93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02/05/2024</w:t>
            </w:r>
          </w:p>
        </w:tc>
      </w:tr>
      <w:tr w:rsidR="002D4F14" w:rsidRPr="00FE0E16" w14:paraId="39ECDE55" w14:textId="77777777" w:rsidTr="00992E52">
        <w:tc>
          <w:tcPr>
            <w:tcW w:w="3261" w:type="dxa"/>
            <w:shd w:val="clear" w:color="auto" w:fill="auto"/>
          </w:tcPr>
          <w:p w14:paraId="1D7AEF63" w14:textId="77777777" w:rsidR="002D4F14" w:rsidRPr="00FE0E16" w:rsidRDefault="002D4F14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0DE4B5B7" w14:textId="77777777" w:rsidR="002D4F14" w:rsidRPr="00FE0E16" w:rsidRDefault="002D4F14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</w:tc>
      </w:tr>
      <w:tr w:rsidR="00B94149" w:rsidRPr="00FE0E16" w14:paraId="545A4421" w14:textId="77777777" w:rsidTr="00992E52">
        <w:tc>
          <w:tcPr>
            <w:tcW w:w="3261" w:type="dxa"/>
            <w:shd w:val="clear" w:color="auto" w:fill="auto"/>
          </w:tcPr>
          <w:p w14:paraId="3A090342" w14:textId="77777777" w:rsidR="00B94149" w:rsidRPr="00FE0E16" w:rsidRDefault="00B94149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66204FF1" w14:textId="1EB32FB7" w:rsidR="00B94149" w:rsidRPr="00FE0E16" w:rsidRDefault="00AA7D93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Albergue “Patitas Felices”</w:t>
            </w:r>
          </w:p>
        </w:tc>
      </w:tr>
      <w:tr w:rsidR="002D4F14" w:rsidRPr="00FE0E16" w14:paraId="67ACA70F" w14:textId="77777777" w:rsidTr="00992E52">
        <w:tc>
          <w:tcPr>
            <w:tcW w:w="3261" w:type="dxa"/>
            <w:shd w:val="clear" w:color="auto" w:fill="auto"/>
          </w:tcPr>
          <w:p w14:paraId="5C7D64A7" w14:textId="77777777" w:rsidR="002D4F14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2DBF0D7D" w14:textId="58365D7A" w:rsidR="002D4F14" w:rsidRPr="00FE0E16" w:rsidRDefault="00AA7D93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Ali Morillo</w:t>
            </w:r>
          </w:p>
        </w:tc>
      </w:tr>
      <w:tr w:rsidR="00992E52" w:rsidRPr="00FE0E16" w14:paraId="78375777" w14:textId="77777777" w:rsidTr="00992E52">
        <w:tc>
          <w:tcPr>
            <w:tcW w:w="3261" w:type="dxa"/>
            <w:shd w:val="clear" w:color="auto" w:fill="auto"/>
          </w:tcPr>
          <w:p w14:paraId="4801850D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 xml:space="preserve">Gerente / Líder de </w:t>
            </w:r>
            <w:r w:rsidR="008A208C" w:rsidRPr="00FE0E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6B62F1B3" w14:textId="50D9322C" w:rsidR="00992E52" w:rsidRPr="00FE0E16" w:rsidRDefault="003D6461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Felix Uchubanda</w:t>
            </w:r>
          </w:p>
        </w:tc>
      </w:tr>
    </w:tbl>
    <w:p w14:paraId="451BD20C" w14:textId="77777777" w:rsidR="00E24BC7" w:rsidRPr="00FE0E16" w:rsidRDefault="00992E52" w:rsidP="00FE0E16">
      <w:pPr>
        <w:pStyle w:val="Ttulo1"/>
        <w:jc w:val="both"/>
        <w:rPr>
          <w:b w:val="0"/>
          <w:lang w:val="es-VE"/>
        </w:rPr>
      </w:pPr>
      <w:bookmarkStart w:id="2" w:name="_Toc165499973"/>
      <w:r w:rsidRPr="00FE0E16">
        <w:rPr>
          <w:b w:val="0"/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1304"/>
        <w:gridCol w:w="1956"/>
      </w:tblGrid>
      <w:tr w:rsidR="00992E52" w:rsidRPr="00FE0E16" w14:paraId="212A73A7" w14:textId="77777777" w:rsidTr="00982216">
        <w:tc>
          <w:tcPr>
            <w:tcW w:w="1985" w:type="dxa"/>
            <w:shd w:val="clear" w:color="auto" w:fill="D9D9D9"/>
          </w:tcPr>
          <w:p w14:paraId="3E200CBE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076C8727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09BEBF89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1304" w:type="dxa"/>
            <w:shd w:val="clear" w:color="auto" w:fill="D9D9D9"/>
          </w:tcPr>
          <w:p w14:paraId="72C42D4E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956" w:type="dxa"/>
            <w:shd w:val="clear" w:color="auto" w:fill="D9D9D9"/>
          </w:tcPr>
          <w:p w14:paraId="7C15739C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:rsidRPr="00FE0E16" w14:paraId="02F2C34E" w14:textId="77777777" w:rsidTr="00982216">
        <w:tc>
          <w:tcPr>
            <w:tcW w:w="1985" w:type="dxa"/>
          </w:tcPr>
          <w:p w14:paraId="680A4E5D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47E3560C" w14:textId="77777777" w:rsidR="00982216" w:rsidRPr="00FE0E16" w:rsidRDefault="00982216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19219836" w14:textId="11BCB29A" w:rsidR="00992E52" w:rsidRPr="00FE0E16" w:rsidRDefault="003D6461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Felix Uchubanda</w:t>
            </w:r>
          </w:p>
        </w:tc>
        <w:tc>
          <w:tcPr>
            <w:tcW w:w="1559" w:type="dxa"/>
          </w:tcPr>
          <w:p w14:paraId="125B104A" w14:textId="77777777" w:rsidR="00B80DB9" w:rsidRPr="00FE0E16" w:rsidRDefault="00B80DB9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10F8F6DA" w14:textId="77777777" w:rsidR="00B80DB9" w:rsidRPr="00FE0E16" w:rsidRDefault="00B80DB9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296FEF7D" w14:textId="4DD50EA5" w:rsidR="00992E52" w:rsidRPr="00FE0E16" w:rsidRDefault="00C8602E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Desarrollador</w:t>
            </w:r>
          </w:p>
        </w:tc>
        <w:tc>
          <w:tcPr>
            <w:tcW w:w="1985" w:type="dxa"/>
          </w:tcPr>
          <w:p w14:paraId="2E85EAF7" w14:textId="77777777" w:rsidR="00920983" w:rsidRPr="00FE0E16" w:rsidRDefault="00920983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7194DBDC" w14:textId="35D2828A" w:rsidR="00992E52" w:rsidRPr="00FE0E16" w:rsidRDefault="00B80DB9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Desarrollo de software</w:t>
            </w:r>
          </w:p>
        </w:tc>
        <w:tc>
          <w:tcPr>
            <w:tcW w:w="1304" w:type="dxa"/>
          </w:tcPr>
          <w:p w14:paraId="068EE224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769D0D3C" w14:textId="10D26E2B" w:rsidR="00992E52" w:rsidRPr="00FE0E16" w:rsidRDefault="00E32384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02/05/2024</w:t>
            </w:r>
          </w:p>
        </w:tc>
        <w:tc>
          <w:tcPr>
            <w:tcW w:w="1956" w:type="dxa"/>
          </w:tcPr>
          <w:p w14:paraId="54CD245A" w14:textId="7B2D1C2E" w:rsidR="00992E52" w:rsidRPr="00FE0E16" w:rsidRDefault="00130A90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noProof/>
                <w:color w:val="00B050"/>
                <w:szCs w:val="24"/>
                <w:lang w:eastAsia="es-VE"/>
              </w:rPr>
              <w:drawing>
                <wp:anchor distT="0" distB="0" distL="114300" distR="114300" simplePos="0" relativeHeight="251658240" behindDoc="0" locked="0" layoutInCell="1" allowOverlap="1" wp14:anchorId="0C9F1A22" wp14:editId="408AD83F">
                  <wp:simplePos x="0" y="0"/>
                  <wp:positionH relativeFrom="margin">
                    <wp:posOffset>20320</wp:posOffset>
                  </wp:positionH>
                  <wp:positionV relativeFrom="paragraph">
                    <wp:posOffset>150495</wp:posOffset>
                  </wp:positionV>
                  <wp:extent cx="1149985" cy="636905"/>
                  <wp:effectExtent l="0" t="0" r="0" b="0"/>
                  <wp:wrapThrough wrapText="bothSides">
                    <wp:wrapPolygon edited="0">
                      <wp:start x="0" y="0"/>
                      <wp:lineTo x="0" y="20674"/>
                      <wp:lineTo x="21111" y="20674"/>
                      <wp:lineTo x="21111" y="0"/>
                      <wp:lineTo x="0" y="0"/>
                    </wp:wrapPolygon>
                  </wp:wrapThrough>
                  <wp:docPr id="1413360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985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92E52" w:rsidRPr="00FE0E16" w14:paraId="1231BE67" w14:textId="77777777" w:rsidTr="00982216">
        <w:trPr>
          <w:trHeight w:val="585"/>
        </w:trPr>
        <w:tc>
          <w:tcPr>
            <w:tcW w:w="1985" w:type="dxa"/>
          </w:tcPr>
          <w:p w14:paraId="70755739" w14:textId="77777777" w:rsidR="00B80DB9" w:rsidRPr="00FE0E16" w:rsidRDefault="00B80DB9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30D7AA69" w14:textId="05BF0EEC" w:rsidR="00992E52" w:rsidRPr="00FE0E16" w:rsidRDefault="00C8602E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Ali Morillo</w:t>
            </w:r>
          </w:p>
        </w:tc>
        <w:tc>
          <w:tcPr>
            <w:tcW w:w="1559" w:type="dxa"/>
          </w:tcPr>
          <w:p w14:paraId="7196D064" w14:textId="451E949D" w:rsidR="00992E52" w:rsidRPr="00FE0E16" w:rsidRDefault="00D41D49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Líder del proyecto</w:t>
            </w:r>
          </w:p>
        </w:tc>
        <w:tc>
          <w:tcPr>
            <w:tcW w:w="1985" w:type="dxa"/>
          </w:tcPr>
          <w:p w14:paraId="34FF1C98" w14:textId="686B152D" w:rsidR="00992E52" w:rsidRPr="00FE0E16" w:rsidRDefault="00B80DB9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Desarrollo de software</w:t>
            </w:r>
          </w:p>
        </w:tc>
        <w:tc>
          <w:tcPr>
            <w:tcW w:w="1304" w:type="dxa"/>
          </w:tcPr>
          <w:p w14:paraId="4FE74A1F" w14:textId="77777777" w:rsidR="00982216" w:rsidRPr="00FE0E16" w:rsidRDefault="00982216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6D072C0D" w14:textId="75977EC5" w:rsidR="00992E52" w:rsidRPr="00FE0E16" w:rsidRDefault="00982216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02/05/2024</w:t>
            </w:r>
          </w:p>
        </w:tc>
        <w:tc>
          <w:tcPr>
            <w:tcW w:w="1956" w:type="dxa"/>
          </w:tcPr>
          <w:p w14:paraId="48A21919" w14:textId="71B570A0" w:rsidR="00992E52" w:rsidRPr="00FE0E16" w:rsidRDefault="005C3646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noProof/>
                <w:color w:val="000000"/>
                <w:sz w:val="20"/>
                <w:szCs w:val="20"/>
                <w:lang w:eastAsia="es-VE"/>
              </w:rPr>
              <w:drawing>
                <wp:anchor distT="0" distB="0" distL="114300" distR="114300" simplePos="0" relativeHeight="251658241" behindDoc="0" locked="0" layoutInCell="1" allowOverlap="1" wp14:anchorId="475DEF70" wp14:editId="0C6BBF3C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1270</wp:posOffset>
                  </wp:positionV>
                  <wp:extent cx="1162685" cy="581025"/>
                  <wp:effectExtent l="0" t="0" r="0" b="9525"/>
                  <wp:wrapThrough wrapText="bothSides">
                    <wp:wrapPolygon edited="0">
                      <wp:start x="0" y="0"/>
                      <wp:lineTo x="0" y="21246"/>
                      <wp:lineTo x="21234" y="21246"/>
                      <wp:lineTo x="21234" y="0"/>
                      <wp:lineTo x="0" y="0"/>
                    </wp:wrapPolygon>
                  </wp:wrapThrough>
                  <wp:docPr id="176801401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78" t="17601" r="578" b="28800"/>
                          <a:stretch/>
                        </pic:blipFill>
                        <pic:spPr bwMode="auto">
                          <a:xfrm>
                            <a:off x="0" y="0"/>
                            <a:ext cx="116268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92E52" w:rsidRPr="00FE0E16" w14:paraId="6BD18F9B" w14:textId="77777777" w:rsidTr="00982216">
        <w:tc>
          <w:tcPr>
            <w:tcW w:w="1985" w:type="dxa"/>
          </w:tcPr>
          <w:p w14:paraId="238601FE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0F3CABC7" w14:textId="32AD2F6C" w:rsidR="00992E52" w:rsidRPr="00FE0E16" w:rsidRDefault="00B80DB9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Michael </w:t>
            </w:r>
            <w:proofErr w:type="spellStart"/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Santillan</w:t>
            </w:r>
            <w:proofErr w:type="spellEnd"/>
          </w:p>
        </w:tc>
        <w:tc>
          <w:tcPr>
            <w:tcW w:w="1559" w:type="dxa"/>
          </w:tcPr>
          <w:p w14:paraId="76940521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5B08B5D1" w14:textId="3D7EBA7D" w:rsidR="00992E52" w:rsidRPr="00FE0E16" w:rsidRDefault="00B80DB9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Diseñador</w:t>
            </w:r>
          </w:p>
        </w:tc>
        <w:tc>
          <w:tcPr>
            <w:tcW w:w="1985" w:type="dxa"/>
          </w:tcPr>
          <w:p w14:paraId="129572BD" w14:textId="77777777" w:rsidR="00992E52" w:rsidRPr="00FE0E16" w:rsidRDefault="00992E52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16DEB4AB" w14:textId="3A22BACE" w:rsidR="00992E52" w:rsidRPr="00FE0E16" w:rsidRDefault="00B80DB9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Desarrollo de software</w:t>
            </w:r>
          </w:p>
        </w:tc>
        <w:tc>
          <w:tcPr>
            <w:tcW w:w="1304" w:type="dxa"/>
          </w:tcPr>
          <w:p w14:paraId="50980F9C" w14:textId="77777777" w:rsidR="00982216" w:rsidRPr="00FE0E16" w:rsidRDefault="00982216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0AD9C6F4" w14:textId="6D82DE53" w:rsidR="00992E52" w:rsidRPr="00FE0E16" w:rsidRDefault="00982216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02/05/2024</w:t>
            </w:r>
          </w:p>
        </w:tc>
        <w:tc>
          <w:tcPr>
            <w:tcW w:w="1956" w:type="dxa"/>
          </w:tcPr>
          <w:p w14:paraId="4B1F511A" w14:textId="05D78CBA" w:rsidR="00992E52" w:rsidRPr="00FE0E16" w:rsidRDefault="00F839F3" w:rsidP="00FE0E16">
            <w:p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E16">
              <w:rPr>
                <w:rFonts w:eastAsia="Times New Roman" w:cs="Arial"/>
                <w:bCs/>
                <w:noProof/>
                <w:color w:val="000000"/>
                <w:sz w:val="20"/>
                <w:szCs w:val="20"/>
                <w:lang w:eastAsia="es-VE"/>
              </w:rPr>
              <w:drawing>
                <wp:anchor distT="0" distB="0" distL="114300" distR="114300" simplePos="0" relativeHeight="251658242" behindDoc="0" locked="0" layoutInCell="1" allowOverlap="1" wp14:anchorId="33421152" wp14:editId="14005146">
                  <wp:simplePos x="0" y="0"/>
                  <wp:positionH relativeFrom="column">
                    <wp:posOffset>-1689</wp:posOffset>
                  </wp:positionH>
                  <wp:positionV relativeFrom="paragraph">
                    <wp:posOffset>1311</wp:posOffset>
                  </wp:positionV>
                  <wp:extent cx="1102360" cy="492760"/>
                  <wp:effectExtent l="0" t="0" r="2540" b="2540"/>
                  <wp:wrapThrough wrapText="bothSides">
                    <wp:wrapPolygon edited="0">
                      <wp:start x="0" y="0"/>
                      <wp:lineTo x="0" y="20876"/>
                      <wp:lineTo x="21276" y="20876"/>
                      <wp:lineTo x="21276" y="0"/>
                      <wp:lineTo x="0" y="0"/>
                    </wp:wrapPolygon>
                  </wp:wrapThrough>
                  <wp:docPr id="914225108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360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DA6542E" w14:textId="77777777" w:rsidR="000B64A1" w:rsidRPr="00FE0E16" w:rsidRDefault="000B64A1" w:rsidP="00FE0E16">
      <w:pPr>
        <w:spacing w:after="0"/>
        <w:jc w:val="both"/>
        <w:rPr>
          <w:bCs/>
        </w:rPr>
      </w:pPr>
    </w:p>
    <w:p w14:paraId="3041E394" w14:textId="77777777" w:rsidR="000B64A1" w:rsidRPr="00FE0E16" w:rsidRDefault="000B64A1" w:rsidP="00FE0E16">
      <w:pPr>
        <w:spacing w:after="0"/>
        <w:jc w:val="both"/>
        <w:rPr>
          <w:bCs/>
        </w:rPr>
      </w:pPr>
    </w:p>
    <w:p w14:paraId="722B00AE" w14:textId="77777777" w:rsidR="00B31CA8" w:rsidRPr="00FE0E16" w:rsidRDefault="00B31CA8" w:rsidP="00FE0E16">
      <w:pPr>
        <w:spacing w:after="0"/>
        <w:jc w:val="both"/>
        <w:rPr>
          <w:bCs/>
        </w:rPr>
      </w:pPr>
    </w:p>
    <w:p w14:paraId="42C6D796" w14:textId="6D05A6D6" w:rsidR="00B31CA8" w:rsidRPr="00FE0E16" w:rsidRDefault="00B31CA8" w:rsidP="00FE0E16">
      <w:pPr>
        <w:spacing w:after="0"/>
        <w:jc w:val="both"/>
        <w:rPr>
          <w:bCs/>
        </w:rPr>
      </w:pPr>
    </w:p>
    <w:p w14:paraId="49E398E2" w14:textId="6D05A6D6" w:rsidR="00B31CA8" w:rsidRPr="00FE0E16" w:rsidRDefault="00B31CA8" w:rsidP="00FE0E16">
      <w:pPr>
        <w:spacing w:after="0"/>
        <w:jc w:val="both"/>
        <w:rPr>
          <w:bCs/>
        </w:rPr>
      </w:pPr>
    </w:p>
    <w:p w14:paraId="5BE93A62" w14:textId="43584062" w:rsidR="00B476D0" w:rsidRPr="00FE0E16" w:rsidRDefault="00A919D0" w:rsidP="00FE0E16">
      <w:pPr>
        <w:pStyle w:val="Ttulo1"/>
        <w:numPr>
          <w:ilvl w:val="0"/>
          <w:numId w:val="16"/>
        </w:numPr>
        <w:ind w:left="567" w:hanging="567"/>
        <w:jc w:val="both"/>
        <w:rPr>
          <w:b w:val="0"/>
        </w:rPr>
      </w:pPr>
      <w:bookmarkStart w:id="3" w:name="_Toc165499974"/>
      <w:r w:rsidRPr="00FE0E16">
        <w:rPr>
          <w:b w:val="0"/>
        </w:rPr>
        <w:lastRenderedPageBreak/>
        <w:t>Propósito</w:t>
      </w:r>
      <w:bookmarkEnd w:id="3"/>
      <w:r w:rsidR="00B97EF4" w:rsidRPr="00FE0E16">
        <w:rPr>
          <w:b w:val="0"/>
        </w:rPr>
        <w:t> </w:t>
      </w:r>
    </w:p>
    <w:p w14:paraId="34B3F2EB" w14:textId="48D8105F" w:rsidR="00304BD5" w:rsidRPr="00FE0E16" w:rsidRDefault="00B476D0" w:rsidP="00FE0E16">
      <w:pPr>
        <w:shd w:val="clear" w:color="auto" w:fill="FFFFFF" w:themeFill="background1"/>
        <w:spacing w:after="0" w:line="240" w:lineRule="auto"/>
        <w:jc w:val="both"/>
        <w:rPr>
          <w:bCs/>
          <w:lang w:eastAsia="es-VE"/>
        </w:rPr>
      </w:pPr>
      <w:r w:rsidRPr="00FE0E16">
        <w:rPr>
          <w:bCs/>
        </w:rPr>
        <w:t xml:space="preserve">El proyecto </w:t>
      </w:r>
      <w:r w:rsidR="00E233EA" w:rsidRPr="00FE0E16">
        <w:rPr>
          <w:bCs/>
        </w:rPr>
        <w:t>“</w:t>
      </w:r>
      <w:r w:rsidR="00ED38A1" w:rsidRPr="00FE0E16">
        <w:rPr>
          <w:bCs/>
        </w:rPr>
        <w:t>Patitas Fe</w:t>
      </w:r>
      <w:r w:rsidR="0057540D" w:rsidRPr="00FE0E16">
        <w:rPr>
          <w:bCs/>
        </w:rPr>
        <w:t>lices</w:t>
      </w:r>
      <w:r w:rsidR="00E233EA" w:rsidRPr="00FE0E16">
        <w:rPr>
          <w:bCs/>
        </w:rPr>
        <w:t>”</w:t>
      </w:r>
      <w:r w:rsidR="00ED38A1" w:rsidRPr="00FE0E16">
        <w:rPr>
          <w:bCs/>
        </w:rPr>
        <w:t xml:space="preserve"> </w:t>
      </w:r>
      <w:r w:rsidRPr="00FE0E16">
        <w:rPr>
          <w:bCs/>
        </w:rPr>
        <w:t xml:space="preserve">tiene como propósito desarrollar una aplicación web </w:t>
      </w:r>
      <w:r w:rsidR="003D6BA0" w:rsidRPr="00FE0E16">
        <w:rPr>
          <w:bCs/>
        </w:rPr>
        <w:t>destinada a optimizar la gestión de perros en el centro de albergue Pa</w:t>
      </w:r>
      <w:r w:rsidR="00F63812" w:rsidRPr="00FE0E16">
        <w:rPr>
          <w:bCs/>
        </w:rPr>
        <w:t>t</w:t>
      </w:r>
      <w:r w:rsidR="003D6BA0" w:rsidRPr="00FE0E16">
        <w:rPr>
          <w:bCs/>
        </w:rPr>
        <w:t>itas Felices, que se dedica a facilitar la adopción de estos animales</w:t>
      </w:r>
      <w:r w:rsidRPr="00FE0E16">
        <w:rPr>
          <w:bCs/>
        </w:rPr>
        <w:t>.</w:t>
      </w:r>
      <w:r w:rsidR="00874820" w:rsidRPr="00FE0E16">
        <w:rPr>
          <w:bCs/>
        </w:rPr>
        <w:t xml:space="preserve"> Esto contribuirá </w:t>
      </w:r>
      <w:r w:rsidR="00C34187" w:rsidRPr="00FE0E16">
        <w:rPr>
          <w:bCs/>
        </w:rPr>
        <w:t xml:space="preserve">a </w:t>
      </w:r>
      <w:r w:rsidR="00874820" w:rsidRPr="00FE0E16">
        <w:rPr>
          <w:bCs/>
        </w:rPr>
        <w:t xml:space="preserve">aumentar las tasas de adopción exitosas, mejorando </w:t>
      </w:r>
      <w:r w:rsidR="00984E07" w:rsidRPr="00FE0E16">
        <w:rPr>
          <w:bCs/>
        </w:rPr>
        <w:t xml:space="preserve">así </w:t>
      </w:r>
      <w:r w:rsidR="00874820" w:rsidRPr="00FE0E16">
        <w:rPr>
          <w:bCs/>
        </w:rPr>
        <w:t xml:space="preserve">la calidad de vida de los </w:t>
      </w:r>
      <w:r w:rsidR="002D17A2" w:rsidRPr="00FE0E16">
        <w:rPr>
          <w:bCs/>
        </w:rPr>
        <w:t>perros</w:t>
      </w:r>
      <w:r w:rsidR="00E6090F" w:rsidRPr="00FE0E16">
        <w:rPr>
          <w:bCs/>
        </w:rPr>
        <w:t xml:space="preserve"> que </w:t>
      </w:r>
      <w:r w:rsidR="00A92127" w:rsidRPr="00FE0E16">
        <w:rPr>
          <w:bCs/>
        </w:rPr>
        <w:t>aún</w:t>
      </w:r>
      <w:r w:rsidR="00E6090F" w:rsidRPr="00FE0E16">
        <w:rPr>
          <w:bCs/>
        </w:rPr>
        <w:t xml:space="preserve"> no tienen </w:t>
      </w:r>
      <w:r w:rsidR="008121ED" w:rsidRPr="00FE0E16">
        <w:rPr>
          <w:bCs/>
        </w:rPr>
        <w:t>un hogar</w:t>
      </w:r>
      <w:r w:rsidR="00874820" w:rsidRPr="00FE0E16">
        <w:rPr>
          <w:bCs/>
        </w:rPr>
        <w:t>.</w:t>
      </w:r>
      <w:r w:rsidR="00AD2D46" w:rsidRPr="00FE0E16">
        <w:rPr>
          <w:bCs/>
        </w:rPr>
        <w:t xml:space="preserve"> La aplicación </w:t>
      </w:r>
      <w:r w:rsidR="00D47189" w:rsidRPr="00FE0E16">
        <w:rPr>
          <w:bCs/>
        </w:rPr>
        <w:t xml:space="preserve">proporcionara al usuario </w:t>
      </w:r>
      <w:r w:rsidR="00552A6E" w:rsidRPr="00FE0E16">
        <w:rPr>
          <w:bCs/>
        </w:rPr>
        <w:t xml:space="preserve">una interfaz </w:t>
      </w:r>
      <w:r w:rsidR="007F7C18" w:rsidRPr="00FE0E16">
        <w:rPr>
          <w:bCs/>
        </w:rPr>
        <w:t xml:space="preserve">intuitiva </w:t>
      </w:r>
      <w:r w:rsidR="00314944" w:rsidRPr="00FE0E16">
        <w:rPr>
          <w:bCs/>
        </w:rPr>
        <w:t>para la</w:t>
      </w:r>
      <w:r w:rsidR="00D05F64" w:rsidRPr="00FE0E16">
        <w:rPr>
          <w:bCs/>
        </w:rPr>
        <w:t xml:space="preserve"> a búsqueda, selección y tramitación de adopciones, ofreciendo un control eficiente y centralizado sobre la gestión de los animales en el albergue</w:t>
      </w:r>
      <w:r w:rsidRPr="00FE0E16">
        <w:rPr>
          <w:bCs/>
        </w:rPr>
        <w:t xml:space="preserve">. </w:t>
      </w:r>
      <w:r w:rsidR="005E6BEF" w:rsidRPr="00FE0E16">
        <w:rPr>
          <w:bCs/>
        </w:rPr>
        <w:t xml:space="preserve">Este sistema </w:t>
      </w:r>
      <w:r w:rsidR="00A008F7" w:rsidRPr="00FE0E16">
        <w:rPr>
          <w:bCs/>
        </w:rPr>
        <w:t xml:space="preserve">pretende ser una herramienta </w:t>
      </w:r>
      <w:r w:rsidR="00F73949" w:rsidRPr="00FE0E16">
        <w:rPr>
          <w:bCs/>
        </w:rPr>
        <w:t xml:space="preserve">esencial </w:t>
      </w:r>
      <w:r w:rsidR="004C5C27" w:rsidRPr="00FE0E16">
        <w:rPr>
          <w:bCs/>
        </w:rPr>
        <w:t>para el albergue</w:t>
      </w:r>
      <w:r w:rsidR="00862BC8" w:rsidRPr="00FE0E16">
        <w:rPr>
          <w:bCs/>
        </w:rPr>
        <w:t>,</w:t>
      </w:r>
      <w:r w:rsidRPr="00FE0E16">
        <w:rPr>
          <w:bCs/>
        </w:rPr>
        <w:t xml:space="preserve"> </w:t>
      </w:r>
      <w:r w:rsidR="00862BC8" w:rsidRPr="00FE0E16">
        <w:rPr>
          <w:bCs/>
        </w:rPr>
        <w:t xml:space="preserve">mejorando </w:t>
      </w:r>
      <w:r w:rsidR="00B807B5" w:rsidRPr="00FE0E16">
        <w:rPr>
          <w:bCs/>
        </w:rPr>
        <w:t xml:space="preserve">significativamente </w:t>
      </w:r>
      <w:r w:rsidR="003F2A5C" w:rsidRPr="00FE0E16">
        <w:rPr>
          <w:bCs/>
        </w:rPr>
        <w:t xml:space="preserve">la administración de los </w:t>
      </w:r>
      <w:r w:rsidR="00E06572" w:rsidRPr="00FE0E16">
        <w:rPr>
          <w:bCs/>
        </w:rPr>
        <w:t>perros,</w:t>
      </w:r>
      <w:r w:rsidR="003F2A5C" w:rsidRPr="00FE0E16">
        <w:rPr>
          <w:bCs/>
        </w:rPr>
        <w:t xml:space="preserve"> así como también el</w:t>
      </w:r>
      <w:r w:rsidR="00FE7710" w:rsidRPr="00FE0E16">
        <w:rPr>
          <w:bCs/>
        </w:rPr>
        <w:t xml:space="preserve"> proceso </w:t>
      </w:r>
      <w:r w:rsidR="002C1780" w:rsidRPr="00FE0E16">
        <w:rPr>
          <w:bCs/>
        </w:rPr>
        <w:t>de adopción.</w:t>
      </w:r>
    </w:p>
    <w:p w14:paraId="68261B4F" w14:textId="3F3365BA" w:rsidR="138AF574" w:rsidRPr="00FE0E16" w:rsidRDefault="138AF574" w:rsidP="00FE0E16">
      <w:pPr>
        <w:shd w:val="clear" w:color="auto" w:fill="FFFFFF" w:themeFill="background1"/>
        <w:spacing w:after="0" w:line="240" w:lineRule="auto"/>
        <w:jc w:val="both"/>
        <w:rPr>
          <w:bCs/>
        </w:rPr>
      </w:pPr>
    </w:p>
    <w:p w14:paraId="3AE41C4E" w14:textId="06D1D78D" w:rsidR="00304BD5" w:rsidRPr="00FE0E16" w:rsidRDefault="61084679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/>
          <w:lang w:eastAsia="es-VE"/>
        </w:rPr>
      </w:pPr>
      <w:r w:rsidRPr="10EC5C13">
        <w:rPr>
          <w:rFonts w:eastAsia="Times New Roman" w:cs="Arial"/>
          <w:b/>
          <w:lang w:eastAsia="es-VE"/>
        </w:rPr>
        <w:t>Componentes del Alcance del Producto:</w:t>
      </w:r>
    </w:p>
    <w:p w14:paraId="19C4226C" w14:textId="6C1AC02E" w:rsidR="00304BD5" w:rsidRPr="00FE0E16" w:rsidRDefault="61084679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  <w:r w:rsidRPr="10EC5C13">
        <w:rPr>
          <w:rFonts w:eastAsia="Times New Roman" w:cs="Arial"/>
          <w:b/>
          <w:lang w:eastAsia="es-VE"/>
        </w:rPr>
        <w:t>Interfaz de Usuario Web:</w:t>
      </w:r>
    </w:p>
    <w:p w14:paraId="76C03893" w14:textId="73248459" w:rsidR="00304BD5" w:rsidRPr="00FE0E16" w:rsidRDefault="61084679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  <w:r w:rsidRPr="7BA1A8E4">
        <w:rPr>
          <w:rFonts w:eastAsia="Times New Roman" w:cs="Arial"/>
          <w:b/>
          <w:lang w:eastAsia="es-VE"/>
        </w:rPr>
        <w:t>Página de Inicio:</w:t>
      </w:r>
      <w:r w:rsidRPr="00FE0E16">
        <w:rPr>
          <w:rFonts w:eastAsia="Times New Roman" w:cs="Arial"/>
          <w:bCs/>
          <w:lang w:eastAsia="es-VE"/>
        </w:rPr>
        <w:t xml:space="preserve"> </w:t>
      </w:r>
      <w:r w:rsidR="0015579F" w:rsidRPr="00FE0E16">
        <w:rPr>
          <w:rFonts w:eastAsia="Times New Roman" w:cs="Arial"/>
          <w:bCs/>
          <w:lang w:eastAsia="es-VE"/>
        </w:rPr>
        <w:t>Ofrece i</w:t>
      </w:r>
      <w:r w:rsidRPr="00FE0E16">
        <w:rPr>
          <w:rFonts w:eastAsia="Times New Roman" w:cs="Arial"/>
          <w:bCs/>
          <w:lang w:eastAsia="es-VE"/>
        </w:rPr>
        <w:t>nformación general y accesos directos a funciones principales</w:t>
      </w:r>
      <w:r w:rsidR="0015579F" w:rsidRPr="00FE0E16">
        <w:rPr>
          <w:rFonts w:eastAsia="Times New Roman" w:cs="Arial"/>
          <w:bCs/>
          <w:lang w:eastAsia="es-VE"/>
        </w:rPr>
        <w:t xml:space="preserve"> funci</w:t>
      </w:r>
      <w:r w:rsidR="0058282F" w:rsidRPr="00FE0E16">
        <w:rPr>
          <w:rFonts w:eastAsia="Times New Roman" w:cs="Arial"/>
          <w:bCs/>
          <w:lang w:eastAsia="es-VE"/>
        </w:rPr>
        <w:t>onalidades del sistema</w:t>
      </w:r>
      <w:r w:rsidRPr="00FE0E16">
        <w:rPr>
          <w:rFonts w:eastAsia="Times New Roman" w:cs="Arial"/>
          <w:bCs/>
          <w:lang w:eastAsia="es-VE"/>
        </w:rPr>
        <w:t>.</w:t>
      </w:r>
    </w:p>
    <w:p w14:paraId="51146A3A" w14:textId="6D45AD2C" w:rsidR="00304BD5" w:rsidRPr="00FE0E16" w:rsidRDefault="61084679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  <w:r w:rsidRPr="00FE0E16">
        <w:rPr>
          <w:rFonts w:eastAsia="Times New Roman" w:cs="Arial"/>
          <w:bCs/>
          <w:lang w:eastAsia="es-VE"/>
        </w:rPr>
        <w:t xml:space="preserve">Búsqueda de Perros: </w:t>
      </w:r>
      <w:r w:rsidR="0058282F" w:rsidRPr="00FE0E16">
        <w:rPr>
          <w:rFonts w:eastAsia="Times New Roman" w:cs="Arial"/>
          <w:bCs/>
          <w:lang w:eastAsia="es-VE"/>
        </w:rPr>
        <w:t>Permite f</w:t>
      </w:r>
      <w:r w:rsidRPr="00FE0E16">
        <w:rPr>
          <w:rFonts w:eastAsia="Times New Roman" w:cs="Arial"/>
          <w:bCs/>
          <w:lang w:eastAsia="es-VE"/>
        </w:rPr>
        <w:t>iltr</w:t>
      </w:r>
      <w:r w:rsidR="0058282F" w:rsidRPr="00FE0E16">
        <w:rPr>
          <w:rFonts w:eastAsia="Times New Roman" w:cs="Arial"/>
          <w:bCs/>
          <w:lang w:eastAsia="es-VE"/>
        </w:rPr>
        <w:t>ar</w:t>
      </w:r>
      <w:r w:rsidRPr="00FE0E16">
        <w:rPr>
          <w:rFonts w:eastAsia="Times New Roman" w:cs="Arial"/>
          <w:bCs/>
          <w:lang w:eastAsia="es-VE"/>
        </w:rPr>
        <w:t xml:space="preserve"> </w:t>
      </w:r>
      <w:r w:rsidR="00D42B68" w:rsidRPr="00FE0E16">
        <w:rPr>
          <w:rFonts w:eastAsia="Times New Roman" w:cs="Arial"/>
          <w:bCs/>
          <w:lang w:eastAsia="es-VE"/>
        </w:rPr>
        <w:t xml:space="preserve">perros </w:t>
      </w:r>
      <w:r w:rsidRPr="00FE0E16">
        <w:rPr>
          <w:rFonts w:eastAsia="Times New Roman" w:cs="Arial"/>
          <w:bCs/>
          <w:lang w:eastAsia="es-VE"/>
        </w:rPr>
        <w:t>por características específicas como edad, tamaño, y comportamiento</w:t>
      </w:r>
      <w:r w:rsidR="000A1063" w:rsidRPr="00FE0E16">
        <w:rPr>
          <w:rFonts w:eastAsia="Times New Roman" w:cs="Arial"/>
          <w:bCs/>
          <w:lang w:eastAsia="es-VE"/>
        </w:rPr>
        <w:t xml:space="preserve">, facilitando </w:t>
      </w:r>
      <w:r w:rsidR="000215F5" w:rsidRPr="00FE0E16">
        <w:rPr>
          <w:rFonts w:eastAsia="Times New Roman" w:cs="Arial"/>
          <w:bCs/>
          <w:lang w:eastAsia="es-VE"/>
        </w:rPr>
        <w:t>la selección adecuada para cada usuario</w:t>
      </w:r>
      <w:r w:rsidRPr="00FE0E16">
        <w:rPr>
          <w:rFonts w:eastAsia="Times New Roman" w:cs="Arial"/>
          <w:bCs/>
          <w:lang w:eastAsia="es-VE"/>
        </w:rPr>
        <w:t>.</w:t>
      </w:r>
    </w:p>
    <w:p w14:paraId="56E7110B" w14:textId="0A00B4CA" w:rsidR="00304BD5" w:rsidRPr="00FE0E16" w:rsidRDefault="61084679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  <w:r w:rsidRPr="7BA1A8E4">
        <w:rPr>
          <w:rFonts w:eastAsia="Times New Roman" w:cs="Arial"/>
          <w:b/>
          <w:lang w:eastAsia="es-VE"/>
        </w:rPr>
        <w:t>Formularios de Solicitud de Adopción:</w:t>
      </w:r>
      <w:r w:rsidRPr="00FE0E16">
        <w:rPr>
          <w:rFonts w:eastAsia="Times New Roman" w:cs="Arial"/>
          <w:bCs/>
          <w:lang w:eastAsia="es-VE"/>
        </w:rPr>
        <w:t xml:space="preserve"> Formularios en línea </w:t>
      </w:r>
      <w:r w:rsidR="00BE754E" w:rsidRPr="00FE0E16">
        <w:rPr>
          <w:rFonts w:eastAsia="Times New Roman" w:cs="Arial"/>
          <w:bCs/>
          <w:lang w:eastAsia="es-VE"/>
        </w:rPr>
        <w:t xml:space="preserve">diseñados </w:t>
      </w:r>
      <w:r w:rsidRPr="00FE0E16">
        <w:rPr>
          <w:rFonts w:eastAsia="Times New Roman" w:cs="Arial"/>
          <w:bCs/>
          <w:lang w:eastAsia="es-VE"/>
        </w:rPr>
        <w:t xml:space="preserve">para </w:t>
      </w:r>
      <w:r w:rsidR="000D5D45" w:rsidRPr="00FE0E16">
        <w:rPr>
          <w:rFonts w:eastAsia="Times New Roman" w:cs="Arial"/>
          <w:bCs/>
          <w:lang w:eastAsia="es-VE"/>
        </w:rPr>
        <w:t xml:space="preserve">simplificar </w:t>
      </w:r>
      <w:r w:rsidR="00885D46" w:rsidRPr="00FE0E16">
        <w:rPr>
          <w:rFonts w:eastAsia="Times New Roman" w:cs="Arial"/>
          <w:bCs/>
          <w:lang w:eastAsia="es-VE"/>
        </w:rPr>
        <w:t>y agilizar</w:t>
      </w:r>
      <w:r w:rsidR="009B2654" w:rsidRPr="00FE0E16">
        <w:rPr>
          <w:rFonts w:eastAsia="Times New Roman" w:cs="Arial"/>
          <w:bCs/>
          <w:lang w:eastAsia="es-VE"/>
        </w:rPr>
        <w:t xml:space="preserve"> el </w:t>
      </w:r>
      <w:r w:rsidRPr="00FE0E16">
        <w:rPr>
          <w:rFonts w:eastAsia="Times New Roman" w:cs="Arial"/>
          <w:bCs/>
          <w:lang w:eastAsia="es-VE"/>
        </w:rPr>
        <w:t>inici</w:t>
      </w:r>
      <w:r w:rsidR="009B2654" w:rsidRPr="00FE0E16">
        <w:rPr>
          <w:rFonts w:eastAsia="Times New Roman" w:cs="Arial"/>
          <w:bCs/>
          <w:lang w:eastAsia="es-VE"/>
        </w:rPr>
        <w:t>o</w:t>
      </w:r>
      <w:r w:rsidRPr="00FE0E16">
        <w:rPr>
          <w:rFonts w:eastAsia="Times New Roman" w:cs="Arial"/>
          <w:bCs/>
          <w:lang w:eastAsia="es-VE"/>
        </w:rPr>
        <w:t xml:space="preserve"> </w:t>
      </w:r>
      <w:r w:rsidR="00FC4A56" w:rsidRPr="00FE0E16">
        <w:rPr>
          <w:rFonts w:eastAsia="Times New Roman" w:cs="Arial"/>
          <w:bCs/>
          <w:lang w:eastAsia="es-VE"/>
        </w:rPr>
        <w:t>d</w:t>
      </w:r>
      <w:r w:rsidRPr="00FE0E16">
        <w:rPr>
          <w:rFonts w:eastAsia="Times New Roman" w:cs="Arial"/>
          <w:bCs/>
          <w:lang w:eastAsia="es-VE"/>
        </w:rPr>
        <w:t>el proceso de adopción.</w:t>
      </w:r>
    </w:p>
    <w:p w14:paraId="78CA08BE" w14:textId="1AC9D6A6" w:rsidR="00304BD5" w:rsidRPr="00FE0E16" w:rsidRDefault="61084679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  <w:r w:rsidRPr="00FE0E16">
        <w:rPr>
          <w:rFonts w:eastAsia="Times New Roman" w:cs="Arial"/>
          <w:bCs/>
          <w:lang w:eastAsia="es-VE"/>
        </w:rPr>
        <w:t xml:space="preserve">Recursos Educativos: </w:t>
      </w:r>
      <w:r w:rsidR="00FC4A56" w:rsidRPr="00FE0E16">
        <w:rPr>
          <w:rFonts w:eastAsia="Times New Roman" w:cs="Arial"/>
          <w:bCs/>
          <w:lang w:eastAsia="es-VE"/>
        </w:rPr>
        <w:t>Proporciona a</w:t>
      </w:r>
      <w:r w:rsidRPr="00FE0E16">
        <w:rPr>
          <w:rFonts w:eastAsia="Times New Roman" w:cs="Arial"/>
          <w:bCs/>
          <w:lang w:eastAsia="es-VE"/>
        </w:rPr>
        <w:t xml:space="preserve">cceso a </w:t>
      </w:r>
      <w:r w:rsidR="00FC4A56" w:rsidRPr="00FE0E16">
        <w:rPr>
          <w:rFonts w:eastAsia="Times New Roman" w:cs="Arial"/>
          <w:bCs/>
          <w:lang w:eastAsia="es-VE"/>
        </w:rPr>
        <w:t xml:space="preserve">una variedad de </w:t>
      </w:r>
      <w:r w:rsidRPr="00FE0E16">
        <w:rPr>
          <w:rFonts w:eastAsia="Times New Roman" w:cs="Arial"/>
          <w:bCs/>
          <w:lang w:eastAsia="es-VE"/>
        </w:rPr>
        <w:t xml:space="preserve">artículos, guías y videos sobre </w:t>
      </w:r>
      <w:r w:rsidR="00BC1336" w:rsidRPr="00FE0E16">
        <w:rPr>
          <w:rFonts w:eastAsia="Times New Roman" w:cs="Arial"/>
          <w:bCs/>
          <w:lang w:eastAsia="es-VE"/>
        </w:rPr>
        <w:t xml:space="preserve">el </w:t>
      </w:r>
      <w:r w:rsidRPr="00FE0E16">
        <w:rPr>
          <w:rFonts w:eastAsia="Times New Roman" w:cs="Arial"/>
          <w:bCs/>
          <w:lang w:eastAsia="es-VE"/>
        </w:rPr>
        <w:t>cuidado de perros y el proceso de adopción.</w:t>
      </w:r>
    </w:p>
    <w:p w14:paraId="76B153E0" w14:textId="69957369" w:rsidR="00304BD5" w:rsidRPr="00FE0E16" w:rsidRDefault="61084679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  <w:r w:rsidRPr="1405AA74">
        <w:rPr>
          <w:rFonts w:eastAsia="Times New Roman" w:cs="Arial"/>
          <w:b/>
          <w:lang w:eastAsia="es-VE"/>
        </w:rPr>
        <w:t>Test de Personalidad:</w:t>
      </w:r>
      <w:r w:rsidRPr="00FE0E16">
        <w:rPr>
          <w:rFonts w:eastAsia="Times New Roman" w:cs="Arial"/>
          <w:bCs/>
          <w:lang w:eastAsia="es-VE"/>
        </w:rPr>
        <w:t xml:space="preserve"> </w:t>
      </w:r>
      <w:r w:rsidR="004F4A1D" w:rsidRPr="00FE0E16">
        <w:rPr>
          <w:rFonts w:eastAsia="Times New Roman" w:cs="Arial"/>
          <w:bCs/>
          <w:lang w:eastAsia="es-VE"/>
        </w:rPr>
        <w:t xml:space="preserve">Una </w:t>
      </w:r>
      <w:r w:rsidR="00BC1336" w:rsidRPr="00FE0E16">
        <w:rPr>
          <w:rFonts w:eastAsia="Times New Roman" w:cs="Arial"/>
          <w:bCs/>
          <w:lang w:eastAsia="es-VE"/>
        </w:rPr>
        <w:t>herramienta interactiva dise</w:t>
      </w:r>
      <w:r w:rsidR="0041443E" w:rsidRPr="00FE0E16">
        <w:rPr>
          <w:rFonts w:eastAsia="Times New Roman" w:cs="Arial"/>
          <w:bCs/>
          <w:lang w:eastAsia="es-VE"/>
        </w:rPr>
        <w:t>ñada</w:t>
      </w:r>
      <w:r w:rsidR="0019469D" w:rsidRPr="00FE0E16">
        <w:rPr>
          <w:rFonts w:eastAsia="Times New Roman" w:cs="Arial"/>
          <w:bCs/>
          <w:lang w:eastAsia="es-VE"/>
        </w:rPr>
        <w:t xml:space="preserve"> </w:t>
      </w:r>
      <w:r w:rsidRPr="00FE0E16">
        <w:rPr>
          <w:rFonts w:eastAsia="Times New Roman" w:cs="Arial"/>
          <w:bCs/>
          <w:lang w:eastAsia="es-VE"/>
        </w:rPr>
        <w:t xml:space="preserve">para recomendar perros que </w:t>
      </w:r>
      <w:r w:rsidR="0019469D" w:rsidRPr="00FE0E16">
        <w:rPr>
          <w:rFonts w:eastAsia="Times New Roman" w:cs="Arial"/>
          <w:bCs/>
          <w:lang w:eastAsia="es-VE"/>
        </w:rPr>
        <w:t xml:space="preserve">se alineen </w:t>
      </w:r>
      <w:r w:rsidRPr="00FE0E16">
        <w:rPr>
          <w:rFonts w:eastAsia="Times New Roman" w:cs="Arial"/>
          <w:bCs/>
          <w:lang w:eastAsia="es-VE"/>
        </w:rPr>
        <w:t>mejor con la personalidad del adoptante.</w:t>
      </w:r>
    </w:p>
    <w:p w14:paraId="3BFC7F6A" w14:textId="4CADE5BF" w:rsidR="00304BD5" w:rsidRPr="00FE0E16" w:rsidRDefault="61084679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/>
          <w:lang w:eastAsia="es-VE"/>
        </w:rPr>
      </w:pPr>
      <w:proofErr w:type="spellStart"/>
      <w:r w:rsidRPr="7BA1A8E4">
        <w:rPr>
          <w:rFonts w:eastAsia="Times New Roman" w:cs="Arial"/>
          <w:b/>
          <w:lang w:eastAsia="es-VE"/>
        </w:rPr>
        <w:t>Backend</w:t>
      </w:r>
      <w:proofErr w:type="spellEnd"/>
      <w:r w:rsidRPr="7BA1A8E4">
        <w:rPr>
          <w:rFonts w:eastAsia="Times New Roman" w:cs="Arial"/>
          <w:b/>
          <w:lang w:eastAsia="es-VE"/>
        </w:rPr>
        <w:t xml:space="preserve"> y API:</w:t>
      </w:r>
    </w:p>
    <w:p w14:paraId="7B253342" w14:textId="1CC18E72" w:rsidR="00304BD5" w:rsidRPr="00FE0E16" w:rsidRDefault="61084679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  <w:r w:rsidRPr="7BA1A8E4">
        <w:rPr>
          <w:rFonts w:eastAsia="Times New Roman" w:cs="Arial"/>
          <w:b/>
          <w:lang w:eastAsia="es-VE"/>
        </w:rPr>
        <w:t>Manejo de Usuarios:</w:t>
      </w:r>
      <w:r w:rsidRPr="00FE0E16">
        <w:rPr>
          <w:rFonts w:eastAsia="Times New Roman" w:cs="Arial"/>
          <w:bCs/>
          <w:lang w:eastAsia="es-VE"/>
        </w:rPr>
        <w:t xml:space="preserve"> </w:t>
      </w:r>
      <w:r w:rsidR="00CB357D" w:rsidRPr="00FE0E16">
        <w:rPr>
          <w:rFonts w:eastAsia="Times New Roman" w:cs="Arial"/>
          <w:bCs/>
          <w:lang w:eastAsia="es-VE"/>
        </w:rPr>
        <w:t>Incluye funcio</w:t>
      </w:r>
      <w:r w:rsidR="0046709B" w:rsidRPr="00FE0E16">
        <w:rPr>
          <w:rFonts w:eastAsia="Times New Roman" w:cs="Arial"/>
          <w:bCs/>
          <w:lang w:eastAsia="es-VE"/>
        </w:rPr>
        <w:t>nalidades para el r</w:t>
      </w:r>
      <w:r w:rsidRPr="00FE0E16">
        <w:rPr>
          <w:rFonts w:eastAsia="Times New Roman" w:cs="Arial"/>
          <w:bCs/>
          <w:lang w:eastAsia="es-VE"/>
        </w:rPr>
        <w:t>egistro, autenticación y gestión de perfiles de usuarios.</w:t>
      </w:r>
    </w:p>
    <w:p w14:paraId="47BE9B36" w14:textId="59FAB93A" w:rsidR="00304BD5" w:rsidRPr="00FE0E16" w:rsidRDefault="61084679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  <w:r w:rsidRPr="4B32D681">
        <w:rPr>
          <w:rFonts w:eastAsia="Times New Roman" w:cs="Arial"/>
          <w:b/>
          <w:lang w:eastAsia="es-VE"/>
        </w:rPr>
        <w:t>Administración de Perros:</w:t>
      </w:r>
      <w:r w:rsidRPr="00FE0E16">
        <w:rPr>
          <w:rFonts w:eastAsia="Times New Roman" w:cs="Arial"/>
          <w:bCs/>
          <w:lang w:eastAsia="es-VE"/>
        </w:rPr>
        <w:t xml:space="preserve"> Funciones para agregar, editar y eliminar información de perros</w:t>
      </w:r>
      <w:r w:rsidR="007449A8" w:rsidRPr="00FE0E16">
        <w:rPr>
          <w:rFonts w:eastAsia="Times New Roman" w:cs="Arial"/>
          <w:bCs/>
          <w:lang w:eastAsia="es-VE"/>
        </w:rPr>
        <w:t xml:space="preserve"> de perros en la base de datos.</w:t>
      </w:r>
    </w:p>
    <w:p w14:paraId="6671DB02" w14:textId="7092FADD" w:rsidR="00304BD5" w:rsidRPr="00FE0E16" w:rsidRDefault="61084679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  <w:r w:rsidRPr="00FE0E16">
        <w:rPr>
          <w:rFonts w:eastAsia="Times New Roman" w:cs="Arial"/>
          <w:bCs/>
          <w:lang w:eastAsia="es-VE"/>
        </w:rPr>
        <w:t>Procesamiento de Adopciones:</w:t>
      </w:r>
      <w:r w:rsidR="009B214A" w:rsidRPr="00FE0E16">
        <w:rPr>
          <w:rFonts w:eastAsia="Times New Roman" w:cs="Arial"/>
          <w:bCs/>
          <w:lang w:eastAsia="es-VE"/>
        </w:rPr>
        <w:t xml:space="preserve"> Gestión del</w:t>
      </w:r>
      <w:r w:rsidRPr="00FE0E16">
        <w:rPr>
          <w:rFonts w:eastAsia="Times New Roman" w:cs="Arial"/>
          <w:bCs/>
          <w:lang w:eastAsia="es-VE"/>
        </w:rPr>
        <w:t xml:space="preserve"> estado de las solicitudes de adopción.</w:t>
      </w:r>
    </w:p>
    <w:p w14:paraId="36B3AA40" w14:textId="2DD42D74" w:rsidR="00304BD5" w:rsidRPr="00FE0E16" w:rsidRDefault="61084679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  <w:r w:rsidRPr="06414551">
        <w:rPr>
          <w:rFonts w:eastAsia="Times New Roman" w:cs="Arial"/>
          <w:b/>
          <w:lang w:eastAsia="es-VE"/>
        </w:rPr>
        <w:t>Recomendaciones</w:t>
      </w:r>
      <w:r w:rsidRPr="00FE0E16">
        <w:rPr>
          <w:rFonts w:eastAsia="Times New Roman" w:cs="Arial"/>
          <w:bCs/>
          <w:lang w:eastAsia="es-VE"/>
        </w:rPr>
        <w:t xml:space="preserve">: Algoritmo para sugerir perros basados en las respuestas </w:t>
      </w:r>
      <w:proofErr w:type="gramStart"/>
      <w:r w:rsidRPr="00FE0E16">
        <w:rPr>
          <w:rFonts w:eastAsia="Times New Roman" w:cs="Arial"/>
          <w:bCs/>
          <w:lang w:eastAsia="es-VE"/>
        </w:rPr>
        <w:t>al test</w:t>
      </w:r>
      <w:proofErr w:type="gramEnd"/>
      <w:r w:rsidRPr="00FE0E16">
        <w:rPr>
          <w:rFonts w:eastAsia="Times New Roman" w:cs="Arial"/>
          <w:bCs/>
          <w:lang w:eastAsia="es-VE"/>
        </w:rPr>
        <w:t xml:space="preserve"> de personalidad.</w:t>
      </w:r>
    </w:p>
    <w:p w14:paraId="408E4636" w14:textId="4CA3C013" w:rsidR="00304BD5" w:rsidRPr="00FE0E16" w:rsidRDefault="61084679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  <w:r w:rsidRPr="00FE0E16">
        <w:rPr>
          <w:rFonts w:eastAsia="Times New Roman" w:cs="Arial"/>
          <w:bCs/>
          <w:lang w:eastAsia="es-VE"/>
        </w:rPr>
        <w:t>Base de Datos:</w:t>
      </w:r>
    </w:p>
    <w:p w14:paraId="18D6F1F3" w14:textId="2B24B725" w:rsidR="00304BD5" w:rsidRPr="00FE0E16" w:rsidRDefault="61084679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  <w:r w:rsidRPr="2A906C97">
        <w:rPr>
          <w:rFonts w:eastAsia="Times New Roman" w:cs="Arial"/>
          <w:b/>
          <w:lang w:eastAsia="es-VE"/>
        </w:rPr>
        <w:t>Modelos de Datos:</w:t>
      </w:r>
      <w:r w:rsidRPr="00FE0E16">
        <w:rPr>
          <w:rFonts w:eastAsia="Times New Roman" w:cs="Arial"/>
          <w:bCs/>
          <w:lang w:eastAsia="es-VE"/>
        </w:rPr>
        <w:t xml:space="preserve"> Diseño y estructura para almacenar </w:t>
      </w:r>
      <w:r w:rsidR="00644CD9" w:rsidRPr="00FE0E16">
        <w:rPr>
          <w:rFonts w:eastAsia="Times New Roman" w:cs="Arial"/>
          <w:bCs/>
          <w:lang w:eastAsia="es-VE"/>
        </w:rPr>
        <w:t xml:space="preserve">de manera eficiente y segura </w:t>
      </w:r>
      <w:r w:rsidR="00B96F51" w:rsidRPr="00FE0E16">
        <w:rPr>
          <w:rFonts w:eastAsia="Times New Roman" w:cs="Arial"/>
          <w:bCs/>
          <w:lang w:eastAsia="es-VE"/>
        </w:rPr>
        <w:t xml:space="preserve">los </w:t>
      </w:r>
      <w:r w:rsidRPr="00FE0E16">
        <w:rPr>
          <w:rFonts w:eastAsia="Times New Roman" w:cs="Arial"/>
          <w:bCs/>
          <w:lang w:eastAsia="es-VE"/>
        </w:rPr>
        <w:t xml:space="preserve">datos de usuarios, perros, </w:t>
      </w:r>
      <w:r w:rsidR="03434152" w:rsidRPr="00FE0E16">
        <w:rPr>
          <w:rFonts w:eastAsia="Times New Roman" w:cs="Arial"/>
          <w:bCs/>
          <w:lang w:eastAsia="es-VE"/>
        </w:rPr>
        <w:t xml:space="preserve">y </w:t>
      </w:r>
      <w:r w:rsidRPr="00FE0E16">
        <w:rPr>
          <w:rFonts w:eastAsia="Times New Roman" w:cs="Arial"/>
          <w:bCs/>
          <w:lang w:eastAsia="es-VE"/>
        </w:rPr>
        <w:t>adopciones.</w:t>
      </w:r>
    </w:p>
    <w:p w14:paraId="3DACD467" w14:textId="48E0D477" w:rsidR="00304BD5" w:rsidRPr="00FE0E16" w:rsidRDefault="61084679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  <w:r w:rsidRPr="713498A5">
        <w:rPr>
          <w:rFonts w:eastAsia="Times New Roman" w:cs="Arial"/>
          <w:b/>
          <w:lang w:eastAsia="es-VE"/>
        </w:rPr>
        <w:t>Documentación del Proyecto:</w:t>
      </w:r>
    </w:p>
    <w:p w14:paraId="0807A9EC" w14:textId="1B473411" w:rsidR="00304BD5" w:rsidRPr="00FE0E16" w:rsidRDefault="61084679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  <w:r w:rsidRPr="57879E7C">
        <w:rPr>
          <w:rFonts w:eastAsia="Times New Roman" w:cs="Arial"/>
          <w:b/>
          <w:lang w:eastAsia="es-VE"/>
        </w:rPr>
        <w:t>Documentación Técnica:</w:t>
      </w:r>
      <w:r w:rsidRPr="00FE0E16">
        <w:rPr>
          <w:rFonts w:eastAsia="Times New Roman" w:cs="Arial"/>
          <w:bCs/>
          <w:lang w:eastAsia="es-VE"/>
        </w:rPr>
        <w:t xml:space="preserve"> Guías para desarrolladores y mantenimiento del sistema.</w:t>
      </w:r>
    </w:p>
    <w:p w14:paraId="4F904CB7" w14:textId="17B5189B" w:rsidR="00304BD5" w:rsidRPr="00FE0E16" w:rsidRDefault="61084679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color w:val="00B050"/>
          <w:lang w:eastAsia="es-VE"/>
        </w:rPr>
      </w:pPr>
      <w:r w:rsidRPr="53A1FBFF">
        <w:rPr>
          <w:rFonts w:eastAsia="Times New Roman" w:cs="Arial"/>
          <w:b/>
          <w:lang w:eastAsia="es-VE"/>
        </w:rPr>
        <w:t>Documentación de Usuario:</w:t>
      </w:r>
      <w:r w:rsidRPr="00FE0E16">
        <w:rPr>
          <w:rFonts w:eastAsia="Times New Roman" w:cs="Arial"/>
          <w:bCs/>
          <w:lang w:eastAsia="es-VE"/>
        </w:rPr>
        <w:t xml:space="preserve"> Manuales</w:t>
      </w:r>
      <w:r w:rsidR="00120913" w:rsidRPr="00FE0E16">
        <w:rPr>
          <w:rFonts w:eastAsia="Times New Roman" w:cs="Arial"/>
          <w:bCs/>
          <w:lang w:eastAsia="es-VE"/>
        </w:rPr>
        <w:t xml:space="preserve"> completos</w:t>
      </w:r>
      <w:r w:rsidRPr="00FE0E16">
        <w:rPr>
          <w:rFonts w:eastAsia="Times New Roman" w:cs="Arial"/>
          <w:bCs/>
          <w:lang w:eastAsia="es-VE"/>
        </w:rPr>
        <w:t xml:space="preserve"> para</w:t>
      </w:r>
      <w:r w:rsidR="007E5E07" w:rsidRPr="00FE0E16">
        <w:rPr>
          <w:rFonts w:eastAsia="Times New Roman" w:cs="Arial"/>
          <w:bCs/>
          <w:lang w:eastAsia="es-VE"/>
        </w:rPr>
        <w:t xml:space="preserve"> los</w:t>
      </w:r>
      <w:r w:rsidRPr="00FE0E16">
        <w:rPr>
          <w:rFonts w:eastAsia="Times New Roman" w:cs="Arial"/>
          <w:bCs/>
          <w:lang w:eastAsia="es-VE"/>
        </w:rPr>
        <w:t xml:space="preserve"> usuarios finales y </w:t>
      </w:r>
      <w:r w:rsidR="007E5E07" w:rsidRPr="00FE0E16">
        <w:rPr>
          <w:rFonts w:eastAsia="Times New Roman" w:cs="Arial"/>
          <w:bCs/>
          <w:lang w:eastAsia="es-VE"/>
        </w:rPr>
        <w:t xml:space="preserve">el </w:t>
      </w:r>
      <w:r w:rsidRPr="00FE0E16">
        <w:rPr>
          <w:rFonts w:eastAsia="Times New Roman" w:cs="Arial"/>
          <w:bCs/>
          <w:lang w:eastAsia="es-VE"/>
        </w:rPr>
        <w:t>personal del albergue</w:t>
      </w:r>
      <w:r w:rsidR="00347F38" w:rsidRPr="00FE0E16">
        <w:rPr>
          <w:rFonts w:eastAsia="Times New Roman" w:cs="Arial"/>
          <w:bCs/>
          <w:lang w:eastAsia="es-VE"/>
        </w:rPr>
        <w:t>, facilitando la comprensión utilización efectiva de la aplicación.</w:t>
      </w:r>
    </w:p>
    <w:p w14:paraId="0C4FB7C4" w14:textId="66757AAE" w:rsidR="138AF574" w:rsidRPr="00FE0E16" w:rsidRDefault="138AF574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color w:val="00B050"/>
          <w:lang w:eastAsia="es-VE"/>
        </w:rPr>
      </w:pPr>
    </w:p>
    <w:p w14:paraId="06971CD3" w14:textId="6D05A6D6" w:rsidR="00A919D0" w:rsidRPr="00FE0E16" w:rsidRDefault="00A919D0" w:rsidP="710FF4A8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color w:val="00B050"/>
          <w:lang w:eastAsia="es-VE"/>
        </w:rPr>
      </w:pPr>
    </w:p>
    <w:p w14:paraId="25CC874A" w14:textId="627AF7CE" w:rsidR="00B476D0" w:rsidRPr="00B35530" w:rsidRDefault="00A919D0" w:rsidP="00B35530">
      <w:pPr>
        <w:pStyle w:val="Ttulo1"/>
        <w:numPr>
          <w:ilvl w:val="0"/>
          <w:numId w:val="16"/>
        </w:numPr>
        <w:ind w:left="567" w:hanging="567"/>
        <w:jc w:val="both"/>
        <w:rPr>
          <w:b w:val="0"/>
        </w:rPr>
      </w:pPr>
      <w:bookmarkStart w:id="4" w:name="_Toc165499975"/>
      <w:r w:rsidRPr="00FE0E16">
        <w:rPr>
          <w:b w:val="0"/>
        </w:rPr>
        <w:t>Alcance del producto / Software</w:t>
      </w:r>
      <w:bookmarkEnd w:id="4"/>
      <w:r w:rsidRPr="00FE0E16">
        <w:rPr>
          <w:b w:val="0"/>
        </w:rPr>
        <w:t> </w:t>
      </w:r>
    </w:p>
    <w:p w14:paraId="2E34E6A9" w14:textId="28D0259E" w:rsidR="00B476D0" w:rsidRPr="00FE0E16" w:rsidRDefault="00B476D0" w:rsidP="00FE0E16">
      <w:pPr>
        <w:shd w:val="clear" w:color="auto" w:fill="FFFFFF" w:themeFill="background1"/>
        <w:spacing w:after="0" w:line="240" w:lineRule="auto"/>
        <w:jc w:val="both"/>
        <w:rPr>
          <w:bCs/>
        </w:rPr>
      </w:pPr>
      <w:r w:rsidRPr="00FE0E16">
        <w:rPr>
          <w:bCs/>
        </w:rPr>
        <w:t xml:space="preserve">El proyecto busca desarrollar una aplicación web para facilitar la adopción de perros en el albergue Papitas Felices. La plataforma permitirá a los usuarios buscar perros por características específicas, completar solicitudes de adopción en línea, acceder a recursos educativos, el sistema recomendará un perro especifico </w:t>
      </w:r>
      <w:r w:rsidR="00F929CD" w:rsidRPr="00FE0E16">
        <w:rPr>
          <w:bCs/>
        </w:rPr>
        <w:t>de acuerdo con</w:t>
      </w:r>
      <w:r w:rsidRPr="00FE0E16">
        <w:rPr>
          <w:bCs/>
        </w:rPr>
        <w:t xml:space="preserve"> la personalidad del adoptante mediante a </w:t>
      </w:r>
      <w:proofErr w:type="gramStart"/>
      <w:r w:rsidRPr="00FE0E16">
        <w:rPr>
          <w:bCs/>
        </w:rPr>
        <w:t>un test</w:t>
      </w:r>
      <w:proofErr w:type="gramEnd"/>
    </w:p>
    <w:p w14:paraId="4BF45FB7" w14:textId="0B2A12E9" w:rsidR="00B476D0" w:rsidRPr="00FE0E16" w:rsidRDefault="00B476D0" w:rsidP="00FE0E16">
      <w:pPr>
        <w:jc w:val="both"/>
        <w:rPr>
          <w:bCs/>
        </w:rPr>
      </w:pPr>
      <w:r w:rsidRPr="00FE0E16">
        <w:rPr>
          <w:bCs/>
        </w:rPr>
        <w:t xml:space="preserve"> El proyecto se entregará en 12 semanas e incluye la aplicación web funcional, la documentación del proyecto y la capacitación al personal del albergue. La aprobación del alcance del proyecto es necesaria por parte de todas las partes interesadas. </w:t>
      </w:r>
    </w:p>
    <w:p w14:paraId="2FEBB028" w14:textId="752B11FA" w:rsidR="00B476D0" w:rsidRPr="00FE0E16" w:rsidRDefault="2D1B5ABC" w:rsidP="00FE0E16">
      <w:pPr>
        <w:jc w:val="both"/>
        <w:rPr>
          <w:bCs/>
        </w:rPr>
      </w:pPr>
      <w:r w:rsidRPr="00FE0E16">
        <w:rPr>
          <w:bCs/>
        </w:rPr>
        <w:t xml:space="preserve">Beneficios: </w:t>
      </w:r>
    </w:p>
    <w:p w14:paraId="3F4DFCE3" w14:textId="140485C5" w:rsidR="00B476D0" w:rsidRPr="00FE0E16" w:rsidRDefault="2D1B5ABC" w:rsidP="00FE0E16">
      <w:pPr>
        <w:pStyle w:val="Prrafodelista"/>
        <w:numPr>
          <w:ilvl w:val="0"/>
          <w:numId w:val="1"/>
        </w:numPr>
        <w:jc w:val="both"/>
        <w:rPr>
          <w:bCs/>
        </w:rPr>
      </w:pPr>
      <w:r w:rsidRPr="00FE0E16">
        <w:rPr>
          <w:bCs/>
        </w:rPr>
        <w:t>Incremento en las adopciones: La aplicación web permitir</w:t>
      </w:r>
      <w:r w:rsidR="7E6FD0F7" w:rsidRPr="00FE0E16">
        <w:rPr>
          <w:bCs/>
        </w:rPr>
        <w:t xml:space="preserve">á </w:t>
      </w:r>
      <w:r w:rsidRPr="00FE0E16">
        <w:rPr>
          <w:bCs/>
        </w:rPr>
        <w:t>que el proceso de adopción sea más accesible y conveniente para los usuarios,</w:t>
      </w:r>
      <w:r w:rsidR="1A923A8C" w:rsidRPr="00FE0E16">
        <w:rPr>
          <w:bCs/>
        </w:rPr>
        <w:t xml:space="preserve"> </w:t>
      </w:r>
      <w:r w:rsidRPr="00FE0E16">
        <w:rPr>
          <w:bCs/>
        </w:rPr>
        <w:t>potencialmente aumenta</w:t>
      </w:r>
      <w:r w:rsidR="68629242" w:rsidRPr="00FE0E16">
        <w:rPr>
          <w:bCs/>
        </w:rPr>
        <w:t>ndo</w:t>
      </w:r>
      <w:r w:rsidRPr="00FE0E16">
        <w:rPr>
          <w:bCs/>
        </w:rPr>
        <w:t xml:space="preserve"> el número de adopciones</w:t>
      </w:r>
      <w:r w:rsidR="6B8CCDBE" w:rsidRPr="00FE0E16">
        <w:rPr>
          <w:bCs/>
        </w:rPr>
        <w:t>.</w:t>
      </w:r>
    </w:p>
    <w:p w14:paraId="253B8E83" w14:textId="44A73146" w:rsidR="00B476D0" w:rsidRPr="00FE0E16" w:rsidRDefault="2D1B5ABC" w:rsidP="00FE0E16">
      <w:pPr>
        <w:pStyle w:val="Prrafodelista"/>
        <w:numPr>
          <w:ilvl w:val="0"/>
          <w:numId w:val="1"/>
        </w:numPr>
        <w:jc w:val="both"/>
        <w:rPr>
          <w:bCs/>
        </w:rPr>
      </w:pPr>
      <w:r w:rsidRPr="00FE0E16">
        <w:rPr>
          <w:bCs/>
        </w:rPr>
        <w:t xml:space="preserve">Mejora </w:t>
      </w:r>
      <w:r w:rsidR="0CB9E860" w:rsidRPr="00FE0E16">
        <w:rPr>
          <w:bCs/>
        </w:rPr>
        <w:t>de</w:t>
      </w:r>
      <w:r w:rsidRPr="00FE0E16">
        <w:rPr>
          <w:bCs/>
        </w:rPr>
        <w:t xml:space="preserve"> eficiencia operativa: Al automatizar el proceso de solicitud de adopción y proporcionar recomendaciones personalizadas, el personal del albergue puede enfocarse en otras tareas </w:t>
      </w:r>
      <w:r w:rsidR="114A4F6C" w:rsidRPr="00FE0E16">
        <w:rPr>
          <w:bCs/>
        </w:rPr>
        <w:t>de mayor importancia</w:t>
      </w:r>
      <w:r w:rsidR="51669160" w:rsidRPr="00FE0E16">
        <w:rPr>
          <w:bCs/>
        </w:rPr>
        <w:t xml:space="preserve">, </w:t>
      </w:r>
      <w:r w:rsidR="114A4F6C" w:rsidRPr="00FE0E16">
        <w:rPr>
          <w:bCs/>
        </w:rPr>
        <w:t>mejorando su eficiencia</w:t>
      </w:r>
      <w:r w:rsidR="74D7129F" w:rsidRPr="00FE0E16">
        <w:rPr>
          <w:bCs/>
        </w:rPr>
        <w:t>.</w:t>
      </w:r>
    </w:p>
    <w:p w14:paraId="6F0DBA33" w14:textId="5D14E9D6" w:rsidR="00B476D0" w:rsidRPr="00FE0E16" w:rsidRDefault="2D1B5ABC" w:rsidP="00FE0E16">
      <w:pPr>
        <w:pStyle w:val="Prrafodelista"/>
        <w:numPr>
          <w:ilvl w:val="0"/>
          <w:numId w:val="1"/>
        </w:numPr>
        <w:jc w:val="both"/>
        <w:rPr>
          <w:bCs/>
        </w:rPr>
      </w:pPr>
      <w:r w:rsidRPr="00FE0E16">
        <w:rPr>
          <w:bCs/>
        </w:rPr>
        <w:t>Mayor alcance y visibilidad: Una plataforma en línea puede ayudar a llegar a un público más amplio, lo que puede aumentar la visibilidad del albergue y su capacidad para encontrar hogares para perros necesitados.</w:t>
      </w:r>
    </w:p>
    <w:p w14:paraId="6D9C8D39" w14:textId="7D9506FA" w:rsidR="00A12199" w:rsidRPr="00FE0E16" w:rsidRDefault="2D1B5ABC" w:rsidP="00FE0E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Cs/>
        </w:rPr>
      </w:pPr>
      <w:r w:rsidRPr="00FE0E16">
        <w:rPr>
          <w:bCs/>
        </w:rPr>
        <w:t>Recursos educativos: La inclusión de recursos educativos en la plataforma puede ayudar a educar a los adoptantes potenciales sobre la responsabilidad de tener una mascota y cómo cuidar adecuadamente a los perros, lo que puede llevar a adopciones más exitosas y reducir el número de devoluciones.</w:t>
      </w:r>
    </w:p>
    <w:p w14:paraId="675E05EE" w14:textId="77777777" w:rsidR="00A12199" w:rsidRPr="00FE0E16" w:rsidRDefault="00A12199" w:rsidP="00FE0E16">
      <w:pPr>
        <w:shd w:val="clear" w:color="auto" w:fill="FFFFFF"/>
        <w:spacing w:after="0" w:line="240" w:lineRule="auto"/>
        <w:jc w:val="both"/>
        <w:rPr>
          <w:rFonts w:eastAsia="Times New Roman" w:cs="Arial"/>
          <w:bCs/>
          <w:color w:val="00B050"/>
          <w:szCs w:val="24"/>
          <w:lang w:eastAsia="es-VE"/>
        </w:rPr>
      </w:pPr>
    </w:p>
    <w:p w14:paraId="10FE59DC" w14:textId="77777777" w:rsidR="003618B6" w:rsidRPr="00FE0E16" w:rsidRDefault="003618B6" w:rsidP="00FE0E16">
      <w:pPr>
        <w:shd w:val="clear" w:color="auto" w:fill="FFFFFF"/>
        <w:spacing w:after="0" w:line="240" w:lineRule="auto"/>
        <w:jc w:val="both"/>
        <w:rPr>
          <w:rFonts w:eastAsia="Times New Roman" w:cs="Arial"/>
          <w:bCs/>
          <w:color w:val="00B050"/>
          <w:szCs w:val="24"/>
          <w:lang w:eastAsia="es-VE"/>
        </w:rPr>
      </w:pPr>
    </w:p>
    <w:p w14:paraId="4E1F9A16" w14:textId="77777777" w:rsidR="00A12199" w:rsidRPr="00FE0E16" w:rsidRDefault="00A919D0" w:rsidP="00FE0E16">
      <w:pPr>
        <w:pStyle w:val="Ttulo1"/>
        <w:numPr>
          <w:ilvl w:val="0"/>
          <w:numId w:val="16"/>
        </w:numPr>
        <w:ind w:left="567" w:hanging="567"/>
        <w:jc w:val="both"/>
        <w:rPr>
          <w:b w:val="0"/>
        </w:rPr>
      </w:pPr>
      <w:bookmarkStart w:id="5" w:name="_Toc165499976"/>
      <w:r w:rsidRPr="00FE0E16">
        <w:rPr>
          <w:b w:val="0"/>
        </w:rPr>
        <w:t>Referencias</w:t>
      </w:r>
      <w:bookmarkEnd w:id="5"/>
    </w:p>
    <w:p w14:paraId="3BE44952" w14:textId="3D472A59" w:rsidR="00F6760E" w:rsidRPr="00FE0E16" w:rsidRDefault="00477B63" w:rsidP="00FE0E16">
      <w:pPr>
        <w:shd w:val="clear" w:color="auto" w:fill="FFFFFF" w:themeFill="background1"/>
        <w:spacing w:after="0" w:line="240" w:lineRule="auto"/>
        <w:jc w:val="both"/>
        <w:rPr>
          <w:bCs/>
        </w:rPr>
      </w:pPr>
      <w:r w:rsidRPr="00FE0E16">
        <w:rPr>
          <w:bCs/>
        </w:rPr>
        <w:t xml:space="preserve">El </w:t>
      </w:r>
      <w:r w:rsidR="00A335D2" w:rsidRPr="00FE0E16">
        <w:rPr>
          <w:bCs/>
        </w:rPr>
        <w:t xml:space="preserve">desarrollo de la aplicación web “Patitas Felices” se </w:t>
      </w:r>
      <w:r w:rsidR="007D07A0" w:rsidRPr="00FE0E16">
        <w:rPr>
          <w:bCs/>
        </w:rPr>
        <w:t>basará</w:t>
      </w:r>
      <w:r w:rsidR="00C252DA" w:rsidRPr="00FE0E16">
        <w:rPr>
          <w:bCs/>
        </w:rPr>
        <w:t xml:space="preserve"> en una serie de fuentes de consulta </w:t>
      </w:r>
      <w:r w:rsidR="00321255" w:rsidRPr="00FE0E16">
        <w:rPr>
          <w:bCs/>
        </w:rPr>
        <w:t xml:space="preserve">para garantizar </w:t>
      </w:r>
      <w:r w:rsidR="00B3044C" w:rsidRPr="00FE0E16">
        <w:rPr>
          <w:bCs/>
        </w:rPr>
        <w:t>precisión, efectividad y</w:t>
      </w:r>
      <w:r w:rsidR="006A046D" w:rsidRPr="00FE0E16">
        <w:rPr>
          <w:bCs/>
        </w:rPr>
        <w:t xml:space="preserve"> </w:t>
      </w:r>
      <w:r w:rsidR="007D07A0" w:rsidRPr="00FE0E16">
        <w:rPr>
          <w:bCs/>
        </w:rPr>
        <w:t>adhesión</w:t>
      </w:r>
      <w:r w:rsidR="006A046D" w:rsidRPr="00FE0E16">
        <w:rPr>
          <w:bCs/>
        </w:rPr>
        <w:t xml:space="preserve"> a las mejores </w:t>
      </w:r>
      <w:r w:rsidR="007D07A0" w:rsidRPr="00FE0E16">
        <w:rPr>
          <w:bCs/>
        </w:rPr>
        <w:t>prácticas</w:t>
      </w:r>
      <w:r w:rsidR="006A046D" w:rsidRPr="00FE0E16">
        <w:rPr>
          <w:bCs/>
        </w:rPr>
        <w:t xml:space="preserve"> </w:t>
      </w:r>
      <w:r w:rsidR="00D53B19" w:rsidRPr="00FE0E16">
        <w:rPr>
          <w:bCs/>
        </w:rPr>
        <w:t xml:space="preserve">en </w:t>
      </w:r>
      <w:r w:rsidR="0081621E" w:rsidRPr="00FE0E16">
        <w:rPr>
          <w:bCs/>
        </w:rPr>
        <w:t xml:space="preserve">la gestión y adopción de perros </w:t>
      </w:r>
    </w:p>
    <w:p w14:paraId="143EE057" w14:textId="77777777" w:rsidR="00614365" w:rsidRPr="00FE0E16" w:rsidRDefault="00614365" w:rsidP="00FE0E16">
      <w:pPr>
        <w:shd w:val="clear" w:color="auto" w:fill="FFFFFF"/>
        <w:spacing w:after="0" w:line="240" w:lineRule="auto"/>
        <w:jc w:val="both"/>
        <w:rPr>
          <w:rFonts w:eastAsia="Times New Roman" w:cs="Arial"/>
          <w:bCs/>
          <w:color w:val="00B050"/>
          <w:szCs w:val="24"/>
          <w:lang w:eastAsia="es-VE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="317BE702" w:rsidRPr="00FE0E16" w14:paraId="273A5FB8" w14:textId="77777777" w:rsidTr="317BE702">
        <w:trPr>
          <w:trHeight w:val="300"/>
        </w:trPr>
        <w:tc>
          <w:tcPr>
            <w:tcW w:w="4418" w:type="dxa"/>
          </w:tcPr>
          <w:p w14:paraId="54089740" w14:textId="225F100F" w:rsidR="105AB2BC" w:rsidRPr="00FE0E16" w:rsidRDefault="105AB2BC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 xml:space="preserve">Referencias </w:t>
            </w:r>
          </w:p>
        </w:tc>
        <w:tc>
          <w:tcPr>
            <w:tcW w:w="4418" w:type="dxa"/>
          </w:tcPr>
          <w:p w14:paraId="0936EB6F" w14:textId="529223CE" w:rsidR="105AB2BC" w:rsidRPr="00FE0E16" w:rsidRDefault="105AB2BC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>Informaci</w:t>
            </w:r>
            <w:r w:rsidR="13CFCE25" w:rsidRPr="00FE0E16">
              <w:rPr>
                <w:rFonts w:eastAsia="Times New Roman" w:cs="Arial"/>
                <w:bCs/>
                <w:lang w:eastAsia="es-VE"/>
              </w:rPr>
              <w:t>ó</w:t>
            </w:r>
            <w:r w:rsidRPr="00FE0E16">
              <w:rPr>
                <w:rFonts w:eastAsia="Times New Roman" w:cs="Arial"/>
                <w:bCs/>
                <w:lang w:eastAsia="es-VE"/>
              </w:rPr>
              <w:t>n Recabada</w:t>
            </w:r>
          </w:p>
        </w:tc>
      </w:tr>
      <w:tr w:rsidR="317BE702" w:rsidRPr="00FE0E16" w14:paraId="2B9C15B6" w14:textId="77777777" w:rsidTr="317BE702">
        <w:trPr>
          <w:trHeight w:val="300"/>
        </w:trPr>
        <w:tc>
          <w:tcPr>
            <w:tcW w:w="4418" w:type="dxa"/>
          </w:tcPr>
          <w:p w14:paraId="6A8F4CD9" w14:textId="4D353A21" w:rsidR="317BE702" w:rsidRPr="00FE0E16" w:rsidRDefault="00435BE4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lastRenderedPageBreak/>
              <w:t xml:space="preserve">Gestores de albergues </w:t>
            </w:r>
            <w:r w:rsidR="004B2C3E" w:rsidRPr="00FE0E16">
              <w:rPr>
                <w:rFonts w:eastAsia="Times New Roman" w:cs="Arial"/>
                <w:bCs/>
                <w:lang w:eastAsia="es-VE"/>
              </w:rPr>
              <w:t xml:space="preserve">de animales </w:t>
            </w:r>
          </w:p>
        </w:tc>
        <w:tc>
          <w:tcPr>
            <w:tcW w:w="4418" w:type="dxa"/>
          </w:tcPr>
          <w:p w14:paraId="702EFDF4" w14:textId="77777777" w:rsidR="317BE702" w:rsidRPr="00FE0E16" w:rsidRDefault="00195E3F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>Colaboración con administradores y personal de otros albergues para obtener una visión profunda de las prácticas eficaces en la gestión de perros y el proceso de adopción. Estos profesionales proporcionarán información valiosa que influirá en el diseño y funcionalidad de la aplicación.</w:t>
            </w:r>
          </w:p>
          <w:p w14:paraId="78E54BF5" w14:textId="076A3064" w:rsidR="002075D9" w:rsidRPr="00FE0E16" w:rsidRDefault="00211623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sdt>
              <w:sdtPr>
                <w:rPr>
                  <w:rFonts w:eastAsia="Times New Roman" w:cs="Arial"/>
                  <w:bCs/>
                  <w:lang w:eastAsia="es-VE"/>
                </w:rPr>
                <w:id w:val="-1637879387"/>
                <w:citation/>
              </w:sdtPr>
              <w:sdtContent>
                <w:r w:rsidR="002075D9" w:rsidRPr="00FE0E16">
                  <w:rPr>
                    <w:rFonts w:eastAsia="Times New Roman" w:cs="Arial"/>
                    <w:bCs/>
                    <w:lang w:eastAsia="es-VE"/>
                  </w:rPr>
                  <w:fldChar w:fldCharType="begin"/>
                </w:r>
                <w:r w:rsidR="002075D9" w:rsidRPr="00FE0E16">
                  <w:rPr>
                    <w:rFonts w:eastAsia="Times New Roman" w:cs="Arial"/>
                    <w:bCs/>
                    <w:lang w:val="es-ES" w:eastAsia="es-VE"/>
                  </w:rPr>
                  <w:instrText xml:space="preserve"> CITATION MIW16 \l 3082 </w:instrText>
                </w:r>
                <w:r w:rsidR="002075D9" w:rsidRPr="00FE0E16">
                  <w:rPr>
                    <w:rFonts w:eastAsia="Times New Roman" w:cs="Arial"/>
                    <w:bCs/>
                    <w:lang w:eastAsia="es-VE"/>
                  </w:rPr>
                  <w:fldChar w:fldCharType="separate"/>
                </w:r>
                <w:r w:rsidR="002075D9" w:rsidRPr="00FE0E16">
                  <w:rPr>
                    <w:rFonts w:eastAsia="Times New Roman" w:cs="Arial"/>
                    <w:bCs/>
                    <w:noProof/>
                    <w:lang w:val="es-ES" w:eastAsia="es-VE"/>
                  </w:rPr>
                  <w:t>(MIWUKI, 2016)</w:t>
                </w:r>
                <w:r w:rsidR="002075D9" w:rsidRPr="00FE0E16">
                  <w:rPr>
                    <w:rFonts w:eastAsia="Times New Roman" w:cs="Arial"/>
                    <w:bCs/>
                    <w:lang w:eastAsia="es-VE"/>
                  </w:rPr>
                  <w:fldChar w:fldCharType="end"/>
                </w:r>
              </w:sdtContent>
            </w:sdt>
            <w:sdt>
              <w:sdtPr>
                <w:rPr>
                  <w:rFonts w:eastAsia="Times New Roman" w:cs="Arial"/>
                  <w:bCs/>
                  <w:lang w:eastAsia="es-VE"/>
                </w:rPr>
                <w:id w:val="1435639727"/>
                <w:citation/>
              </w:sdtPr>
              <w:sdtContent>
                <w:r w:rsidR="00722F6A" w:rsidRPr="00FE0E16">
                  <w:rPr>
                    <w:rFonts w:eastAsia="Times New Roman" w:cs="Arial"/>
                    <w:bCs/>
                    <w:lang w:eastAsia="es-VE"/>
                  </w:rPr>
                  <w:fldChar w:fldCharType="begin"/>
                </w:r>
                <w:r w:rsidR="00722F6A" w:rsidRPr="00FE0E16">
                  <w:rPr>
                    <w:rFonts w:eastAsia="Times New Roman" w:cs="Arial"/>
                    <w:bCs/>
                    <w:lang w:val="es-ES" w:eastAsia="es-VE"/>
                  </w:rPr>
                  <w:instrText xml:space="preserve"> CITATION cas11 \l 3082 </w:instrText>
                </w:r>
                <w:r w:rsidR="00722F6A" w:rsidRPr="00FE0E16">
                  <w:rPr>
                    <w:rFonts w:eastAsia="Times New Roman" w:cs="Arial"/>
                    <w:bCs/>
                    <w:lang w:eastAsia="es-VE"/>
                  </w:rPr>
                  <w:fldChar w:fldCharType="separate"/>
                </w:r>
                <w:r w:rsidR="00722F6A" w:rsidRPr="00FE0E16">
                  <w:rPr>
                    <w:rFonts w:eastAsia="Times New Roman" w:cs="Arial"/>
                    <w:bCs/>
                    <w:noProof/>
                    <w:lang w:val="es-ES" w:eastAsia="es-VE"/>
                  </w:rPr>
                  <w:t xml:space="preserve"> (casa, 2011)</w:t>
                </w:r>
                <w:r w:rsidR="00722F6A" w:rsidRPr="00FE0E16">
                  <w:rPr>
                    <w:rFonts w:eastAsia="Times New Roman" w:cs="Arial"/>
                    <w:bCs/>
                    <w:lang w:eastAsia="es-VE"/>
                  </w:rPr>
                  <w:fldChar w:fldCharType="end"/>
                </w:r>
              </w:sdtContent>
            </w:sdt>
          </w:p>
        </w:tc>
      </w:tr>
      <w:tr w:rsidR="317BE702" w:rsidRPr="00FE0E16" w14:paraId="598FB3AA" w14:textId="77777777" w:rsidTr="317BE702">
        <w:trPr>
          <w:trHeight w:val="300"/>
        </w:trPr>
        <w:tc>
          <w:tcPr>
            <w:tcW w:w="4418" w:type="dxa"/>
          </w:tcPr>
          <w:p w14:paraId="4ECA4BB9" w14:textId="1A590A78" w:rsidR="317BE702" w:rsidRPr="00FE0E16" w:rsidRDefault="00914D6F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 xml:space="preserve">Organizaciones </w:t>
            </w:r>
            <w:r w:rsidR="00CD225C" w:rsidRPr="00FE0E16">
              <w:rPr>
                <w:rFonts w:eastAsia="Times New Roman" w:cs="Arial"/>
                <w:bCs/>
                <w:lang w:eastAsia="es-VE"/>
              </w:rPr>
              <w:t xml:space="preserve">de apoyo animal </w:t>
            </w:r>
          </w:p>
        </w:tc>
        <w:tc>
          <w:tcPr>
            <w:tcW w:w="4418" w:type="dxa"/>
          </w:tcPr>
          <w:p w14:paraId="47C04449" w14:textId="58142463" w:rsidR="317BE702" w:rsidRPr="00FE0E16" w:rsidRDefault="009D1043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>Obtención de información de entidades que trabajan en el bienestar animal, que pueden ofrecer recursos educativos y operativos útiles que se integrarán en la aplicación.</w:t>
            </w:r>
          </w:p>
          <w:p w14:paraId="74518185" w14:textId="78B6D6E3" w:rsidR="00F67A16" w:rsidRPr="00FE0E16" w:rsidRDefault="00211623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sdt>
              <w:sdtPr>
                <w:rPr>
                  <w:rFonts w:eastAsia="Times New Roman" w:cs="Arial"/>
                  <w:bCs/>
                  <w:lang w:eastAsia="es-VE"/>
                </w:rPr>
                <w:id w:val="1226259796"/>
                <w:placeholder>
                  <w:docPart w:val="8028491994A84B3EA99C87B42C8FDDE7"/>
                </w:placeholder>
                <w:citation/>
              </w:sdtPr>
              <w:sdtContent>
                <w:r w:rsidR="00F67A16" w:rsidRPr="00FE0E16">
                  <w:rPr>
                    <w:rFonts w:eastAsia="Times New Roman" w:cs="Arial"/>
                    <w:bCs/>
                    <w:lang w:eastAsia="es-VE"/>
                  </w:rPr>
                  <w:fldChar w:fldCharType="begin"/>
                </w:r>
                <w:r w:rsidR="00F67A16" w:rsidRPr="00FE0E16">
                  <w:rPr>
                    <w:rFonts w:eastAsia="Times New Roman" w:cs="Arial"/>
                    <w:bCs/>
                    <w:lang w:val="es-ES" w:eastAsia="es-VE"/>
                  </w:rPr>
                  <w:instrText xml:space="preserve"> CITATION PAE15 \l 3082 </w:instrText>
                </w:r>
                <w:r w:rsidR="00F67A16" w:rsidRPr="00FE0E16">
                  <w:rPr>
                    <w:rFonts w:eastAsia="Times New Roman" w:cs="Arial"/>
                    <w:bCs/>
                    <w:lang w:eastAsia="es-VE"/>
                  </w:rPr>
                  <w:fldChar w:fldCharType="separate"/>
                </w:r>
                <w:r w:rsidR="00F67A16" w:rsidRPr="00FE0E16">
                  <w:rPr>
                    <w:rFonts w:eastAsia="Times New Roman" w:cs="Arial"/>
                    <w:bCs/>
                    <w:noProof/>
                    <w:lang w:val="es-ES" w:eastAsia="es-VE"/>
                  </w:rPr>
                  <w:t>(PAE, 2015)</w:t>
                </w:r>
                <w:r w:rsidR="00F67A16" w:rsidRPr="00FE0E16">
                  <w:rPr>
                    <w:rFonts w:eastAsia="Times New Roman" w:cs="Arial"/>
                    <w:bCs/>
                    <w:lang w:eastAsia="es-VE"/>
                  </w:rPr>
                  <w:fldChar w:fldCharType="end"/>
                </w:r>
              </w:sdtContent>
            </w:sdt>
            <w:r w:rsidR="002840DC" w:rsidRPr="00FE0E16">
              <w:rPr>
                <w:rFonts w:eastAsia="Times New Roman" w:cs="Arial"/>
                <w:bCs/>
                <w:lang w:eastAsia="es-VE"/>
              </w:rPr>
              <w:t xml:space="preserve"> </w:t>
            </w:r>
            <w:sdt>
              <w:sdtPr>
                <w:rPr>
                  <w:rFonts w:eastAsia="Times New Roman" w:cs="Arial"/>
                  <w:bCs/>
                  <w:lang w:eastAsia="es-VE"/>
                </w:rPr>
                <w:id w:val="464704453"/>
                <w:placeholder>
                  <w:docPart w:val="8028491994A84B3EA99C87B42C8FDDE7"/>
                </w:placeholder>
                <w:citation/>
              </w:sdtPr>
              <w:sdtContent>
                <w:r w:rsidR="002840DC" w:rsidRPr="00FE0E16">
                  <w:rPr>
                    <w:rFonts w:eastAsia="Times New Roman" w:cs="Arial"/>
                    <w:bCs/>
                    <w:lang w:eastAsia="es-VE"/>
                  </w:rPr>
                  <w:fldChar w:fldCharType="begin"/>
                </w:r>
                <w:r w:rsidR="002840DC" w:rsidRPr="00FE0E16">
                  <w:rPr>
                    <w:rFonts w:eastAsia="Times New Roman" w:cs="Arial"/>
                    <w:bCs/>
                    <w:lang w:val="es-ES" w:eastAsia="es-VE"/>
                  </w:rPr>
                  <w:instrText xml:space="preserve"> CITATION FRA12 \l 3082 </w:instrText>
                </w:r>
                <w:r w:rsidR="002840DC" w:rsidRPr="00FE0E16">
                  <w:rPr>
                    <w:rFonts w:eastAsia="Times New Roman" w:cs="Arial"/>
                    <w:bCs/>
                    <w:lang w:eastAsia="es-VE"/>
                  </w:rPr>
                  <w:fldChar w:fldCharType="separate"/>
                </w:r>
                <w:r w:rsidR="002840DC" w:rsidRPr="00FE0E16">
                  <w:rPr>
                    <w:rFonts w:eastAsia="Times New Roman" w:cs="Arial"/>
                    <w:bCs/>
                    <w:noProof/>
                    <w:lang w:val="es-ES" w:eastAsia="es-VE"/>
                  </w:rPr>
                  <w:t>(FRAE, 2012)</w:t>
                </w:r>
                <w:r w:rsidR="002840DC" w:rsidRPr="00FE0E16">
                  <w:rPr>
                    <w:rFonts w:eastAsia="Times New Roman" w:cs="Arial"/>
                    <w:bCs/>
                    <w:lang w:eastAsia="es-VE"/>
                  </w:rPr>
                  <w:fldChar w:fldCharType="end"/>
                </w:r>
              </w:sdtContent>
            </w:sdt>
          </w:p>
        </w:tc>
      </w:tr>
      <w:tr w:rsidR="317BE702" w:rsidRPr="00FE0E16" w14:paraId="2DC182C0" w14:textId="77777777" w:rsidTr="317BE702">
        <w:trPr>
          <w:trHeight w:val="300"/>
        </w:trPr>
        <w:tc>
          <w:tcPr>
            <w:tcW w:w="4418" w:type="dxa"/>
          </w:tcPr>
          <w:p w14:paraId="05692380" w14:textId="50DA6FF4" w:rsidR="317BE702" w:rsidRPr="00FE0E16" w:rsidRDefault="004159A4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 xml:space="preserve">Normativa </w:t>
            </w:r>
            <w:r w:rsidR="00A94444" w:rsidRPr="00FE0E16">
              <w:rPr>
                <w:rFonts w:eastAsia="Times New Roman" w:cs="Arial"/>
                <w:bCs/>
                <w:lang w:eastAsia="es-VE"/>
              </w:rPr>
              <w:t>y regulación de bienestar animal</w:t>
            </w:r>
          </w:p>
        </w:tc>
        <w:tc>
          <w:tcPr>
            <w:tcW w:w="4418" w:type="dxa"/>
          </w:tcPr>
          <w:p w14:paraId="5B2F6954" w14:textId="27378D43" w:rsidR="00803BAC" w:rsidRPr="00FE0E16" w:rsidRDefault="00B4394D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>Investigación de las leyes y regulaciones vigentes relacionadas con el bienestar animal y las adopciones para asegurar que la aplicación cumpla con todos los aspectos legales y éticos.</w:t>
            </w:r>
            <w:sdt>
              <w:sdtPr>
                <w:rPr>
                  <w:rFonts w:eastAsia="Times New Roman" w:cs="Arial"/>
                  <w:bCs/>
                  <w:lang w:eastAsia="es-VE"/>
                </w:rPr>
                <w:id w:val="1909030800"/>
                <w:citation/>
              </w:sdtPr>
              <w:sdtContent>
                <w:r w:rsidR="00803BAC" w:rsidRPr="00FE0E16">
                  <w:rPr>
                    <w:rFonts w:eastAsia="Times New Roman" w:cs="Arial"/>
                    <w:bCs/>
                    <w:lang w:eastAsia="es-VE"/>
                  </w:rPr>
                  <w:fldChar w:fldCharType="begin"/>
                </w:r>
                <w:r w:rsidR="00803BAC" w:rsidRPr="00FE0E16">
                  <w:rPr>
                    <w:rFonts w:eastAsia="Times New Roman" w:cs="Arial"/>
                    <w:bCs/>
                    <w:lang w:val="es-ES" w:eastAsia="es-VE"/>
                  </w:rPr>
                  <w:instrText xml:space="preserve"> CITATION Ley18 \l 3082 </w:instrText>
                </w:r>
                <w:r w:rsidR="00803BAC" w:rsidRPr="00FE0E16">
                  <w:rPr>
                    <w:rFonts w:eastAsia="Times New Roman" w:cs="Arial"/>
                    <w:bCs/>
                    <w:lang w:eastAsia="es-VE"/>
                  </w:rPr>
                  <w:fldChar w:fldCharType="separate"/>
                </w:r>
                <w:r w:rsidR="00803BAC" w:rsidRPr="00FE0E16">
                  <w:rPr>
                    <w:rFonts w:eastAsia="Times New Roman" w:cs="Arial"/>
                    <w:bCs/>
                    <w:noProof/>
                    <w:lang w:val="es-ES" w:eastAsia="es-VE"/>
                  </w:rPr>
                  <w:t xml:space="preserve"> (Ley Orgánica de Bienestar Animal, 2018)</w:t>
                </w:r>
                <w:r w:rsidR="00803BAC" w:rsidRPr="00FE0E16">
                  <w:rPr>
                    <w:rFonts w:eastAsia="Times New Roman" w:cs="Arial"/>
                    <w:bCs/>
                    <w:lang w:eastAsia="es-VE"/>
                  </w:rPr>
                  <w:fldChar w:fldCharType="end"/>
                </w:r>
              </w:sdtContent>
            </w:sdt>
          </w:p>
        </w:tc>
      </w:tr>
      <w:tr w:rsidR="00C6222F" w:rsidRPr="00FE0E16" w14:paraId="181EA3B5" w14:textId="77777777" w:rsidTr="317BE702">
        <w:trPr>
          <w:trHeight w:val="300"/>
        </w:trPr>
        <w:tc>
          <w:tcPr>
            <w:tcW w:w="4418" w:type="dxa"/>
          </w:tcPr>
          <w:p w14:paraId="05091BB0" w14:textId="179A6902" w:rsidR="00C6222F" w:rsidRPr="00FE0E16" w:rsidRDefault="00693644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 xml:space="preserve">Retroalimentación de </w:t>
            </w:r>
            <w:r w:rsidR="00D902B2" w:rsidRPr="00FE0E16">
              <w:rPr>
                <w:rFonts w:eastAsia="Times New Roman" w:cs="Arial"/>
                <w:bCs/>
                <w:lang w:eastAsia="es-VE"/>
              </w:rPr>
              <w:t>Usuarios</w:t>
            </w:r>
          </w:p>
        </w:tc>
        <w:tc>
          <w:tcPr>
            <w:tcW w:w="4418" w:type="dxa"/>
          </w:tcPr>
          <w:p w14:paraId="4977E87B" w14:textId="22400133" w:rsidR="00C6222F" w:rsidRPr="00FE0E16" w:rsidRDefault="0041499D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>Se realizarán encuestas y entrevistas con el personal del albergue y adoptantes potenciales para adaptar la aplicación a las necesidades específicas del usuario, garantizando una experiencia intuitiva y funcional.</w:t>
            </w:r>
          </w:p>
        </w:tc>
      </w:tr>
    </w:tbl>
    <w:p w14:paraId="5AE48A43" w14:textId="77777777" w:rsidR="00A12199" w:rsidRPr="00FE0E16" w:rsidRDefault="00A12199" w:rsidP="00FE0E16">
      <w:pPr>
        <w:shd w:val="clear" w:color="auto" w:fill="FFFFFF"/>
        <w:spacing w:after="0" w:line="240" w:lineRule="auto"/>
        <w:jc w:val="both"/>
        <w:rPr>
          <w:rFonts w:eastAsia="Times New Roman" w:cs="Arial"/>
          <w:bCs/>
          <w:color w:val="00B050"/>
          <w:szCs w:val="24"/>
          <w:lang w:eastAsia="es-VE"/>
        </w:rPr>
      </w:pPr>
    </w:p>
    <w:p w14:paraId="3BE1667F" w14:textId="77777777" w:rsidR="00B97EF4" w:rsidRPr="00FE0E16" w:rsidRDefault="00A919D0" w:rsidP="00FE0E16">
      <w:pPr>
        <w:pStyle w:val="Ttulo1"/>
        <w:numPr>
          <w:ilvl w:val="0"/>
          <w:numId w:val="16"/>
        </w:numPr>
        <w:ind w:left="567" w:hanging="567"/>
        <w:jc w:val="both"/>
        <w:rPr>
          <w:b w:val="0"/>
        </w:rPr>
      </w:pPr>
      <w:bookmarkStart w:id="6" w:name="_Toc165499977"/>
      <w:r w:rsidRPr="00FE0E16">
        <w:rPr>
          <w:b w:val="0"/>
        </w:rPr>
        <w:t xml:space="preserve">Funcionalidades del </w:t>
      </w:r>
      <w:r w:rsidR="00D33474" w:rsidRPr="00FE0E16">
        <w:rPr>
          <w:b w:val="0"/>
          <w:lang w:val="es-VE"/>
        </w:rPr>
        <w:t>producto</w:t>
      </w:r>
      <w:bookmarkEnd w:id="6"/>
    </w:p>
    <w:p w14:paraId="1A42CC80" w14:textId="306161F4" w:rsidR="004A27D5" w:rsidRPr="00FE0E16" w:rsidRDefault="384960B8" w:rsidP="00FE0E16">
      <w:pPr>
        <w:pStyle w:val="Prrafodelista"/>
        <w:numPr>
          <w:ilvl w:val="0"/>
          <w:numId w:val="25"/>
        </w:num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szCs w:val="24"/>
          <w:lang w:eastAsia="es-VE"/>
        </w:rPr>
      </w:pPr>
      <w:r w:rsidRPr="00FE0E16">
        <w:rPr>
          <w:rFonts w:eastAsia="Times New Roman" w:cs="Arial"/>
          <w:bCs/>
          <w:lang w:eastAsia="es-VE"/>
        </w:rPr>
        <w:t>Registro de Perros:</w:t>
      </w:r>
    </w:p>
    <w:p w14:paraId="49F08C92" w14:textId="1C2072D2" w:rsidR="004A27D5" w:rsidRPr="00FE0E16" w:rsidRDefault="384960B8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szCs w:val="24"/>
          <w:lang w:eastAsia="es-VE"/>
        </w:rPr>
      </w:pPr>
      <w:r w:rsidRPr="00FE0E16">
        <w:rPr>
          <w:rFonts w:eastAsia="Times New Roman" w:cs="Arial"/>
          <w:bCs/>
          <w:lang w:eastAsia="es-VE"/>
        </w:rPr>
        <w:t xml:space="preserve">Captura de información detallada sobre cada perro, incluyendo edad, raza, tamaño, género, </w:t>
      </w:r>
      <w:r w:rsidR="00777DB5" w:rsidRPr="00FE0E16">
        <w:rPr>
          <w:rFonts w:eastAsia="Times New Roman" w:cs="Arial"/>
          <w:bCs/>
          <w:lang w:eastAsia="es-VE"/>
        </w:rPr>
        <w:t>personalidad</w:t>
      </w:r>
      <w:r w:rsidRPr="00FE0E16">
        <w:rPr>
          <w:rFonts w:eastAsia="Times New Roman" w:cs="Arial"/>
          <w:bCs/>
          <w:lang w:eastAsia="es-VE"/>
        </w:rPr>
        <w:t xml:space="preserve"> y estado de salud.</w:t>
      </w:r>
    </w:p>
    <w:p w14:paraId="7E9FB0AA" w14:textId="263AEC93" w:rsidR="004A27D5" w:rsidRPr="00FE0E16" w:rsidRDefault="384960B8" w:rsidP="00FE0E16">
      <w:pPr>
        <w:pStyle w:val="Prrafodelista"/>
        <w:numPr>
          <w:ilvl w:val="0"/>
          <w:numId w:val="25"/>
        </w:num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szCs w:val="24"/>
          <w:lang w:eastAsia="es-VE"/>
        </w:rPr>
      </w:pPr>
      <w:r w:rsidRPr="00FE0E16">
        <w:rPr>
          <w:rFonts w:eastAsia="Times New Roman" w:cs="Arial"/>
          <w:bCs/>
          <w:lang w:eastAsia="es-VE"/>
        </w:rPr>
        <w:lastRenderedPageBreak/>
        <w:t>Búsqueda y Filtrado de Perros:</w:t>
      </w:r>
    </w:p>
    <w:p w14:paraId="3DA58295" w14:textId="699744F3" w:rsidR="004A27D5" w:rsidRPr="00FE0E16" w:rsidRDefault="384960B8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szCs w:val="24"/>
          <w:lang w:eastAsia="es-VE"/>
        </w:rPr>
      </w:pPr>
      <w:r w:rsidRPr="00FE0E16">
        <w:rPr>
          <w:rFonts w:eastAsia="Times New Roman" w:cs="Arial"/>
          <w:bCs/>
          <w:lang w:eastAsia="es-VE"/>
        </w:rPr>
        <w:t xml:space="preserve">Herramienta de búsqueda avanzada que permite a los usuarios filtrar perros por características específicas, como edad, tamaño, género y </w:t>
      </w:r>
      <w:r w:rsidR="0015168B" w:rsidRPr="00FE0E16">
        <w:rPr>
          <w:rFonts w:eastAsia="Times New Roman" w:cs="Arial"/>
          <w:bCs/>
          <w:lang w:eastAsia="es-VE"/>
        </w:rPr>
        <w:t>raza</w:t>
      </w:r>
      <w:r w:rsidRPr="00FE0E16">
        <w:rPr>
          <w:rFonts w:eastAsia="Times New Roman" w:cs="Arial"/>
          <w:bCs/>
          <w:lang w:eastAsia="es-VE"/>
        </w:rPr>
        <w:t>.</w:t>
      </w:r>
    </w:p>
    <w:p w14:paraId="7B4CD724" w14:textId="0E59D427" w:rsidR="004A27D5" w:rsidRPr="00FE0E16" w:rsidRDefault="384960B8" w:rsidP="00FE0E16">
      <w:pPr>
        <w:pStyle w:val="Prrafodelista"/>
        <w:numPr>
          <w:ilvl w:val="0"/>
          <w:numId w:val="25"/>
        </w:num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szCs w:val="24"/>
          <w:lang w:eastAsia="es-VE"/>
        </w:rPr>
      </w:pPr>
      <w:r w:rsidRPr="00FE0E16">
        <w:rPr>
          <w:rFonts w:eastAsia="Times New Roman" w:cs="Arial"/>
          <w:bCs/>
          <w:lang w:eastAsia="es-VE"/>
        </w:rPr>
        <w:t>Solicitud de Adopción en Línea:</w:t>
      </w:r>
    </w:p>
    <w:p w14:paraId="5C625CD6" w14:textId="5FDDCAF5" w:rsidR="004A27D5" w:rsidRPr="00FE0E16" w:rsidRDefault="384960B8" w:rsidP="00D829F8">
      <w:pPr>
        <w:shd w:val="clear" w:color="auto" w:fill="FFFFFF" w:themeFill="background1"/>
        <w:spacing w:after="0" w:line="240" w:lineRule="auto"/>
        <w:ind w:left="360"/>
        <w:jc w:val="both"/>
        <w:rPr>
          <w:rFonts w:eastAsia="Times New Roman" w:cs="Arial"/>
          <w:bCs/>
          <w:szCs w:val="24"/>
          <w:lang w:eastAsia="es-VE"/>
        </w:rPr>
      </w:pPr>
      <w:r w:rsidRPr="00FE0E16">
        <w:rPr>
          <w:rFonts w:eastAsia="Times New Roman" w:cs="Arial"/>
          <w:bCs/>
          <w:lang w:eastAsia="es-VE"/>
        </w:rPr>
        <w:t>Formulario en línea que permite a los usuarios interesados en adoptar completar y enviar solicitudes de adopción.</w:t>
      </w:r>
    </w:p>
    <w:p w14:paraId="0B0C9B07" w14:textId="1384487A" w:rsidR="004A27D5" w:rsidRPr="00FE0E16" w:rsidRDefault="384960B8" w:rsidP="00FE0E16">
      <w:pPr>
        <w:pStyle w:val="Prrafodelista"/>
        <w:numPr>
          <w:ilvl w:val="0"/>
          <w:numId w:val="25"/>
        </w:num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szCs w:val="24"/>
          <w:lang w:eastAsia="es-VE"/>
        </w:rPr>
      </w:pPr>
      <w:r w:rsidRPr="00FE0E16">
        <w:rPr>
          <w:rFonts w:eastAsia="Times New Roman" w:cs="Arial"/>
          <w:bCs/>
          <w:lang w:eastAsia="es-VE"/>
        </w:rPr>
        <w:t>Gestión de Solicitudes de Adopción:</w:t>
      </w:r>
    </w:p>
    <w:p w14:paraId="4D8DBD00" w14:textId="14DC1C1B" w:rsidR="004A27D5" w:rsidRPr="00FE0E16" w:rsidRDefault="384960B8" w:rsidP="00D829F8">
      <w:pPr>
        <w:shd w:val="clear" w:color="auto" w:fill="FFFFFF" w:themeFill="background1"/>
        <w:spacing w:after="0" w:line="240" w:lineRule="auto"/>
        <w:ind w:left="360"/>
        <w:jc w:val="both"/>
        <w:rPr>
          <w:rFonts w:eastAsia="Times New Roman" w:cs="Arial"/>
          <w:bCs/>
          <w:szCs w:val="24"/>
          <w:lang w:eastAsia="es-VE"/>
        </w:rPr>
      </w:pPr>
      <w:r w:rsidRPr="00FE0E16">
        <w:rPr>
          <w:rFonts w:eastAsia="Times New Roman" w:cs="Arial"/>
          <w:bCs/>
          <w:lang w:eastAsia="es-VE"/>
        </w:rPr>
        <w:t>Panel de administración para revisar, gestionar y dar seguimiento a las solicitudes de adopción recibidas.</w:t>
      </w:r>
    </w:p>
    <w:p w14:paraId="721A4632" w14:textId="54BD4930" w:rsidR="004A27D5" w:rsidRPr="00FE0E16" w:rsidRDefault="384960B8" w:rsidP="00FE0E16">
      <w:pPr>
        <w:pStyle w:val="Prrafodelista"/>
        <w:numPr>
          <w:ilvl w:val="0"/>
          <w:numId w:val="25"/>
        </w:num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szCs w:val="24"/>
          <w:lang w:eastAsia="es-VE"/>
        </w:rPr>
      </w:pPr>
      <w:r w:rsidRPr="00FE0E16">
        <w:rPr>
          <w:rFonts w:eastAsia="Times New Roman" w:cs="Arial"/>
          <w:bCs/>
          <w:lang w:eastAsia="es-VE"/>
        </w:rPr>
        <w:t>Perfil de Perros:</w:t>
      </w:r>
    </w:p>
    <w:p w14:paraId="4C63CD23" w14:textId="049F4C9A" w:rsidR="004A27D5" w:rsidRPr="00FE0E16" w:rsidRDefault="384960B8" w:rsidP="00D829F8">
      <w:pPr>
        <w:shd w:val="clear" w:color="auto" w:fill="FFFFFF" w:themeFill="background1"/>
        <w:spacing w:after="0" w:line="240" w:lineRule="auto"/>
        <w:ind w:left="360"/>
        <w:jc w:val="both"/>
        <w:rPr>
          <w:rFonts w:eastAsia="Times New Roman" w:cs="Arial"/>
          <w:bCs/>
          <w:szCs w:val="24"/>
          <w:lang w:eastAsia="es-VE"/>
        </w:rPr>
      </w:pPr>
      <w:r w:rsidRPr="00FE0E16">
        <w:rPr>
          <w:rFonts w:eastAsia="Times New Roman" w:cs="Arial"/>
          <w:bCs/>
          <w:lang w:eastAsia="es-VE"/>
        </w:rPr>
        <w:t>Páginas individuales para cada perro disponible para adopción, que muestran información detallada y fotografías del perro.</w:t>
      </w:r>
    </w:p>
    <w:p w14:paraId="330C2B10" w14:textId="6D05A6D6" w:rsidR="004A27D5" w:rsidRPr="00FE0E16" w:rsidRDefault="384960B8" w:rsidP="00FE0E16">
      <w:pPr>
        <w:pStyle w:val="Prrafodelista"/>
        <w:numPr>
          <w:ilvl w:val="0"/>
          <w:numId w:val="25"/>
        </w:numPr>
        <w:shd w:val="clear" w:color="auto" w:fill="FFFFFF" w:themeFill="background1"/>
        <w:spacing w:after="0" w:line="240" w:lineRule="auto"/>
        <w:jc w:val="both"/>
        <w:rPr>
          <w:rFonts w:eastAsia="Times New Roman" w:cs="Arial"/>
          <w:lang w:eastAsia="es-VE"/>
        </w:rPr>
      </w:pPr>
      <w:r w:rsidRPr="00FE0E16">
        <w:rPr>
          <w:rFonts w:eastAsia="Times New Roman" w:cs="Arial"/>
          <w:bCs/>
          <w:lang w:eastAsia="es-VE"/>
        </w:rPr>
        <w:t>Test de Personalidad para Adoptantes:</w:t>
      </w:r>
    </w:p>
    <w:p w14:paraId="616DFD30" w14:textId="6D05A6D6" w:rsidR="000F73A2" w:rsidRDefault="384960B8" w:rsidP="00D829F8">
      <w:pPr>
        <w:shd w:val="clear" w:color="auto" w:fill="FFFFFF" w:themeFill="background1"/>
        <w:spacing w:after="0" w:line="240" w:lineRule="auto"/>
        <w:ind w:left="360"/>
        <w:jc w:val="both"/>
        <w:rPr>
          <w:rFonts w:eastAsia="Times New Roman" w:cs="Arial"/>
          <w:bCs/>
          <w:lang w:eastAsia="es-VE"/>
        </w:rPr>
      </w:pPr>
      <w:r w:rsidRPr="00FE0E16">
        <w:rPr>
          <w:rFonts w:eastAsia="Times New Roman" w:cs="Arial"/>
          <w:bCs/>
          <w:lang w:eastAsia="es-VE"/>
        </w:rPr>
        <w:t xml:space="preserve">Sistema de recomendación automatizado que sugiere perros específicos basados en los resultados </w:t>
      </w:r>
      <w:r w:rsidR="000F73A2" w:rsidRPr="00FE0E16">
        <w:rPr>
          <w:rFonts w:eastAsia="Times New Roman" w:cs="Arial"/>
          <w:bCs/>
          <w:lang w:eastAsia="es-VE"/>
        </w:rPr>
        <w:t>de la prueba</w:t>
      </w:r>
      <w:r w:rsidRPr="00FE0E16">
        <w:rPr>
          <w:rFonts w:eastAsia="Times New Roman" w:cs="Arial"/>
          <w:bCs/>
          <w:lang w:eastAsia="es-VE"/>
        </w:rPr>
        <w:t xml:space="preserve"> de personalidad del adoptante y las características del perro.</w:t>
      </w:r>
    </w:p>
    <w:p w14:paraId="0BAC5AD8" w14:textId="6D05A6D6" w:rsidR="000E7B36" w:rsidRPr="000E7B36" w:rsidRDefault="000E7B36" w:rsidP="000E7B36">
      <w:pPr>
        <w:pStyle w:val="Prrafodelista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  <w:r w:rsidRPr="000E7B36">
        <w:rPr>
          <w:rFonts w:eastAsia="Times New Roman" w:cs="Arial"/>
          <w:bCs/>
          <w:lang w:eastAsia="es-VE"/>
        </w:rPr>
        <w:t>Registro de Etapas del Desarrollo: Un módulo en el sistema que registra y actualiza automáticamente los cambios en la etapa de vida del perro (cachorro, joven, adulto, senior) basado en su fecha de nacimiento y criterios preestablecidos.</w:t>
      </w:r>
    </w:p>
    <w:p w14:paraId="6E25BC73" w14:textId="6D05A6D6" w:rsidR="000E7B36" w:rsidRPr="000E7B36" w:rsidRDefault="000E7B36" w:rsidP="000E7B36">
      <w:pPr>
        <w:pStyle w:val="Prrafodelista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  <w:r w:rsidRPr="000E7B36">
        <w:rPr>
          <w:rFonts w:eastAsia="Times New Roman" w:cs="Arial"/>
          <w:bCs/>
          <w:lang w:eastAsia="es-VE"/>
        </w:rPr>
        <w:t>Seguimiento de Devoluciones: Capacidad para marcar y archivar eventos cuando un perro es devuelto al albergue</w:t>
      </w:r>
      <w:r w:rsidR="00D829F8">
        <w:rPr>
          <w:rFonts w:eastAsia="Times New Roman" w:cs="Arial"/>
          <w:bCs/>
          <w:lang w:eastAsia="es-VE"/>
        </w:rPr>
        <w:t>.</w:t>
      </w:r>
    </w:p>
    <w:p w14:paraId="5551C80A" w14:textId="6D05A6D6" w:rsidR="000E7B36" w:rsidRPr="000E7B36" w:rsidRDefault="000E7B36" w:rsidP="000E7B36">
      <w:pPr>
        <w:pStyle w:val="Prrafodelista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  <w:r w:rsidRPr="000E7B36">
        <w:rPr>
          <w:rFonts w:eastAsia="Times New Roman" w:cs="Arial"/>
          <w:bCs/>
          <w:lang w:eastAsia="es-VE"/>
        </w:rPr>
        <w:t>Registro de Fallecimientos: Funcionalidad para registrar el fallecimiento de un perro, con campos para fecha, causa (si es conocida) y cualquier nota adicional relevante.</w:t>
      </w:r>
    </w:p>
    <w:p w14:paraId="41D0EFE0" w14:textId="6D09B4E7" w:rsidR="004A27D5" w:rsidRPr="00FE0E16" w:rsidRDefault="384960B8" w:rsidP="00FE0E16">
      <w:pPr>
        <w:pStyle w:val="Prrafodelista"/>
        <w:numPr>
          <w:ilvl w:val="0"/>
          <w:numId w:val="25"/>
        </w:num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szCs w:val="24"/>
          <w:lang w:eastAsia="es-VE"/>
        </w:rPr>
      </w:pPr>
      <w:r w:rsidRPr="00FE0E16">
        <w:rPr>
          <w:rFonts w:eastAsia="Times New Roman" w:cs="Arial"/>
          <w:bCs/>
          <w:lang w:eastAsia="es-VE"/>
        </w:rPr>
        <w:t>Recursos Educativos:</w:t>
      </w:r>
    </w:p>
    <w:p w14:paraId="3DD355C9" w14:textId="7A6F1D21" w:rsidR="004A27D5" w:rsidRPr="000E156C" w:rsidRDefault="384960B8" w:rsidP="000E156C">
      <w:pPr>
        <w:shd w:val="clear" w:color="auto" w:fill="FFFFFF" w:themeFill="background1"/>
        <w:spacing w:after="0" w:line="240" w:lineRule="auto"/>
        <w:ind w:left="360"/>
        <w:jc w:val="both"/>
        <w:rPr>
          <w:rFonts w:eastAsia="Times New Roman" w:cs="Arial"/>
          <w:bCs/>
          <w:lang w:eastAsia="es-VE"/>
        </w:rPr>
      </w:pPr>
      <w:r w:rsidRPr="00FE0E16">
        <w:rPr>
          <w:rFonts w:eastAsia="Times New Roman" w:cs="Arial"/>
          <w:bCs/>
          <w:lang w:eastAsia="es-VE"/>
        </w:rPr>
        <w:t>Sección de la aplicación que proporciona recursos educativos sobre cuidado de perros, entrenamiento, alimentación y otros temas relevantes para los adoptantes potenciales.</w:t>
      </w:r>
    </w:p>
    <w:p w14:paraId="7886B1E5" w14:textId="77777777" w:rsidR="00D33474" w:rsidRPr="00FE0E16" w:rsidRDefault="00D33474" w:rsidP="00FE0E16">
      <w:pPr>
        <w:pStyle w:val="Ttulo1"/>
        <w:numPr>
          <w:ilvl w:val="0"/>
          <w:numId w:val="16"/>
        </w:numPr>
        <w:ind w:left="567" w:hanging="567"/>
        <w:jc w:val="both"/>
        <w:rPr>
          <w:b w:val="0"/>
        </w:rPr>
      </w:pPr>
      <w:bookmarkStart w:id="7" w:name="_Toc165499978"/>
      <w:r w:rsidRPr="00FE0E16">
        <w:rPr>
          <w:b w:val="0"/>
        </w:rPr>
        <w:t>Clases y características de usuarios</w:t>
      </w:r>
      <w:bookmarkEnd w:id="7"/>
    </w:p>
    <w:p w14:paraId="2584245B" w14:textId="730B7425" w:rsidR="0EB675CD" w:rsidRPr="00FE0E16" w:rsidRDefault="0EB675CD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color w:val="00B050"/>
          <w:lang w:eastAsia="es-VE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945"/>
        <w:gridCol w:w="2945"/>
        <w:gridCol w:w="2945"/>
      </w:tblGrid>
      <w:tr w:rsidR="32996A1E" w:rsidRPr="00FE0E16" w14:paraId="2D894F57" w14:textId="77777777" w:rsidTr="196A2BB7">
        <w:trPr>
          <w:trHeight w:val="300"/>
        </w:trPr>
        <w:tc>
          <w:tcPr>
            <w:tcW w:w="2945" w:type="dxa"/>
          </w:tcPr>
          <w:p w14:paraId="3083953E" w14:textId="68D28496" w:rsidR="32996A1E" w:rsidRPr="00FE0E16" w:rsidRDefault="6219B36F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>TIPO DE USUARIO</w:t>
            </w:r>
          </w:p>
        </w:tc>
        <w:tc>
          <w:tcPr>
            <w:tcW w:w="2945" w:type="dxa"/>
          </w:tcPr>
          <w:p w14:paraId="5129C9F4" w14:textId="0D0BFB5E" w:rsidR="32996A1E" w:rsidRPr="00FE0E16" w:rsidRDefault="6219B36F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>NECESIDADES DE CONTROL</w:t>
            </w:r>
          </w:p>
        </w:tc>
        <w:tc>
          <w:tcPr>
            <w:tcW w:w="2945" w:type="dxa"/>
          </w:tcPr>
          <w:p w14:paraId="4096FE1E" w14:textId="7BF53422" w:rsidR="32996A1E" w:rsidRPr="00FE0E16" w:rsidRDefault="6219B36F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>CARACTERÍSTICAS</w:t>
            </w:r>
          </w:p>
        </w:tc>
      </w:tr>
      <w:tr w:rsidR="32996A1E" w:rsidRPr="00FE0E16" w14:paraId="02A36CE9" w14:textId="77777777" w:rsidTr="196A2BB7">
        <w:trPr>
          <w:trHeight w:val="300"/>
        </w:trPr>
        <w:tc>
          <w:tcPr>
            <w:tcW w:w="2945" w:type="dxa"/>
          </w:tcPr>
          <w:p w14:paraId="28A5E98C" w14:textId="18AEC23B" w:rsidR="32996A1E" w:rsidRPr="00FE0E16" w:rsidRDefault="6219B36F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>Administrador</w:t>
            </w:r>
          </w:p>
        </w:tc>
        <w:tc>
          <w:tcPr>
            <w:tcW w:w="2945" w:type="dxa"/>
          </w:tcPr>
          <w:p w14:paraId="150DE1FB" w14:textId="7EF777DA" w:rsidR="32996A1E" w:rsidRPr="00FE0E16" w:rsidRDefault="00DD4198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>Control</w:t>
            </w:r>
            <w:r w:rsidR="00C40835" w:rsidRPr="00FE0E16">
              <w:rPr>
                <w:rFonts w:eastAsia="Times New Roman" w:cs="Arial"/>
                <w:bCs/>
                <w:lang w:eastAsia="es-VE"/>
              </w:rPr>
              <w:t xml:space="preserve"> Total</w:t>
            </w:r>
            <w:r w:rsidR="000C5F82" w:rsidRPr="00FE0E16">
              <w:rPr>
                <w:rFonts w:eastAsia="Times New Roman" w:cs="Arial"/>
                <w:bCs/>
                <w:lang w:eastAsia="es-VE"/>
              </w:rPr>
              <w:t xml:space="preserve"> sobre la gestión de adopción de perritos</w:t>
            </w:r>
          </w:p>
        </w:tc>
        <w:tc>
          <w:tcPr>
            <w:tcW w:w="2945" w:type="dxa"/>
          </w:tcPr>
          <w:p w14:paraId="5E1914C7" w14:textId="0F6D0F22" w:rsidR="32996A1E" w:rsidRPr="00FE0E16" w:rsidRDefault="00E92A29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 xml:space="preserve">Conocimiento de </w:t>
            </w:r>
            <w:r w:rsidR="00BC4FE7" w:rsidRPr="00FE0E16">
              <w:rPr>
                <w:rFonts w:eastAsia="Times New Roman" w:cs="Arial"/>
                <w:bCs/>
                <w:lang w:eastAsia="es-VE"/>
              </w:rPr>
              <w:t>trat</w:t>
            </w:r>
            <w:r w:rsidR="0022138C" w:rsidRPr="00FE0E16">
              <w:rPr>
                <w:rFonts w:eastAsia="Times New Roman" w:cs="Arial"/>
                <w:bCs/>
                <w:lang w:eastAsia="es-VE"/>
              </w:rPr>
              <w:t>o de animales</w:t>
            </w:r>
            <w:r w:rsidR="00C45D94" w:rsidRPr="00FE0E16">
              <w:rPr>
                <w:rFonts w:eastAsia="Times New Roman" w:cs="Arial"/>
                <w:bCs/>
                <w:lang w:eastAsia="es-VE"/>
              </w:rPr>
              <w:t xml:space="preserve">, </w:t>
            </w:r>
            <w:r w:rsidR="00B10FC4" w:rsidRPr="00FE0E16">
              <w:rPr>
                <w:rFonts w:eastAsia="Times New Roman" w:cs="Arial"/>
                <w:bCs/>
                <w:lang w:eastAsia="es-VE"/>
              </w:rPr>
              <w:t>capacidad</w:t>
            </w:r>
            <w:r w:rsidR="00C45D94" w:rsidRPr="00FE0E16">
              <w:rPr>
                <w:rFonts w:eastAsia="Times New Roman" w:cs="Arial"/>
                <w:bCs/>
                <w:lang w:eastAsia="es-VE"/>
              </w:rPr>
              <w:t xml:space="preserve"> de realizar ajustes y supervisar el </w:t>
            </w:r>
            <w:r w:rsidR="00A5573E" w:rsidRPr="00FE0E16">
              <w:rPr>
                <w:rFonts w:eastAsia="Times New Roman" w:cs="Arial"/>
                <w:bCs/>
                <w:lang w:eastAsia="es-VE"/>
              </w:rPr>
              <w:t>albergue y la aplicación web</w:t>
            </w:r>
          </w:p>
        </w:tc>
      </w:tr>
      <w:tr w:rsidR="3DCD0CFD" w:rsidRPr="00FE0E16" w14:paraId="01DD9F72" w14:textId="77777777" w:rsidTr="196A2BB7">
        <w:trPr>
          <w:trHeight w:val="300"/>
        </w:trPr>
        <w:tc>
          <w:tcPr>
            <w:tcW w:w="2945" w:type="dxa"/>
          </w:tcPr>
          <w:p w14:paraId="203F2652" w14:textId="14DB9D71" w:rsidR="3DCD0CFD" w:rsidRPr="00FE0E16" w:rsidRDefault="6219B36F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lastRenderedPageBreak/>
              <w:t>Empleado</w:t>
            </w:r>
          </w:p>
        </w:tc>
        <w:tc>
          <w:tcPr>
            <w:tcW w:w="2945" w:type="dxa"/>
          </w:tcPr>
          <w:p w14:paraId="3E7F550E" w14:textId="67244136" w:rsidR="3DCD0CFD" w:rsidRPr="00FE0E16" w:rsidRDefault="00261267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>Acceso</w:t>
            </w:r>
            <w:r w:rsidR="00EE6E04" w:rsidRPr="00FE0E16">
              <w:rPr>
                <w:rFonts w:eastAsia="Times New Roman" w:cs="Arial"/>
                <w:bCs/>
                <w:lang w:eastAsia="es-VE"/>
              </w:rPr>
              <w:t xml:space="preserve"> </w:t>
            </w:r>
            <w:r w:rsidR="00AE6B8E" w:rsidRPr="00FE0E16">
              <w:rPr>
                <w:rFonts w:eastAsia="Times New Roman" w:cs="Arial"/>
                <w:bCs/>
                <w:lang w:eastAsia="es-VE"/>
              </w:rPr>
              <w:t>de los registros</w:t>
            </w:r>
            <w:r w:rsidR="00EE6E04" w:rsidRPr="00FE0E16">
              <w:rPr>
                <w:rFonts w:eastAsia="Times New Roman" w:cs="Arial"/>
                <w:bCs/>
                <w:lang w:eastAsia="es-VE"/>
              </w:rPr>
              <w:t xml:space="preserve"> de </w:t>
            </w:r>
            <w:r w:rsidR="00882276" w:rsidRPr="00FE0E16">
              <w:rPr>
                <w:rFonts w:eastAsia="Times New Roman" w:cs="Arial"/>
                <w:bCs/>
                <w:lang w:eastAsia="es-VE"/>
              </w:rPr>
              <w:t>adoptantes, solicitud</w:t>
            </w:r>
            <w:r w:rsidR="001C7505" w:rsidRPr="00FE0E16">
              <w:rPr>
                <w:rFonts w:eastAsia="Times New Roman" w:cs="Arial"/>
                <w:bCs/>
                <w:lang w:eastAsia="es-VE"/>
              </w:rPr>
              <w:t>es</w:t>
            </w:r>
            <w:r w:rsidR="00882276" w:rsidRPr="00FE0E16">
              <w:rPr>
                <w:rFonts w:eastAsia="Times New Roman" w:cs="Arial"/>
                <w:bCs/>
                <w:lang w:eastAsia="es-VE"/>
              </w:rPr>
              <w:t xml:space="preserve"> de adopción, registros de perros</w:t>
            </w:r>
          </w:p>
        </w:tc>
        <w:tc>
          <w:tcPr>
            <w:tcW w:w="2945" w:type="dxa"/>
          </w:tcPr>
          <w:p w14:paraId="29039135" w14:textId="2BCF0E80" w:rsidR="3DCD0CFD" w:rsidRPr="00FE0E16" w:rsidRDefault="00504863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>Capacidad para ingresar</w:t>
            </w:r>
            <w:r w:rsidR="00A954C9" w:rsidRPr="00FE0E16">
              <w:rPr>
                <w:rFonts w:eastAsia="Times New Roman" w:cs="Arial"/>
                <w:bCs/>
                <w:lang w:eastAsia="es-VE"/>
              </w:rPr>
              <w:t xml:space="preserve"> y</w:t>
            </w:r>
            <w:r w:rsidRPr="00FE0E16">
              <w:rPr>
                <w:rFonts w:eastAsia="Times New Roman" w:cs="Arial"/>
                <w:bCs/>
                <w:lang w:eastAsia="es-VE"/>
              </w:rPr>
              <w:t xml:space="preserve"> actualizar</w:t>
            </w:r>
            <w:r w:rsidR="0046527F" w:rsidRPr="00FE0E16">
              <w:rPr>
                <w:rFonts w:eastAsia="Times New Roman" w:cs="Arial"/>
                <w:bCs/>
                <w:lang w:eastAsia="es-VE"/>
              </w:rPr>
              <w:t xml:space="preserve"> la </w:t>
            </w:r>
            <w:r w:rsidR="00A954C9" w:rsidRPr="00FE0E16">
              <w:rPr>
                <w:rFonts w:eastAsia="Times New Roman" w:cs="Arial"/>
                <w:bCs/>
                <w:lang w:eastAsia="es-VE"/>
              </w:rPr>
              <w:t xml:space="preserve">información de adoptantes </w:t>
            </w:r>
            <w:r w:rsidR="008B6861" w:rsidRPr="00FE0E16">
              <w:rPr>
                <w:rFonts w:eastAsia="Times New Roman" w:cs="Arial"/>
                <w:bCs/>
                <w:lang w:eastAsia="es-VE"/>
              </w:rPr>
              <w:t xml:space="preserve">y </w:t>
            </w:r>
            <w:r w:rsidR="000D0968" w:rsidRPr="00FE0E16">
              <w:rPr>
                <w:rFonts w:eastAsia="Times New Roman" w:cs="Arial"/>
                <w:bCs/>
                <w:lang w:eastAsia="es-VE"/>
              </w:rPr>
              <w:t xml:space="preserve">perros. Acceso a </w:t>
            </w:r>
            <w:r w:rsidR="000B721E" w:rsidRPr="00FE0E16">
              <w:rPr>
                <w:rFonts w:eastAsia="Times New Roman" w:cs="Arial"/>
                <w:bCs/>
                <w:lang w:eastAsia="es-VE"/>
              </w:rPr>
              <w:t>las</w:t>
            </w:r>
            <w:r w:rsidR="000D0968" w:rsidRPr="00FE0E16">
              <w:rPr>
                <w:rFonts w:eastAsia="Times New Roman" w:cs="Arial"/>
                <w:bCs/>
                <w:lang w:eastAsia="es-VE"/>
              </w:rPr>
              <w:t xml:space="preserve"> solicitudes</w:t>
            </w:r>
            <w:r w:rsidR="00845AE8" w:rsidRPr="00FE0E16">
              <w:rPr>
                <w:rFonts w:eastAsia="Times New Roman" w:cs="Arial"/>
                <w:bCs/>
                <w:lang w:eastAsia="es-VE"/>
              </w:rPr>
              <w:t xml:space="preserve"> de </w:t>
            </w:r>
            <w:r w:rsidR="00A20E49" w:rsidRPr="00FE0E16">
              <w:rPr>
                <w:rFonts w:eastAsia="Times New Roman" w:cs="Arial"/>
                <w:bCs/>
                <w:lang w:eastAsia="es-VE"/>
              </w:rPr>
              <w:t>adopción</w:t>
            </w:r>
          </w:p>
        </w:tc>
      </w:tr>
      <w:tr w:rsidR="32996A1E" w:rsidRPr="00FE0E16" w14:paraId="2C957E08" w14:textId="77777777" w:rsidTr="196A2BB7">
        <w:trPr>
          <w:trHeight w:val="300"/>
        </w:trPr>
        <w:tc>
          <w:tcPr>
            <w:tcW w:w="2945" w:type="dxa"/>
          </w:tcPr>
          <w:p w14:paraId="453CFA1C" w14:textId="02B5B6E8" w:rsidR="32996A1E" w:rsidRPr="00FE0E16" w:rsidRDefault="6219B36F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>Adoptante</w:t>
            </w:r>
          </w:p>
        </w:tc>
        <w:tc>
          <w:tcPr>
            <w:tcW w:w="2945" w:type="dxa"/>
          </w:tcPr>
          <w:p w14:paraId="6A9442E3" w14:textId="1185F326" w:rsidR="32996A1E" w:rsidRPr="00FE0E16" w:rsidRDefault="005D2B0A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 xml:space="preserve">Acceso </w:t>
            </w:r>
            <w:r w:rsidR="009F6D3D" w:rsidRPr="00FE0E16">
              <w:rPr>
                <w:rFonts w:eastAsia="Times New Roman" w:cs="Arial"/>
                <w:bCs/>
                <w:lang w:eastAsia="es-VE"/>
              </w:rPr>
              <w:t xml:space="preserve">a la información de perros disponibles </w:t>
            </w:r>
            <w:r w:rsidR="00476CB2" w:rsidRPr="00FE0E16">
              <w:rPr>
                <w:rFonts w:eastAsia="Times New Roman" w:cs="Arial"/>
                <w:bCs/>
                <w:lang w:eastAsia="es-VE"/>
              </w:rPr>
              <w:t xml:space="preserve">de la aplicación </w:t>
            </w:r>
            <w:r w:rsidR="00E363A6" w:rsidRPr="00FE0E16">
              <w:rPr>
                <w:rFonts w:eastAsia="Times New Roman" w:cs="Arial"/>
                <w:bCs/>
                <w:lang w:eastAsia="es-VE"/>
              </w:rPr>
              <w:t xml:space="preserve">web </w:t>
            </w:r>
            <w:r w:rsidR="00F246F2" w:rsidRPr="00FE0E16">
              <w:rPr>
                <w:rFonts w:eastAsia="Times New Roman" w:cs="Arial"/>
                <w:bCs/>
                <w:lang w:eastAsia="es-VE"/>
              </w:rPr>
              <w:t xml:space="preserve">y realización de solicitud para la </w:t>
            </w:r>
            <w:r w:rsidR="004423D2" w:rsidRPr="00FE0E16">
              <w:rPr>
                <w:rFonts w:eastAsia="Times New Roman" w:cs="Arial"/>
                <w:bCs/>
                <w:lang w:eastAsia="es-VE"/>
              </w:rPr>
              <w:t>adopción</w:t>
            </w:r>
            <w:r w:rsidR="00BD0CE4" w:rsidRPr="00FE0E16">
              <w:rPr>
                <w:rFonts w:eastAsia="Times New Roman" w:cs="Arial"/>
                <w:bCs/>
                <w:lang w:eastAsia="es-VE"/>
              </w:rPr>
              <w:t>.</w:t>
            </w:r>
            <w:r w:rsidR="00CB5F5B" w:rsidRPr="00FE0E16">
              <w:rPr>
                <w:rFonts w:eastAsia="Times New Roman" w:cs="Arial"/>
                <w:bCs/>
                <w:lang w:eastAsia="es-VE"/>
              </w:rPr>
              <w:t xml:space="preserve"> </w:t>
            </w:r>
            <w:r w:rsidR="004423D2" w:rsidRPr="00FE0E16">
              <w:rPr>
                <w:rFonts w:eastAsia="Times New Roman" w:cs="Arial"/>
                <w:bCs/>
                <w:lang w:eastAsia="es-VE"/>
              </w:rPr>
              <w:t xml:space="preserve">Proceso </w:t>
            </w:r>
            <w:proofErr w:type="gramStart"/>
            <w:r w:rsidR="004423D2" w:rsidRPr="00FE0E16">
              <w:rPr>
                <w:rFonts w:eastAsia="Times New Roman" w:cs="Arial"/>
                <w:bCs/>
                <w:lang w:eastAsia="es-VE"/>
              </w:rPr>
              <w:t xml:space="preserve">de </w:t>
            </w:r>
            <w:r w:rsidR="001E54CD" w:rsidRPr="00FE0E16">
              <w:rPr>
                <w:rFonts w:eastAsia="Times New Roman" w:cs="Arial"/>
                <w:bCs/>
                <w:lang w:eastAsia="es-VE"/>
              </w:rPr>
              <w:t>test</w:t>
            </w:r>
            <w:proofErr w:type="gramEnd"/>
            <w:r w:rsidR="001E54CD" w:rsidRPr="00FE0E16">
              <w:rPr>
                <w:rFonts w:eastAsia="Times New Roman" w:cs="Arial"/>
                <w:bCs/>
                <w:lang w:eastAsia="es-VE"/>
              </w:rPr>
              <w:t xml:space="preserve"> personalidad</w:t>
            </w:r>
            <w:r w:rsidR="00EB3E41" w:rsidRPr="00FE0E16">
              <w:rPr>
                <w:rFonts w:eastAsia="Times New Roman" w:cs="Arial"/>
                <w:bCs/>
                <w:lang w:eastAsia="es-VE"/>
              </w:rPr>
              <w:t xml:space="preserve"> para la recomendación de un perro</w:t>
            </w:r>
          </w:p>
        </w:tc>
        <w:tc>
          <w:tcPr>
            <w:tcW w:w="2945" w:type="dxa"/>
          </w:tcPr>
          <w:p w14:paraId="22EAA01B" w14:textId="196F3D4B" w:rsidR="32996A1E" w:rsidRPr="00FE0E16" w:rsidRDefault="00006AE5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>Capacidad para ingresar</w:t>
            </w:r>
            <w:r w:rsidR="00197131" w:rsidRPr="00FE0E16">
              <w:rPr>
                <w:rFonts w:eastAsia="Times New Roman" w:cs="Arial"/>
                <w:bCs/>
                <w:lang w:eastAsia="es-VE"/>
              </w:rPr>
              <w:t xml:space="preserve"> al sistema </w:t>
            </w:r>
            <w:r w:rsidR="00710291" w:rsidRPr="00FE0E16">
              <w:rPr>
                <w:rFonts w:eastAsia="Times New Roman" w:cs="Arial"/>
                <w:bCs/>
                <w:lang w:eastAsia="es-VE"/>
              </w:rPr>
              <w:t>registrarse,</w:t>
            </w:r>
            <w:r w:rsidR="00197131" w:rsidRPr="00FE0E16">
              <w:rPr>
                <w:rFonts w:eastAsia="Times New Roman" w:cs="Arial"/>
                <w:bCs/>
                <w:lang w:eastAsia="es-VE"/>
              </w:rPr>
              <w:t xml:space="preserve"> realizar </w:t>
            </w:r>
            <w:r w:rsidR="007B6BB6" w:rsidRPr="00FE0E16">
              <w:rPr>
                <w:rFonts w:eastAsia="Times New Roman" w:cs="Arial"/>
                <w:bCs/>
                <w:lang w:eastAsia="es-VE"/>
              </w:rPr>
              <w:t>test y</w:t>
            </w:r>
            <w:r w:rsidR="00710291" w:rsidRPr="00FE0E16">
              <w:rPr>
                <w:rFonts w:eastAsia="Times New Roman" w:cs="Arial"/>
                <w:bCs/>
                <w:lang w:eastAsia="es-VE"/>
              </w:rPr>
              <w:t xml:space="preserve"> solicitud de adopción</w:t>
            </w:r>
          </w:p>
        </w:tc>
      </w:tr>
      <w:tr w:rsidR="47E54C3C" w:rsidRPr="00FE0E16" w14:paraId="04E4FD66" w14:textId="77777777" w:rsidTr="196A2BB7">
        <w:trPr>
          <w:trHeight w:val="300"/>
        </w:trPr>
        <w:tc>
          <w:tcPr>
            <w:tcW w:w="2945" w:type="dxa"/>
          </w:tcPr>
          <w:p w14:paraId="2E6A46F8" w14:textId="0CF5DE92" w:rsidR="6219B36F" w:rsidRPr="00FE0E16" w:rsidRDefault="6219B36F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>Usuario General</w:t>
            </w:r>
          </w:p>
        </w:tc>
        <w:tc>
          <w:tcPr>
            <w:tcW w:w="2945" w:type="dxa"/>
          </w:tcPr>
          <w:p w14:paraId="4F1687D6" w14:textId="0629031E" w:rsidR="47E54C3C" w:rsidRPr="00FE0E16" w:rsidRDefault="007A4594" w:rsidP="00FE0E16">
            <w:pPr>
              <w:jc w:val="both"/>
              <w:rPr>
                <w:rFonts w:eastAsia="Times New Roman" w:cs="Arial"/>
                <w:bCs/>
                <w:lang w:eastAsia="es-VE"/>
              </w:rPr>
            </w:pPr>
            <w:r w:rsidRPr="00FE0E16">
              <w:rPr>
                <w:rFonts w:eastAsia="Times New Roman" w:cs="Arial"/>
                <w:bCs/>
                <w:lang w:eastAsia="es-VE"/>
              </w:rPr>
              <w:t xml:space="preserve">Acceso </w:t>
            </w:r>
            <w:r w:rsidR="00FE4E6E" w:rsidRPr="00FE0E16">
              <w:rPr>
                <w:rFonts w:eastAsia="Times New Roman" w:cs="Arial"/>
                <w:bCs/>
                <w:lang w:eastAsia="es-VE"/>
              </w:rPr>
              <w:t>Básico</w:t>
            </w:r>
            <w:r w:rsidR="001C3067" w:rsidRPr="00FE0E16">
              <w:rPr>
                <w:rFonts w:eastAsia="Times New Roman" w:cs="Arial"/>
                <w:bCs/>
                <w:lang w:eastAsia="es-VE"/>
              </w:rPr>
              <w:t xml:space="preserve"> </w:t>
            </w:r>
            <w:r w:rsidR="00B86AE0" w:rsidRPr="00FE0E16">
              <w:rPr>
                <w:rFonts w:eastAsia="Times New Roman" w:cs="Arial"/>
                <w:bCs/>
                <w:lang w:eastAsia="es-VE"/>
              </w:rPr>
              <w:t>para la visualización de perros deseados</w:t>
            </w:r>
            <w:r w:rsidR="00844642" w:rsidRPr="00FE0E16">
              <w:rPr>
                <w:rFonts w:eastAsia="Times New Roman" w:cs="Arial"/>
                <w:bCs/>
                <w:lang w:eastAsia="es-VE"/>
              </w:rPr>
              <w:t xml:space="preserve">, </w:t>
            </w:r>
            <w:r w:rsidR="00240466" w:rsidRPr="00FE0E16">
              <w:rPr>
                <w:rFonts w:eastAsia="Times New Roman" w:cs="Arial"/>
                <w:bCs/>
                <w:lang w:eastAsia="es-VE"/>
              </w:rPr>
              <w:t xml:space="preserve">filtrar perros según características </w:t>
            </w:r>
          </w:p>
        </w:tc>
        <w:tc>
          <w:tcPr>
            <w:tcW w:w="2945" w:type="dxa"/>
          </w:tcPr>
          <w:p w14:paraId="1320D309" w14:textId="6DAA33DD" w:rsidR="47E54C3C" w:rsidRPr="00FE0E16" w:rsidRDefault="03A5F276" w:rsidP="196A2BB7">
            <w:pPr>
              <w:jc w:val="both"/>
              <w:rPr>
                <w:rFonts w:eastAsia="Times New Roman" w:cs="Arial"/>
                <w:lang w:eastAsia="es-VE"/>
              </w:rPr>
            </w:pPr>
            <w:r w:rsidRPr="196A2BB7">
              <w:rPr>
                <w:rFonts w:eastAsia="Times New Roman" w:cs="Arial"/>
                <w:lang w:eastAsia="es-VE"/>
              </w:rPr>
              <w:t xml:space="preserve">Puede visualizar la información </w:t>
            </w:r>
            <w:proofErr w:type="spellStart"/>
            <w:r w:rsidRPr="196A2BB7">
              <w:rPr>
                <w:rFonts w:eastAsia="Times New Roman" w:cs="Arial"/>
                <w:lang w:eastAsia="es-VE"/>
              </w:rPr>
              <w:t>bésica</w:t>
            </w:r>
            <w:proofErr w:type="spellEnd"/>
            <w:r w:rsidRPr="196A2BB7">
              <w:rPr>
                <w:rFonts w:eastAsia="Times New Roman" w:cs="Arial"/>
                <w:lang w:eastAsia="es-VE"/>
              </w:rPr>
              <w:t xml:space="preserve"> de los perros en adopción y buscar alguna raza específica.</w:t>
            </w:r>
          </w:p>
        </w:tc>
      </w:tr>
    </w:tbl>
    <w:p w14:paraId="2F3E8775" w14:textId="77777777" w:rsidR="00E37C60" w:rsidRPr="00FE0E16" w:rsidRDefault="00E37C60" w:rsidP="00FE0E16">
      <w:pPr>
        <w:shd w:val="clear" w:color="auto" w:fill="FFFFFF"/>
        <w:spacing w:after="0" w:line="240" w:lineRule="auto"/>
        <w:jc w:val="both"/>
        <w:rPr>
          <w:rFonts w:eastAsia="Times New Roman" w:cs="Arial"/>
          <w:bCs/>
          <w:color w:val="00B050"/>
          <w:szCs w:val="24"/>
          <w:lang w:eastAsia="es-VE"/>
        </w:rPr>
      </w:pPr>
    </w:p>
    <w:p w14:paraId="5E684D0C" w14:textId="77777777" w:rsidR="00D33474" w:rsidRPr="00FE0E16" w:rsidRDefault="00D33474" w:rsidP="00FE0E16">
      <w:pPr>
        <w:pStyle w:val="Ttulo1"/>
        <w:numPr>
          <w:ilvl w:val="0"/>
          <w:numId w:val="16"/>
        </w:numPr>
        <w:ind w:left="567" w:hanging="567"/>
        <w:jc w:val="both"/>
        <w:rPr>
          <w:b w:val="0"/>
        </w:rPr>
      </w:pPr>
      <w:bookmarkStart w:id="8" w:name="_Toc165499979"/>
      <w:r w:rsidRPr="00FE0E16">
        <w:rPr>
          <w:b w:val="0"/>
        </w:rPr>
        <w:t>Entorno operativo</w:t>
      </w:r>
      <w:bookmarkEnd w:id="8"/>
    </w:p>
    <w:p w14:paraId="3E02C204" w14:textId="77777777" w:rsidR="005F0726" w:rsidRPr="00FE0E16" w:rsidRDefault="005F0726" w:rsidP="00FE0E16">
      <w:pPr>
        <w:spacing w:line="360" w:lineRule="auto"/>
        <w:jc w:val="both"/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5"/>
        <w:gridCol w:w="5709"/>
      </w:tblGrid>
      <w:tr w:rsidR="005F0726" w:rsidRPr="00FE0E16" w14:paraId="0652EA5A" w14:textId="77777777">
        <w:trPr>
          <w:trHeight w:val="576"/>
        </w:trPr>
        <w:tc>
          <w:tcPr>
            <w:tcW w:w="2785" w:type="dxa"/>
            <w:vAlign w:val="center"/>
          </w:tcPr>
          <w:p w14:paraId="0AD9E08F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Aspecto</w:t>
            </w:r>
          </w:p>
        </w:tc>
        <w:tc>
          <w:tcPr>
            <w:tcW w:w="5709" w:type="dxa"/>
            <w:vAlign w:val="center"/>
          </w:tcPr>
          <w:p w14:paraId="63887DE7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Descripción</w:t>
            </w:r>
          </w:p>
        </w:tc>
      </w:tr>
      <w:tr w:rsidR="005F0726" w:rsidRPr="00FE0E16" w14:paraId="33714958" w14:textId="77777777">
        <w:trPr>
          <w:trHeight w:val="1152"/>
        </w:trPr>
        <w:tc>
          <w:tcPr>
            <w:tcW w:w="2785" w:type="dxa"/>
            <w:vAlign w:val="center"/>
          </w:tcPr>
          <w:p w14:paraId="35F53398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Sistema Operativo</w:t>
            </w:r>
          </w:p>
        </w:tc>
        <w:tc>
          <w:tcPr>
            <w:tcW w:w="5709" w:type="dxa"/>
            <w:vAlign w:val="center"/>
          </w:tcPr>
          <w:p w14:paraId="1AC93134" w14:textId="6C1000B6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Software que gestiona recursos y proporciona servicios a las aplicaciones (ej. Windows, macOS, Linux, Android).</w:t>
            </w:r>
          </w:p>
        </w:tc>
      </w:tr>
      <w:tr w:rsidR="005F0726" w:rsidRPr="00FE0E16" w14:paraId="07B2AEF7" w14:textId="77777777">
        <w:trPr>
          <w:trHeight w:val="1152"/>
        </w:trPr>
        <w:tc>
          <w:tcPr>
            <w:tcW w:w="2785" w:type="dxa"/>
            <w:vAlign w:val="center"/>
          </w:tcPr>
          <w:p w14:paraId="1C178A51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Hardware</w:t>
            </w:r>
          </w:p>
        </w:tc>
        <w:tc>
          <w:tcPr>
            <w:tcW w:w="5709" w:type="dxa"/>
            <w:vAlign w:val="center"/>
          </w:tcPr>
          <w:p w14:paraId="4E21F4A1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Infraestructura física, como computadoras, servidores, dispositivos de almacenamiento y redes.</w:t>
            </w:r>
          </w:p>
        </w:tc>
      </w:tr>
      <w:tr w:rsidR="005F0726" w:rsidRPr="00FE0E16" w14:paraId="53C58054" w14:textId="77777777">
        <w:trPr>
          <w:trHeight w:val="1152"/>
        </w:trPr>
        <w:tc>
          <w:tcPr>
            <w:tcW w:w="2785" w:type="dxa"/>
            <w:vAlign w:val="center"/>
          </w:tcPr>
          <w:p w14:paraId="6CEEF17A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lastRenderedPageBreak/>
              <w:t>Redes</w:t>
            </w:r>
          </w:p>
        </w:tc>
        <w:tc>
          <w:tcPr>
            <w:tcW w:w="5709" w:type="dxa"/>
            <w:vAlign w:val="center"/>
          </w:tcPr>
          <w:p w14:paraId="25B2B48E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Conectividad de red que facilita la comunicación entre sistemas y el acceso a recursos remotos.</w:t>
            </w:r>
          </w:p>
        </w:tc>
      </w:tr>
      <w:tr w:rsidR="005F0726" w:rsidRPr="00FE0E16" w14:paraId="7DD7B0F0" w14:textId="77777777">
        <w:trPr>
          <w:trHeight w:val="1152"/>
        </w:trPr>
        <w:tc>
          <w:tcPr>
            <w:tcW w:w="2785" w:type="dxa"/>
            <w:vAlign w:val="center"/>
          </w:tcPr>
          <w:p w14:paraId="5AD90110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Configuración del Sistema</w:t>
            </w:r>
          </w:p>
        </w:tc>
        <w:tc>
          <w:tcPr>
            <w:tcW w:w="5709" w:type="dxa"/>
            <w:vAlign w:val="center"/>
          </w:tcPr>
          <w:p w14:paraId="520AA7E4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Ajustes y personalizaciones que afectan el comportamiento del sistema operativo y las aplicaciones.</w:t>
            </w:r>
          </w:p>
        </w:tc>
      </w:tr>
      <w:tr w:rsidR="005F0726" w:rsidRPr="00FE0E16" w14:paraId="52A67542" w14:textId="77777777">
        <w:trPr>
          <w:trHeight w:val="1152"/>
        </w:trPr>
        <w:tc>
          <w:tcPr>
            <w:tcW w:w="2785" w:type="dxa"/>
            <w:vAlign w:val="center"/>
          </w:tcPr>
          <w:p w14:paraId="56ABE298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Software Aplicativo</w:t>
            </w:r>
          </w:p>
        </w:tc>
        <w:tc>
          <w:tcPr>
            <w:tcW w:w="5709" w:type="dxa"/>
            <w:vAlign w:val="center"/>
          </w:tcPr>
          <w:p w14:paraId="1B20C15B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Aplicaciones y programas que se ejecutan en el sistema.</w:t>
            </w:r>
          </w:p>
        </w:tc>
      </w:tr>
      <w:tr w:rsidR="005F0726" w:rsidRPr="00FE0E16" w14:paraId="6F76B9F0" w14:textId="77777777">
        <w:trPr>
          <w:trHeight w:val="1152"/>
        </w:trPr>
        <w:tc>
          <w:tcPr>
            <w:tcW w:w="2785" w:type="dxa"/>
            <w:vAlign w:val="center"/>
          </w:tcPr>
          <w:p w14:paraId="56ED3D77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Seguridad</w:t>
            </w:r>
          </w:p>
        </w:tc>
        <w:tc>
          <w:tcPr>
            <w:tcW w:w="5709" w:type="dxa"/>
            <w:vAlign w:val="center"/>
          </w:tcPr>
          <w:p w14:paraId="665BEBEC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Medidas y configuraciones para proteger el sistema contra amenazas (firewalls, antivirus, políticas de acceso).</w:t>
            </w:r>
          </w:p>
        </w:tc>
      </w:tr>
      <w:tr w:rsidR="005F0726" w:rsidRPr="00FE0E16" w14:paraId="3D03A3EB" w14:textId="77777777">
        <w:trPr>
          <w:trHeight w:val="1152"/>
        </w:trPr>
        <w:tc>
          <w:tcPr>
            <w:tcW w:w="2785" w:type="dxa"/>
            <w:vAlign w:val="center"/>
          </w:tcPr>
          <w:p w14:paraId="38C81A08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Actualizaciones y Mantenimiento</w:t>
            </w:r>
          </w:p>
        </w:tc>
        <w:tc>
          <w:tcPr>
            <w:tcW w:w="5709" w:type="dxa"/>
            <w:vAlign w:val="center"/>
          </w:tcPr>
          <w:p w14:paraId="6F9B89D5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Gestión de actualizaciones de software y hardware para mantener el sistema seguro y eficiente.</w:t>
            </w:r>
          </w:p>
        </w:tc>
      </w:tr>
      <w:tr w:rsidR="005F0726" w:rsidRPr="00FE0E16" w14:paraId="1F2EF807" w14:textId="77777777">
        <w:trPr>
          <w:trHeight w:val="1152"/>
        </w:trPr>
        <w:tc>
          <w:tcPr>
            <w:tcW w:w="2785" w:type="dxa"/>
            <w:vAlign w:val="center"/>
          </w:tcPr>
          <w:p w14:paraId="4FB44BCE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Usuarios y Permisos</w:t>
            </w:r>
          </w:p>
        </w:tc>
        <w:tc>
          <w:tcPr>
            <w:tcW w:w="5709" w:type="dxa"/>
            <w:vAlign w:val="center"/>
          </w:tcPr>
          <w:p w14:paraId="52CD0B15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Gestión de cuentas de usuario y asignación de permisos para acceder a recursos.</w:t>
            </w:r>
          </w:p>
        </w:tc>
      </w:tr>
      <w:tr w:rsidR="005F0726" w:rsidRPr="00FE0E16" w14:paraId="6A2B0281" w14:textId="77777777">
        <w:trPr>
          <w:trHeight w:val="1152"/>
        </w:trPr>
        <w:tc>
          <w:tcPr>
            <w:tcW w:w="2785" w:type="dxa"/>
            <w:vAlign w:val="center"/>
          </w:tcPr>
          <w:p w14:paraId="67EDDE63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Entorno Físico</w:t>
            </w:r>
          </w:p>
        </w:tc>
        <w:tc>
          <w:tcPr>
            <w:tcW w:w="5709" w:type="dxa"/>
            <w:vAlign w:val="center"/>
          </w:tcPr>
          <w:p w14:paraId="2B795E7F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Condiciones ambientales como temperatura y humedad que afectan el rendimiento del hardware.</w:t>
            </w:r>
          </w:p>
        </w:tc>
      </w:tr>
      <w:tr w:rsidR="005F0726" w:rsidRPr="00FE0E16" w14:paraId="618AD4AE" w14:textId="77777777">
        <w:trPr>
          <w:trHeight w:val="1152"/>
        </w:trPr>
        <w:tc>
          <w:tcPr>
            <w:tcW w:w="2785" w:type="dxa"/>
            <w:vAlign w:val="center"/>
          </w:tcPr>
          <w:p w14:paraId="0F0BFCF0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Gestión de Recursos</w:t>
            </w:r>
          </w:p>
        </w:tc>
        <w:tc>
          <w:tcPr>
            <w:tcW w:w="5709" w:type="dxa"/>
            <w:vAlign w:val="center"/>
          </w:tcPr>
          <w:p w14:paraId="59F33025" w14:textId="77777777" w:rsidR="005F0726" w:rsidRPr="00FE0E16" w:rsidRDefault="005F0726" w:rsidP="00FE0E16">
            <w:pPr>
              <w:spacing w:line="360" w:lineRule="auto"/>
              <w:jc w:val="both"/>
              <w:rPr>
                <w:bCs/>
                <w:szCs w:val="24"/>
              </w:rPr>
            </w:pPr>
            <w:r w:rsidRPr="00FE0E16">
              <w:rPr>
                <w:bCs/>
                <w:szCs w:val="24"/>
              </w:rPr>
              <w:t>Monitoreo y gestión de recursos (memoria, procesador, almacenamiento) para garantizar un rendimiento óptimo.</w:t>
            </w:r>
          </w:p>
        </w:tc>
      </w:tr>
    </w:tbl>
    <w:p w14:paraId="74869460" w14:textId="6D05A6D6" w:rsidR="004A27D5" w:rsidRPr="00FE0E16" w:rsidRDefault="004A27D5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color w:val="00B050"/>
          <w:lang w:eastAsia="es-VE"/>
        </w:rPr>
      </w:pPr>
    </w:p>
    <w:p w14:paraId="39194252" w14:textId="6D05A6D6" w:rsidR="005109B6" w:rsidRPr="00FE0E16" w:rsidRDefault="005109B6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</w:p>
    <w:p w14:paraId="6313A8AE" w14:textId="6D05A6D6" w:rsidR="005109B6" w:rsidRPr="00FE0E16" w:rsidRDefault="005109B6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</w:p>
    <w:p w14:paraId="6972505E" w14:textId="6D05A6D6" w:rsidR="005109B6" w:rsidRPr="00FE0E16" w:rsidRDefault="005109B6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</w:p>
    <w:p w14:paraId="58B59FFD" w14:textId="6D05A6D6" w:rsidR="005109B6" w:rsidRPr="00FE0E16" w:rsidRDefault="005109B6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</w:p>
    <w:p w14:paraId="638385AE" w14:textId="6D05A6D6" w:rsidR="005109B6" w:rsidRPr="00FE0E16" w:rsidRDefault="005109B6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</w:p>
    <w:p w14:paraId="37003CF2" w14:textId="6D05A6D6" w:rsidR="005109B6" w:rsidRPr="00FE0E16" w:rsidRDefault="005109B6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</w:p>
    <w:p w14:paraId="17EB407B" w14:textId="77ADF5FF" w:rsidR="005109B6" w:rsidRPr="00FE0E16" w:rsidRDefault="005109B6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lang w:eastAsia="es-VE"/>
        </w:rPr>
      </w:pPr>
    </w:p>
    <w:p w14:paraId="708885B1" w14:textId="726FDD6B" w:rsidR="008C411B" w:rsidRPr="00ED1255" w:rsidRDefault="00ED1255" w:rsidP="00ED1255">
      <w:pPr>
        <w:pStyle w:val="Ttulo1"/>
        <w:numPr>
          <w:ilvl w:val="0"/>
          <w:numId w:val="16"/>
        </w:numPr>
        <w:ind w:left="567" w:hanging="567"/>
        <w:jc w:val="both"/>
        <w:rPr>
          <w:b w:val="0"/>
        </w:rPr>
      </w:pPr>
      <w:bookmarkStart w:id="9" w:name="_Toc165499980"/>
      <w:r>
        <w:rPr>
          <w:b w:val="0"/>
        </w:rPr>
        <w:lastRenderedPageBreak/>
        <w:t>Bibliografía</w:t>
      </w:r>
      <w:bookmarkEnd w:id="9"/>
      <w:r>
        <w:rPr>
          <w:b w:val="0"/>
        </w:rPr>
        <w:t xml:space="preserve"> </w:t>
      </w:r>
    </w:p>
    <w:p w14:paraId="679E5F07" w14:textId="58142463" w:rsidR="00D54115" w:rsidRPr="00FE0E16" w:rsidRDefault="00D54115" w:rsidP="00FE0E16">
      <w:pPr>
        <w:pStyle w:val="Bibliografa"/>
        <w:ind w:left="720" w:hanging="720"/>
        <w:jc w:val="both"/>
      </w:pPr>
      <w:r w:rsidRPr="00FE0E16">
        <w:rPr>
          <w:rFonts w:eastAsia="Times New Roman" w:cs="Arial"/>
          <w:bCs/>
          <w:color w:val="00B050"/>
          <w:lang w:eastAsia="es-VE"/>
        </w:rPr>
        <w:fldChar w:fldCharType="begin"/>
      </w:r>
      <w:r w:rsidRPr="00FE0E16">
        <w:rPr>
          <w:rFonts w:eastAsia="Times New Roman" w:cs="Arial"/>
          <w:bCs/>
          <w:color w:val="00B050"/>
          <w:lang w:val="es-ES" w:eastAsia="es-VE"/>
        </w:rPr>
        <w:instrText xml:space="preserve"> BIBLIOGRAPHY  \l 3082 </w:instrText>
      </w:r>
      <w:r w:rsidRPr="00FE0E16">
        <w:rPr>
          <w:rFonts w:eastAsia="Times New Roman" w:cs="Arial"/>
          <w:bCs/>
          <w:color w:val="00B050"/>
          <w:lang w:eastAsia="es-VE"/>
        </w:rPr>
        <w:fldChar w:fldCharType="separate"/>
      </w:r>
      <w:r w:rsidRPr="00FE0E16">
        <w:rPr>
          <w:bCs/>
          <w:noProof/>
        </w:rPr>
        <w:t>casa, F. c. (2011). Recuperado el 01 de 05 de 2024, de https://fundacioncaminoacasa.com/</w:t>
      </w:r>
    </w:p>
    <w:p w14:paraId="41B084E2" w14:textId="58142463" w:rsidR="00D54115" w:rsidRPr="00FE0E16" w:rsidRDefault="00D54115" w:rsidP="00FE0E16">
      <w:pPr>
        <w:pStyle w:val="Bibliografa"/>
        <w:ind w:left="720" w:hanging="720"/>
        <w:jc w:val="both"/>
        <w:rPr>
          <w:bCs/>
          <w:noProof/>
        </w:rPr>
      </w:pPr>
      <w:r w:rsidRPr="00FE0E16">
        <w:rPr>
          <w:bCs/>
          <w:noProof/>
        </w:rPr>
        <w:t>FRAE. (2012). Guayaquil. Recuperado el 01 de 05 de 2024, de https://rescateanimal.org.ec/</w:t>
      </w:r>
    </w:p>
    <w:p w14:paraId="2BE696D0" w14:textId="58142463" w:rsidR="00D54115" w:rsidRPr="00FE0E16" w:rsidRDefault="00D54115" w:rsidP="00FE0E16">
      <w:pPr>
        <w:pStyle w:val="Bibliografa"/>
        <w:ind w:left="720" w:hanging="720"/>
        <w:jc w:val="both"/>
        <w:rPr>
          <w:bCs/>
          <w:noProof/>
        </w:rPr>
      </w:pPr>
      <w:r w:rsidRPr="00FE0E16">
        <w:rPr>
          <w:bCs/>
          <w:noProof/>
        </w:rPr>
        <w:t xml:space="preserve">(2018). </w:t>
      </w:r>
      <w:r w:rsidRPr="00FE0E16">
        <w:rPr>
          <w:bCs/>
          <w:i/>
          <w:iCs/>
          <w:noProof/>
        </w:rPr>
        <w:t>Ley Orgánica de Bienestar Animal.</w:t>
      </w:r>
      <w:r w:rsidRPr="00FE0E16">
        <w:rPr>
          <w:bCs/>
          <w:noProof/>
        </w:rPr>
        <w:t xml:space="preserve"> Quito: Asamblea nacional Republica del Ecuador.</w:t>
      </w:r>
    </w:p>
    <w:p w14:paraId="483472B1" w14:textId="58142463" w:rsidR="00D54115" w:rsidRPr="00FE0E16" w:rsidRDefault="00D54115" w:rsidP="00FE0E16">
      <w:pPr>
        <w:pStyle w:val="Bibliografa"/>
        <w:ind w:left="720" w:hanging="720"/>
        <w:jc w:val="both"/>
        <w:rPr>
          <w:bCs/>
          <w:noProof/>
        </w:rPr>
      </w:pPr>
      <w:r w:rsidRPr="00FE0E16">
        <w:rPr>
          <w:bCs/>
          <w:noProof/>
        </w:rPr>
        <w:t xml:space="preserve">MIWUKI. (2016). </w:t>
      </w:r>
      <w:r w:rsidRPr="00FE0E16">
        <w:rPr>
          <w:bCs/>
          <w:i/>
          <w:iCs/>
          <w:noProof/>
        </w:rPr>
        <w:t>Index - ES.</w:t>
      </w:r>
      <w:r w:rsidRPr="00FE0E16">
        <w:rPr>
          <w:bCs/>
          <w:noProof/>
        </w:rPr>
        <w:t xml:space="preserve"> Recuperado el 1 de 05 de 2024, de https://www.miwuki.com/</w:t>
      </w:r>
    </w:p>
    <w:p w14:paraId="1F20D4EF" w14:textId="58142463" w:rsidR="00D54115" w:rsidRPr="00FE0E16" w:rsidRDefault="00D54115" w:rsidP="00FE0E16">
      <w:pPr>
        <w:pStyle w:val="Bibliografa"/>
        <w:ind w:left="720" w:hanging="720"/>
        <w:jc w:val="both"/>
        <w:rPr>
          <w:bCs/>
          <w:noProof/>
        </w:rPr>
      </w:pPr>
      <w:r w:rsidRPr="00FE0E16">
        <w:rPr>
          <w:bCs/>
          <w:noProof/>
        </w:rPr>
        <w:t xml:space="preserve">(2015). </w:t>
      </w:r>
      <w:r w:rsidRPr="00FE0E16">
        <w:rPr>
          <w:bCs/>
          <w:i/>
          <w:iCs/>
          <w:noProof/>
        </w:rPr>
        <w:t>PAE.</w:t>
      </w:r>
      <w:r w:rsidRPr="00FE0E16">
        <w:rPr>
          <w:bCs/>
          <w:noProof/>
        </w:rPr>
        <w:t xml:space="preserve"> Quito. Recuperado el 01 de 05 de 2024, de https://pae.ec/</w:t>
      </w:r>
    </w:p>
    <w:p w14:paraId="1C66EB43" w14:textId="58142463" w:rsidR="00D54115" w:rsidRPr="00FE0E16" w:rsidRDefault="00D54115" w:rsidP="00FE0E16">
      <w:pPr>
        <w:shd w:val="clear" w:color="auto" w:fill="FFFFFF" w:themeFill="background1"/>
        <w:spacing w:after="0" w:line="240" w:lineRule="auto"/>
        <w:jc w:val="both"/>
        <w:rPr>
          <w:rFonts w:eastAsia="Times New Roman" w:cs="Arial"/>
          <w:bCs/>
          <w:color w:val="00B050"/>
          <w:lang w:eastAsia="es-VE"/>
        </w:rPr>
      </w:pPr>
      <w:r w:rsidRPr="00FE0E16">
        <w:rPr>
          <w:rFonts w:eastAsia="Times New Roman" w:cs="Arial"/>
          <w:bCs/>
          <w:color w:val="00B050"/>
          <w:lang w:eastAsia="es-VE"/>
        </w:rPr>
        <w:fldChar w:fldCharType="end"/>
      </w:r>
    </w:p>
    <w:sectPr w:rsidR="00D54115" w:rsidRPr="00FE0E16" w:rsidSect="00354A7F">
      <w:headerReference w:type="default" r:id="rId13"/>
      <w:footerReference w:type="default" r:id="rId14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F7846" w14:textId="77777777" w:rsidR="00354A7F" w:rsidRDefault="00354A7F" w:rsidP="00061A87">
      <w:pPr>
        <w:spacing w:after="0" w:line="240" w:lineRule="auto"/>
      </w:pPr>
      <w:r>
        <w:separator/>
      </w:r>
    </w:p>
  </w:endnote>
  <w:endnote w:type="continuationSeparator" w:id="0">
    <w:p w14:paraId="51B78ADA" w14:textId="77777777" w:rsidR="00354A7F" w:rsidRDefault="00354A7F" w:rsidP="00061A87">
      <w:pPr>
        <w:spacing w:after="0" w:line="240" w:lineRule="auto"/>
      </w:pPr>
      <w:r>
        <w:continuationSeparator/>
      </w:r>
    </w:p>
  </w:endnote>
  <w:endnote w:type="continuationNotice" w:id="1">
    <w:p w14:paraId="5E863C98" w14:textId="77777777" w:rsidR="00354A7F" w:rsidRDefault="00354A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29E00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4F061" w14:textId="77777777" w:rsidR="00354A7F" w:rsidRDefault="00354A7F" w:rsidP="00061A87">
      <w:pPr>
        <w:spacing w:after="0" w:line="240" w:lineRule="auto"/>
      </w:pPr>
      <w:r>
        <w:separator/>
      </w:r>
    </w:p>
  </w:footnote>
  <w:footnote w:type="continuationSeparator" w:id="0">
    <w:p w14:paraId="2F2D1074" w14:textId="77777777" w:rsidR="00354A7F" w:rsidRDefault="00354A7F" w:rsidP="00061A87">
      <w:pPr>
        <w:spacing w:after="0" w:line="240" w:lineRule="auto"/>
      </w:pPr>
      <w:r>
        <w:continuationSeparator/>
      </w:r>
    </w:p>
  </w:footnote>
  <w:footnote w:type="continuationNotice" w:id="1">
    <w:p w14:paraId="30BCD262" w14:textId="77777777" w:rsidR="00354A7F" w:rsidRDefault="00354A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9FAA7" w14:textId="6DF2B03F" w:rsidR="00AA2DB0" w:rsidRDefault="005109B6" w:rsidP="005109B6">
    <w:pPr>
      <w:pStyle w:val="Encabezado"/>
      <w:spacing w:after="0"/>
      <w:rPr>
        <w:b/>
        <w:i/>
        <w:color w:val="365F91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918122" wp14:editId="4F756178">
              <wp:simplePos x="0" y="0"/>
              <wp:positionH relativeFrom="column">
                <wp:posOffset>-70485</wp:posOffset>
              </wp:positionH>
              <wp:positionV relativeFrom="paragraph">
                <wp:posOffset>327660</wp:posOffset>
              </wp:positionV>
              <wp:extent cx="5722620" cy="162560"/>
              <wp:effectExtent l="19050" t="19050" r="30480" b="660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6C31C" id="Rectangle 2" o:spid="_x0000_s1026" style="position:absolute;margin-left:-5.55pt;margin-top:25.8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hZ4wYOEAAAAJAQAADwAAAGRycy9kb3ducmV2&#10;LnhtbEyPwU7DMAyG70i8Q2QkLmhLu4lulLoTQgIhuGxll93SJGsrGqck6da9PeEER9uffn9/sZlM&#10;z07a+c4SQjpPgGmSVnXUIOw/X2ZrYD4IUqK3pBEu2sOmvL4qRK7smXb6VIWGxRDyuUBoQxhyzr1s&#10;tRF+bgdN8Xa0zogQR9dw5cQ5hpueL5Ik40Z0FD+0YtDPrZZf1WgQxo/l8fv9dbmt5HbnZHY3vNWX&#10;A+LtzfT0CCzoKfzB8Ksf1aGMTrUdSXnWI8zSNI0own2aAYvA+iGJixphtVoALwv+v0H5Aw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IWeMGD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  <w:r w:rsidR="00E612D6">
      <w:rPr>
        <w:b/>
        <w:i/>
        <w:noProof/>
        <w:color w:val="365F91"/>
        <w:szCs w:val="24"/>
      </w:rPr>
      <w:drawing>
        <wp:anchor distT="0" distB="0" distL="114300" distR="114300" simplePos="0" relativeHeight="251658241" behindDoc="0" locked="0" layoutInCell="1" allowOverlap="1" wp14:anchorId="763600FA" wp14:editId="38341120">
          <wp:simplePos x="0" y="0"/>
          <wp:positionH relativeFrom="margin">
            <wp:posOffset>-992919</wp:posOffset>
          </wp:positionH>
          <wp:positionV relativeFrom="paragraph">
            <wp:posOffset>-259383</wp:posOffset>
          </wp:positionV>
          <wp:extent cx="842645" cy="925195"/>
          <wp:effectExtent l="0" t="0" r="0" b="8255"/>
          <wp:wrapThrough wrapText="bothSides">
            <wp:wrapPolygon edited="0">
              <wp:start x="9278" y="889"/>
              <wp:lineTo x="0" y="16900"/>
              <wp:lineTo x="977" y="21348"/>
              <wp:lineTo x="20021" y="21348"/>
              <wp:lineTo x="20998" y="17790"/>
              <wp:lineTo x="19533" y="14677"/>
              <wp:lineTo x="15626" y="8895"/>
              <wp:lineTo x="11720" y="889"/>
              <wp:lineTo x="9278" y="889"/>
            </wp:wrapPolygon>
          </wp:wrapThrough>
          <wp:docPr id="38745775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637F" w:rsidRPr="710FF4A8">
      <w:rPr>
        <w:b/>
        <w:i/>
        <w:color w:val="365F91"/>
      </w:rPr>
      <w:t xml:space="preserve"> </w:t>
    </w:r>
    <w:r w:rsidR="00E612D6" w:rsidRPr="710FF4A8">
      <w:rPr>
        <w:b/>
        <w:i/>
        <w:color w:val="365F91"/>
        <w:sz w:val="36"/>
        <w:szCs w:val="36"/>
      </w:rPr>
      <w:t>TRI-CODERS</w:t>
    </w:r>
  </w:p>
  <w:p w14:paraId="38D6B9B6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4065E"/>
    <w:multiLevelType w:val="hybridMultilevel"/>
    <w:tmpl w:val="76EE2CD4"/>
    <w:lvl w:ilvl="0" w:tplc="331AE48A">
      <w:start w:val="1"/>
      <w:numFmt w:val="decimal"/>
      <w:lvlText w:val="%1."/>
      <w:lvlJc w:val="left"/>
      <w:pPr>
        <w:ind w:left="720" w:hanging="360"/>
      </w:pPr>
    </w:lvl>
    <w:lvl w:ilvl="1" w:tplc="3998DFFE">
      <w:start w:val="1"/>
      <w:numFmt w:val="lowerLetter"/>
      <w:lvlText w:val="%2."/>
      <w:lvlJc w:val="left"/>
      <w:pPr>
        <w:ind w:left="1440" w:hanging="360"/>
      </w:pPr>
    </w:lvl>
    <w:lvl w:ilvl="2" w:tplc="9A54EE6A">
      <w:start w:val="1"/>
      <w:numFmt w:val="lowerRoman"/>
      <w:lvlText w:val="%3."/>
      <w:lvlJc w:val="right"/>
      <w:pPr>
        <w:ind w:left="2160" w:hanging="180"/>
      </w:pPr>
    </w:lvl>
    <w:lvl w:ilvl="3" w:tplc="F9FCBFD0">
      <w:start w:val="1"/>
      <w:numFmt w:val="decimal"/>
      <w:lvlText w:val="%4."/>
      <w:lvlJc w:val="left"/>
      <w:pPr>
        <w:ind w:left="2880" w:hanging="360"/>
      </w:pPr>
    </w:lvl>
    <w:lvl w:ilvl="4" w:tplc="04907C94">
      <w:start w:val="1"/>
      <w:numFmt w:val="lowerLetter"/>
      <w:lvlText w:val="%5."/>
      <w:lvlJc w:val="left"/>
      <w:pPr>
        <w:ind w:left="3600" w:hanging="360"/>
      </w:pPr>
    </w:lvl>
    <w:lvl w:ilvl="5" w:tplc="AD22A356">
      <w:start w:val="1"/>
      <w:numFmt w:val="lowerRoman"/>
      <w:lvlText w:val="%6."/>
      <w:lvlJc w:val="right"/>
      <w:pPr>
        <w:ind w:left="4320" w:hanging="180"/>
      </w:pPr>
    </w:lvl>
    <w:lvl w:ilvl="6" w:tplc="9632A040">
      <w:start w:val="1"/>
      <w:numFmt w:val="decimal"/>
      <w:lvlText w:val="%7."/>
      <w:lvlJc w:val="left"/>
      <w:pPr>
        <w:ind w:left="5040" w:hanging="360"/>
      </w:pPr>
    </w:lvl>
    <w:lvl w:ilvl="7" w:tplc="44C6AFAA">
      <w:start w:val="1"/>
      <w:numFmt w:val="lowerLetter"/>
      <w:lvlText w:val="%8."/>
      <w:lvlJc w:val="left"/>
      <w:pPr>
        <w:ind w:left="5760" w:hanging="360"/>
      </w:pPr>
    </w:lvl>
    <w:lvl w:ilvl="8" w:tplc="9162D45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71F7C"/>
    <w:multiLevelType w:val="hybridMultilevel"/>
    <w:tmpl w:val="1F66D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186601"/>
    <w:multiLevelType w:val="hybridMultilevel"/>
    <w:tmpl w:val="FFFFFFFF"/>
    <w:lvl w:ilvl="0" w:tplc="39060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AA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CE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C8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EEC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EE9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C1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08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36F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868551">
    <w:abstractNumId w:val="8"/>
  </w:num>
  <w:num w:numId="2" w16cid:durableId="1077750954">
    <w:abstractNumId w:val="1"/>
  </w:num>
  <w:num w:numId="3" w16cid:durableId="1127237267">
    <w:abstractNumId w:val="3"/>
  </w:num>
  <w:num w:numId="4" w16cid:durableId="757210367">
    <w:abstractNumId w:val="2"/>
  </w:num>
  <w:num w:numId="5" w16cid:durableId="111562006">
    <w:abstractNumId w:val="21"/>
  </w:num>
  <w:num w:numId="6" w16cid:durableId="73286620">
    <w:abstractNumId w:val="6"/>
  </w:num>
  <w:num w:numId="7" w16cid:durableId="485046954">
    <w:abstractNumId w:val="18"/>
  </w:num>
  <w:num w:numId="8" w16cid:durableId="1362434242">
    <w:abstractNumId w:val="17"/>
  </w:num>
  <w:num w:numId="9" w16cid:durableId="115485907">
    <w:abstractNumId w:val="7"/>
  </w:num>
  <w:num w:numId="10" w16cid:durableId="1196118121">
    <w:abstractNumId w:val="14"/>
  </w:num>
  <w:num w:numId="11" w16cid:durableId="582105922">
    <w:abstractNumId w:val="11"/>
  </w:num>
  <w:num w:numId="12" w16cid:durableId="327829708">
    <w:abstractNumId w:val="0"/>
  </w:num>
  <w:num w:numId="13" w16cid:durableId="180553558">
    <w:abstractNumId w:val="19"/>
  </w:num>
  <w:num w:numId="14" w16cid:durableId="217207815">
    <w:abstractNumId w:val="13"/>
  </w:num>
  <w:num w:numId="15" w16cid:durableId="1249122377">
    <w:abstractNumId w:val="10"/>
  </w:num>
  <w:num w:numId="16" w16cid:durableId="1491485788">
    <w:abstractNumId w:val="22"/>
  </w:num>
  <w:num w:numId="17" w16cid:durableId="864253367">
    <w:abstractNumId w:val="24"/>
  </w:num>
  <w:num w:numId="18" w16cid:durableId="1041055920">
    <w:abstractNumId w:val="23"/>
  </w:num>
  <w:num w:numId="19" w16cid:durableId="1540363415">
    <w:abstractNumId w:val="16"/>
  </w:num>
  <w:num w:numId="20" w16cid:durableId="555623737">
    <w:abstractNumId w:val="5"/>
  </w:num>
  <w:num w:numId="21" w16cid:durableId="982539466">
    <w:abstractNumId w:val="15"/>
  </w:num>
  <w:num w:numId="22" w16cid:durableId="1945654248">
    <w:abstractNumId w:val="9"/>
  </w:num>
  <w:num w:numId="23" w16cid:durableId="1046176779">
    <w:abstractNumId w:val="4"/>
  </w:num>
  <w:num w:numId="24" w16cid:durableId="1287007239">
    <w:abstractNumId w:val="12"/>
  </w:num>
  <w:num w:numId="25" w16cid:durableId="1646541358">
    <w:abstractNumId w:val="25"/>
  </w:num>
  <w:num w:numId="26" w16cid:durableId="12755141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528C"/>
    <w:rsid w:val="00006AE5"/>
    <w:rsid w:val="00010282"/>
    <w:rsid w:val="00010A4C"/>
    <w:rsid w:val="00014020"/>
    <w:rsid w:val="00015509"/>
    <w:rsid w:val="00016822"/>
    <w:rsid w:val="000171C3"/>
    <w:rsid w:val="000215F5"/>
    <w:rsid w:val="000235E9"/>
    <w:rsid w:val="00023743"/>
    <w:rsid w:val="00023917"/>
    <w:rsid w:val="000245AA"/>
    <w:rsid w:val="000306BF"/>
    <w:rsid w:val="00030CC6"/>
    <w:rsid w:val="00031156"/>
    <w:rsid w:val="00032217"/>
    <w:rsid w:val="00032F41"/>
    <w:rsid w:val="00033C47"/>
    <w:rsid w:val="00036084"/>
    <w:rsid w:val="00036277"/>
    <w:rsid w:val="00036C66"/>
    <w:rsid w:val="00055119"/>
    <w:rsid w:val="00060BF9"/>
    <w:rsid w:val="00061A87"/>
    <w:rsid w:val="0006209A"/>
    <w:rsid w:val="00063809"/>
    <w:rsid w:val="00063A11"/>
    <w:rsid w:val="000651BF"/>
    <w:rsid w:val="000679F5"/>
    <w:rsid w:val="00070936"/>
    <w:rsid w:val="00072B9B"/>
    <w:rsid w:val="000741FA"/>
    <w:rsid w:val="000749F6"/>
    <w:rsid w:val="00075389"/>
    <w:rsid w:val="00076C6D"/>
    <w:rsid w:val="000773FF"/>
    <w:rsid w:val="00082287"/>
    <w:rsid w:val="00083778"/>
    <w:rsid w:val="0008377A"/>
    <w:rsid w:val="00083C25"/>
    <w:rsid w:val="00091933"/>
    <w:rsid w:val="00094E6C"/>
    <w:rsid w:val="000959A2"/>
    <w:rsid w:val="000A1063"/>
    <w:rsid w:val="000A23C9"/>
    <w:rsid w:val="000A45E3"/>
    <w:rsid w:val="000A6803"/>
    <w:rsid w:val="000B0699"/>
    <w:rsid w:val="000B26D6"/>
    <w:rsid w:val="000B3E1F"/>
    <w:rsid w:val="000B4134"/>
    <w:rsid w:val="000B4EB8"/>
    <w:rsid w:val="000B64A1"/>
    <w:rsid w:val="000B721E"/>
    <w:rsid w:val="000C08FB"/>
    <w:rsid w:val="000C1AB6"/>
    <w:rsid w:val="000C29C2"/>
    <w:rsid w:val="000C3704"/>
    <w:rsid w:val="000C47E5"/>
    <w:rsid w:val="000C4ED7"/>
    <w:rsid w:val="000C5A13"/>
    <w:rsid w:val="000C5F82"/>
    <w:rsid w:val="000C7809"/>
    <w:rsid w:val="000D0968"/>
    <w:rsid w:val="000D3492"/>
    <w:rsid w:val="000D5D45"/>
    <w:rsid w:val="000E156C"/>
    <w:rsid w:val="000E2B4E"/>
    <w:rsid w:val="000E562D"/>
    <w:rsid w:val="000E7B36"/>
    <w:rsid w:val="000F73A2"/>
    <w:rsid w:val="00100036"/>
    <w:rsid w:val="00100D80"/>
    <w:rsid w:val="001154E9"/>
    <w:rsid w:val="001178ED"/>
    <w:rsid w:val="00120584"/>
    <w:rsid w:val="00120913"/>
    <w:rsid w:val="00123FB5"/>
    <w:rsid w:val="00130A90"/>
    <w:rsid w:val="00140454"/>
    <w:rsid w:val="001445C6"/>
    <w:rsid w:val="0014729B"/>
    <w:rsid w:val="0014771E"/>
    <w:rsid w:val="001477EA"/>
    <w:rsid w:val="0015168B"/>
    <w:rsid w:val="00151728"/>
    <w:rsid w:val="0015579F"/>
    <w:rsid w:val="00155A42"/>
    <w:rsid w:val="0016206A"/>
    <w:rsid w:val="001627AB"/>
    <w:rsid w:val="00165D67"/>
    <w:rsid w:val="00167E3E"/>
    <w:rsid w:val="00175B16"/>
    <w:rsid w:val="00176415"/>
    <w:rsid w:val="00176567"/>
    <w:rsid w:val="00176DBB"/>
    <w:rsid w:val="00176EB4"/>
    <w:rsid w:val="0018042B"/>
    <w:rsid w:val="00180602"/>
    <w:rsid w:val="00184BAA"/>
    <w:rsid w:val="00185136"/>
    <w:rsid w:val="00186063"/>
    <w:rsid w:val="00186D9F"/>
    <w:rsid w:val="0019128F"/>
    <w:rsid w:val="001912B9"/>
    <w:rsid w:val="0019142E"/>
    <w:rsid w:val="001917A4"/>
    <w:rsid w:val="00192734"/>
    <w:rsid w:val="0019469D"/>
    <w:rsid w:val="00195E3F"/>
    <w:rsid w:val="00196622"/>
    <w:rsid w:val="00197131"/>
    <w:rsid w:val="001A148B"/>
    <w:rsid w:val="001A1C2F"/>
    <w:rsid w:val="001A1CCF"/>
    <w:rsid w:val="001A3BAE"/>
    <w:rsid w:val="001A4F51"/>
    <w:rsid w:val="001A5AF7"/>
    <w:rsid w:val="001A7205"/>
    <w:rsid w:val="001A7440"/>
    <w:rsid w:val="001B3120"/>
    <w:rsid w:val="001B386D"/>
    <w:rsid w:val="001B3C59"/>
    <w:rsid w:val="001B5391"/>
    <w:rsid w:val="001B73E7"/>
    <w:rsid w:val="001B77EF"/>
    <w:rsid w:val="001C03E2"/>
    <w:rsid w:val="001C11EA"/>
    <w:rsid w:val="001C1D84"/>
    <w:rsid w:val="001C2A93"/>
    <w:rsid w:val="001C3067"/>
    <w:rsid w:val="001C3AEC"/>
    <w:rsid w:val="001C3EAB"/>
    <w:rsid w:val="001C7505"/>
    <w:rsid w:val="001D0D3B"/>
    <w:rsid w:val="001D156C"/>
    <w:rsid w:val="001D1AD3"/>
    <w:rsid w:val="001D4112"/>
    <w:rsid w:val="001D487D"/>
    <w:rsid w:val="001D4C1E"/>
    <w:rsid w:val="001E0577"/>
    <w:rsid w:val="001E21E3"/>
    <w:rsid w:val="001E2474"/>
    <w:rsid w:val="001E54CD"/>
    <w:rsid w:val="001E5563"/>
    <w:rsid w:val="001E561C"/>
    <w:rsid w:val="001E58CB"/>
    <w:rsid w:val="001E5B0F"/>
    <w:rsid w:val="001E5DA2"/>
    <w:rsid w:val="001E62DE"/>
    <w:rsid w:val="00202209"/>
    <w:rsid w:val="00202ADF"/>
    <w:rsid w:val="00203E9B"/>
    <w:rsid w:val="002075D9"/>
    <w:rsid w:val="00211465"/>
    <w:rsid w:val="00211623"/>
    <w:rsid w:val="002126C8"/>
    <w:rsid w:val="002135E1"/>
    <w:rsid w:val="002154BA"/>
    <w:rsid w:val="00220FD1"/>
    <w:rsid w:val="0022138C"/>
    <w:rsid w:val="00226725"/>
    <w:rsid w:val="00227D79"/>
    <w:rsid w:val="00230607"/>
    <w:rsid w:val="00232CBA"/>
    <w:rsid w:val="00240466"/>
    <w:rsid w:val="0024072D"/>
    <w:rsid w:val="00240753"/>
    <w:rsid w:val="0024098A"/>
    <w:rsid w:val="002416F6"/>
    <w:rsid w:val="00245426"/>
    <w:rsid w:val="00250789"/>
    <w:rsid w:val="00252540"/>
    <w:rsid w:val="00252AFA"/>
    <w:rsid w:val="00255300"/>
    <w:rsid w:val="00261267"/>
    <w:rsid w:val="0026400F"/>
    <w:rsid w:val="00266C17"/>
    <w:rsid w:val="002670EC"/>
    <w:rsid w:val="0027008D"/>
    <w:rsid w:val="00270450"/>
    <w:rsid w:val="00270F33"/>
    <w:rsid w:val="00274CC0"/>
    <w:rsid w:val="002756C3"/>
    <w:rsid w:val="00282395"/>
    <w:rsid w:val="002826A1"/>
    <w:rsid w:val="00282CA7"/>
    <w:rsid w:val="00283A85"/>
    <w:rsid w:val="002840DC"/>
    <w:rsid w:val="002876BC"/>
    <w:rsid w:val="00287C6E"/>
    <w:rsid w:val="00293617"/>
    <w:rsid w:val="002A0E39"/>
    <w:rsid w:val="002A2821"/>
    <w:rsid w:val="002A3697"/>
    <w:rsid w:val="002A4BBA"/>
    <w:rsid w:val="002A622A"/>
    <w:rsid w:val="002A6623"/>
    <w:rsid w:val="002A71D3"/>
    <w:rsid w:val="002A75AB"/>
    <w:rsid w:val="002B3437"/>
    <w:rsid w:val="002B4861"/>
    <w:rsid w:val="002B4F90"/>
    <w:rsid w:val="002B5885"/>
    <w:rsid w:val="002B6785"/>
    <w:rsid w:val="002C07B5"/>
    <w:rsid w:val="002C0A49"/>
    <w:rsid w:val="002C1780"/>
    <w:rsid w:val="002C2B41"/>
    <w:rsid w:val="002C4A02"/>
    <w:rsid w:val="002D17A2"/>
    <w:rsid w:val="002D193F"/>
    <w:rsid w:val="002D342C"/>
    <w:rsid w:val="002D4F14"/>
    <w:rsid w:val="002D57E5"/>
    <w:rsid w:val="002D5AFF"/>
    <w:rsid w:val="002E0F1A"/>
    <w:rsid w:val="002E1F49"/>
    <w:rsid w:val="002E2D71"/>
    <w:rsid w:val="002E3648"/>
    <w:rsid w:val="002E39D2"/>
    <w:rsid w:val="002E4195"/>
    <w:rsid w:val="002F1AFE"/>
    <w:rsid w:val="002F1B90"/>
    <w:rsid w:val="002F26FF"/>
    <w:rsid w:val="002F34E0"/>
    <w:rsid w:val="002F4404"/>
    <w:rsid w:val="002F4487"/>
    <w:rsid w:val="002F4C40"/>
    <w:rsid w:val="002F6B24"/>
    <w:rsid w:val="003019DD"/>
    <w:rsid w:val="00301C53"/>
    <w:rsid w:val="00303866"/>
    <w:rsid w:val="00303A53"/>
    <w:rsid w:val="00304BD5"/>
    <w:rsid w:val="00305D8E"/>
    <w:rsid w:val="0030767E"/>
    <w:rsid w:val="0031154B"/>
    <w:rsid w:val="00312F51"/>
    <w:rsid w:val="00314944"/>
    <w:rsid w:val="00315C88"/>
    <w:rsid w:val="00321255"/>
    <w:rsid w:val="00322E01"/>
    <w:rsid w:val="0032510F"/>
    <w:rsid w:val="0032580D"/>
    <w:rsid w:val="00326F26"/>
    <w:rsid w:val="00331EBE"/>
    <w:rsid w:val="0033511C"/>
    <w:rsid w:val="003374CB"/>
    <w:rsid w:val="003403DB"/>
    <w:rsid w:val="003459D4"/>
    <w:rsid w:val="00346D0C"/>
    <w:rsid w:val="00347E33"/>
    <w:rsid w:val="00347F38"/>
    <w:rsid w:val="00350228"/>
    <w:rsid w:val="00350ACB"/>
    <w:rsid w:val="00351ACE"/>
    <w:rsid w:val="00354A7F"/>
    <w:rsid w:val="00354E86"/>
    <w:rsid w:val="00356033"/>
    <w:rsid w:val="003618B6"/>
    <w:rsid w:val="00367590"/>
    <w:rsid w:val="0036760D"/>
    <w:rsid w:val="00376418"/>
    <w:rsid w:val="00376AFA"/>
    <w:rsid w:val="00382366"/>
    <w:rsid w:val="00390266"/>
    <w:rsid w:val="003907E2"/>
    <w:rsid w:val="00391F51"/>
    <w:rsid w:val="003924F5"/>
    <w:rsid w:val="00392C4B"/>
    <w:rsid w:val="00392E84"/>
    <w:rsid w:val="0039543E"/>
    <w:rsid w:val="003A0F40"/>
    <w:rsid w:val="003A396F"/>
    <w:rsid w:val="003A3DCB"/>
    <w:rsid w:val="003A4011"/>
    <w:rsid w:val="003B1F0E"/>
    <w:rsid w:val="003B3B60"/>
    <w:rsid w:val="003B69C4"/>
    <w:rsid w:val="003B7CCA"/>
    <w:rsid w:val="003C1C09"/>
    <w:rsid w:val="003C570C"/>
    <w:rsid w:val="003C62A1"/>
    <w:rsid w:val="003C7B62"/>
    <w:rsid w:val="003D261F"/>
    <w:rsid w:val="003D2AD7"/>
    <w:rsid w:val="003D32A8"/>
    <w:rsid w:val="003D467B"/>
    <w:rsid w:val="003D6461"/>
    <w:rsid w:val="003D6BA0"/>
    <w:rsid w:val="003D7377"/>
    <w:rsid w:val="003D7613"/>
    <w:rsid w:val="003E5FAC"/>
    <w:rsid w:val="003F0C4F"/>
    <w:rsid w:val="003F1413"/>
    <w:rsid w:val="003F2A5C"/>
    <w:rsid w:val="003F31E6"/>
    <w:rsid w:val="003F4E36"/>
    <w:rsid w:val="003F637D"/>
    <w:rsid w:val="00400F35"/>
    <w:rsid w:val="00401418"/>
    <w:rsid w:val="00402CF9"/>
    <w:rsid w:val="0040466D"/>
    <w:rsid w:val="0040476E"/>
    <w:rsid w:val="0040489F"/>
    <w:rsid w:val="00404A5E"/>
    <w:rsid w:val="00405FCA"/>
    <w:rsid w:val="004062CF"/>
    <w:rsid w:val="004068F0"/>
    <w:rsid w:val="0040714D"/>
    <w:rsid w:val="00410948"/>
    <w:rsid w:val="00412507"/>
    <w:rsid w:val="00413A01"/>
    <w:rsid w:val="00413BB9"/>
    <w:rsid w:val="00414348"/>
    <w:rsid w:val="0041443E"/>
    <w:rsid w:val="0041499D"/>
    <w:rsid w:val="004157FB"/>
    <w:rsid w:val="004159A4"/>
    <w:rsid w:val="00417AE6"/>
    <w:rsid w:val="004260D4"/>
    <w:rsid w:val="004272B3"/>
    <w:rsid w:val="0043069E"/>
    <w:rsid w:val="00430A80"/>
    <w:rsid w:val="00432F57"/>
    <w:rsid w:val="0043513B"/>
    <w:rsid w:val="00435BE4"/>
    <w:rsid w:val="00436235"/>
    <w:rsid w:val="00436C15"/>
    <w:rsid w:val="00441C6E"/>
    <w:rsid w:val="004423D2"/>
    <w:rsid w:val="00442DAC"/>
    <w:rsid w:val="00442EB3"/>
    <w:rsid w:val="00444641"/>
    <w:rsid w:val="00445833"/>
    <w:rsid w:val="00446D14"/>
    <w:rsid w:val="004474D2"/>
    <w:rsid w:val="004477CF"/>
    <w:rsid w:val="00452063"/>
    <w:rsid w:val="0045337A"/>
    <w:rsid w:val="00454121"/>
    <w:rsid w:val="00455E46"/>
    <w:rsid w:val="00457724"/>
    <w:rsid w:val="0045790A"/>
    <w:rsid w:val="00460347"/>
    <w:rsid w:val="00461B0A"/>
    <w:rsid w:val="00461FFF"/>
    <w:rsid w:val="00462611"/>
    <w:rsid w:val="00463CC5"/>
    <w:rsid w:val="0046527F"/>
    <w:rsid w:val="00465A37"/>
    <w:rsid w:val="0046709B"/>
    <w:rsid w:val="0047061D"/>
    <w:rsid w:val="00473339"/>
    <w:rsid w:val="00473C90"/>
    <w:rsid w:val="00474086"/>
    <w:rsid w:val="0047502A"/>
    <w:rsid w:val="00475C27"/>
    <w:rsid w:val="00476CB2"/>
    <w:rsid w:val="004772B7"/>
    <w:rsid w:val="0047731D"/>
    <w:rsid w:val="00477B63"/>
    <w:rsid w:val="00480C35"/>
    <w:rsid w:val="00481C3D"/>
    <w:rsid w:val="00482358"/>
    <w:rsid w:val="00483C83"/>
    <w:rsid w:val="00483EC5"/>
    <w:rsid w:val="0048679B"/>
    <w:rsid w:val="00486AB4"/>
    <w:rsid w:val="00486D63"/>
    <w:rsid w:val="00491516"/>
    <w:rsid w:val="00491C4D"/>
    <w:rsid w:val="00494BB2"/>
    <w:rsid w:val="00495607"/>
    <w:rsid w:val="00495D8C"/>
    <w:rsid w:val="004972B5"/>
    <w:rsid w:val="004A09D1"/>
    <w:rsid w:val="004A27D5"/>
    <w:rsid w:val="004A39FB"/>
    <w:rsid w:val="004A6385"/>
    <w:rsid w:val="004A6798"/>
    <w:rsid w:val="004A71EF"/>
    <w:rsid w:val="004A7A4C"/>
    <w:rsid w:val="004B01B5"/>
    <w:rsid w:val="004B06CA"/>
    <w:rsid w:val="004B0B54"/>
    <w:rsid w:val="004B2876"/>
    <w:rsid w:val="004B2C3E"/>
    <w:rsid w:val="004B4EF9"/>
    <w:rsid w:val="004B52DA"/>
    <w:rsid w:val="004B7F2F"/>
    <w:rsid w:val="004C1612"/>
    <w:rsid w:val="004C2A3B"/>
    <w:rsid w:val="004C2AE7"/>
    <w:rsid w:val="004C2E64"/>
    <w:rsid w:val="004C402D"/>
    <w:rsid w:val="004C4B63"/>
    <w:rsid w:val="004C579C"/>
    <w:rsid w:val="004C5C27"/>
    <w:rsid w:val="004D19FF"/>
    <w:rsid w:val="004D4DE4"/>
    <w:rsid w:val="004E3583"/>
    <w:rsid w:val="004F0984"/>
    <w:rsid w:val="004F0999"/>
    <w:rsid w:val="004F1B8B"/>
    <w:rsid w:val="004F2E9C"/>
    <w:rsid w:val="004F4A1D"/>
    <w:rsid w:val="004F570C"/>
    <w:rsid w:val="004F5F10"/>
    <w:rsid w:val="004F6186"/>
    <w:rsid w:val="00500B14"/>
    <w:rsid w:val="0050272E"/>
    <w:rsid w:val="00504863"/>
    <w:rsid w:val="005077C8"/>
    <w:rsid w:val="005109B6"/>
    <w:rsid w:val="0051284C"/>
    <w:rsid w:val="005151D9"/>
    <w:rsid w:val="005154DA"/>
    <w:rsid w:val="00515F2B"/>
    <w:rsid w:val="0052217A"/>
    <w:rsid w:val="00527F39"/>
    <w:rsid w:val="00527FF3"/>
    <w:rsid w:val="0053023F"/>
    <w:rsid w:val="00531D18"/>
    <w:rsid w:val="00537A01"/>
    <w:rsid w:val="00543AE0"/>
    <w:rsid w:val="00552351"/>
    <w:rsid w:val="00552A6E"/>
    <w:rsid w:val="00552D4D"/>
    <w:rsid w:val="00553BDE"/>
    <w:rsid w:val="00554E5F"/>
    <w:rsid w:val="00555F15"/>
    <w:rsid w:val="005574CF"/>
    <w:rsid w:val="0056220B"/>
    <w:rsid w:val="005631EB"/>
    <w:rsid w:val="00565330"/>
    <w:rsid w:val="005670F1"/>
    <w:rsid w:val="0057051F"/>
    <w:rsid w:val="00570870"/>
    <w:rsid w:val="00570B19"/>
    <w:rsid w:val="00570E28"/>
    <w:rsid w:val="0057540D"/>
    <w:rsid w:val="00575BB7"/>
    <w:rsid w:val="00575CD0"/>
    <w:rsid w:val="0058282F"/>
    <w:rsid w:val="00586CF9"/>
    <w:rsid w:val="00590607"/>
    <w:rsid w:val="00590C4A"/>
    <w:rsid w:val="00594B16"/>
    <w:rsid w:val="005A01C8"/>
    <w:rsid w:val="005A0284"/>
    <w:rsid w:val="005A1C7C"/>
    <w:rsid w:val="005A3F67"/>
    <w:rsid w:val="005A42E0"/>
    <w:rsid w:val="005A4BAC"/>
    <w:rsid w:val="005A5394"/>
    <w:rsid w:val="005A5CE8"/>
    <w:rsid w:val="005B1813"/>
    <w:rsid w:val="005B2B9C"/>
    <w:rsid w:val="005B4128"/>
    <w:rsid w:val="005B4A20"/>
    <w:rsid w:val="005B5687"/>
    <w:rsid w:val="005B674C"/>
    <w:rsid w:val="005C10A1"/>
    <w:rsid w:val="005C28AE"/>
    <w:rsid w:val="005C3646"/>
    <w:rsid w:val="005C3EA2"/>
    <w:rsid w:val="005C4276"/>
    <w:rsid w:val="005D064F"/>
    <w:rsid w:val="005D0877"/>
    <w:rsid w:val="005D198C"/>
    <w:rsid w:val="005D1C72"/>
    <w:rsid w:val="005D2B0A"/>
    <w:rsid w:val="005D579F"/>
    <w:rsid w:val="005E41DE"/>
    <w:rsid w:val="005E42BC"/>
    <w:rsid w:val="005E511E"/>
    <w:rsid w:val="005E5945"/>
    <w:rsid w:val="005E6BEF"/>
    <w:rsid w:val="005F0726"/>
    <w:rsid w:val="005F331D"/>
    <w:rsid w:val="005F3915"/>
    <w:rsid w:val="005F4974"/>
    <w:rsid w:val="005F4A09"/>
    <w:rsid w:val="005F4A3D"/>
    <w:rsid w:val="005F65A6"/>
    <w:rsid w:val="005F7D66"/>
    <w:rsid w:val="00601058"/>
    <w:rsid w:val="006043E6"/>
    <w:rsid w:val="00604C2D"/>
    <w:rsid w:val="0060668A"/>
    <w:rsid w:val="006116A1"/>
    <w:rsid w:val="00614365"/>
    <w:rsid w:val="006166B6"/>
    <w:rsid w:val="00616828"/>
    <w:rsid w:val="00617867"/>
    <w:rsid w:val="00617B1A"/>
    <w:rsid w:val="0061C9D8"/>
    <w:rsid w:val="00620649"/>
    <w:rsid w:val="006207BB"/>
    <w:rsid w:val="00620C4F"/>
    <w:rsid w:val="00620CCE"/>
    <w:rsid w:val="00622A13"/>
    <w:rsid w:val="0062324D"/>
    <w:rsid w:val="00626411"/>
    <w:rsid w:val="006312B2"/>
    <w:rsid w:val="0063170F"/>
    <w:rsid w:val="00636F01"/>
    <w:rsid w:val="00640E1C"/>
    <w:rsid w:val="0064225D"/>
    <w:rsid w:val="00644CD9"/>
    <w:rsid w:val="00645050"/>
    <w:rsid w:val="0064527B"/>
    <w:rsid w:val="0064583A"/>
    <w:rsid w:val="0064618E"/>
    <w:rsid w:val="0064694A"/>
    <w:rsid w:val="00650B9B"/>
    <w:rsid w:val="00653B21"/>
    <w:rsid w:val="00654873"/>
    <w:rsid w:val="006576F9"/>
    <w:rsid w:val="006718C2"/>
    <w:rsid w:val="00673671"/>
    <w:rsid w:val="00675C55"/>
    <w:rsid w:val="00682EC5"/>
    <w:rsid w:val="00685F01"/>
    <w:rsid w:val="00685F53"/>
    <w:rsid w:val="00693644"/>
    <w:rsid w:val="00694BD0"/>
    <w:rsid w:val="006A046D"/>
    <w:rsid w:val="006A0EEF"/>
    <w:rsid w:val="006A26A0"/>
    <w:rsid w:val="006A43F2"/>
    <w:rsid w:val="006A452A"/>
    <w:rsid w:val="006A67A0"/>
    <w:rsid w:val="006B0872"/>
    <w:rsid w:val="006B261B"/>
    <w:rsid w:val="006B4309"/>
    <w:rsid w:val="006B4984"/>
    <w:rsid w:val="006B4C60"/>
    <w:rsid w:val="006B5E5F"/>
    <w:rsid w:val="006B7F3D"/>
    <w:rsid w:val="006C0630"/>
    <w:rsid w:val="006C0644"/>
    <w:rsid w:val="006C41BE"/>
    <w:rsid w:val="006D171F"/>
    <w:rsid w:val="006D295D"/>
    <w:rsid w:val="006D5213"/>
    <w:rsid w:val="006D5266"/>
    <w:rsid w:val="006E01E3"/>
    <w:rsid w:val="006E1B67"/>
    <w:rsid w:val="006E5D6F"/>
    <w:rsid w:val="006E6310"/>
    <w:rsid w:val="006E7247"/>
    <w:rsid w:val="006E74DF"/>
    <w:rsid w:val="006F3DBA"/>
    <w:rsid w:val="006F4750"/>
    <w:rsid w:val="006F6288"/>
    <w:rsid w:val="006F75A4"/>
    <w:rsid w:val="0070139B"/>
    <w:rsid w:val="0070311E"/>
    <w:rsid w:val="00703CBC"/>
    <w:rsid w:val="0070590D"/>
    <w:rsid w:val="007061C8"/>
    <w:rsid w:val="00706888"/>
    <w:rsid w:val="00706C9D"/>
    <w:rsid w:val="00710291"/>
    <w:rsid w:val="00712172"/>
    <w:rsid w:val="00712550"/>
    <w:rsid w:val="00712628"/>
    <w:rsid w:val="0071295F"/>
    <w:rsid w:val="0071315B"/>
    <w:rsid w:val="007169D7"/>
    <w:rsid w:val="00722F6A"/>
    <w:rsid w:val="00723384"/>
    <w:rsid w:val="00730D8F"/>
    <w:rsid w:val="00732620"/>
    <w:rsid w:val="00741708"/>
    <w:rsid w:val="00744582"/>
    <w:rsid w:val="007449A8"/>
    <w:rsid w:val="007519EB"/>
    <w:rsid w:val="007558E9"/>
    <w:rsid w:val="00761090"/>
    <w:rsid w:val="007618DF"/>
    <w:rsid w:val="00762AB0"/>
    <w:rsid w:val="00766AF8"/>
    <w:rsid w:val="00767100"/>
    <w:rsid w:val="00767130"/>
    <w:rsid w:val="00771BCB"/>
    <w:rsid w:val="00775D52"/>
    <w:rsid w:val="00777DB5"/>
    <w:rsid w:val="00780098"/>
    <w:rsid w:val="0078033D"/>
    <w:rsid w:val="00783A14"/>
    <w:rsid w:val="00784492"/>
    <w:rsid w:val="007867FB"/>
    <w:rsid w:val="00790A91"/>
    <w:rsid w:val="00792A18"/>
    <w:rsid w:val="00793BD3"/>
    <w:rsid w:val="00797849"/>
    <w:rsid w:val="0079797D"/>
    <w:rsid w:val="007979FB"/>
    <w:rsid w:val="007A21E2"/>
    <w:rsid w:val="007A4594"/>
    <w:rsid w:val="007B1354"/>
    <w:rsid w:val="007B3BBC"/>
    <w:rsid w:val="007B62ED"/>
    <w:rsid w:val="007B6BB6"/>
    <w:rsid w:val="007B71B8"/>
    <w:rsid w:val="007C1905"/>
    <w:rsid w:val="007C3AB4"/>
    <w:rsid w:val="007C453A"/>
    <w:rsid w:val="007D0270"/>
    <w:rsid w:val="007D06E1"/>
    <w:rsid w:val="007D0713"/>
    <w:rsid w:val="007D07A0"/>
    <w:rsid w:val="007D3B6F"/>
    <w:rsid w:val="007E114E"/>
    <w:rsid w:val="007E1788"/>
    <w:rsid w:val="007E3957"/>
    <w:rsid w:val="007E5DC5"/>
    <w:rsid w:val="007E5E07"/>
    <w:rsid w:val="007E6A10"/>
    <w:rsid w:val="007F064B"/>
    <w:rsid w:val="007F278D"/>
    <w:rsid w:val="007F2BD3"/>
    <w:rsid w:val="007F30B0"/>
    <w:rsid w:val="007F6C57"/>
    <w:rsid w:val="007F7C18"/>
    <w:rsid w:val="007F7E8A"/>
    <w:rsid w:val="00802E0A"/>
    <w:rsid w:val="0080330C"/>
    <w:rsid w:val="00803BAC"/>
    <w:rsid w:val="0080643E"/>
    <w:rsid w:val="0080665A"/>
    <w:rsid w:val="0081070C"/>
    <w:rsid w:val="008121ED"/>
    <w:rsid w:val="00812749"/>
    <w:rsid w:val="00812EA2"/>
    <w:rsid w:val="0081621E"/>
    <w:rsid w:val="008167FF"/>
    <w:rsid w:val="00817438"/>
    <w:rsid w:val="00822E37"/>
    <w:rsid w:val="008241DE"/>
    <w:rsid w:val="00824CCF"/>
    <w:rsid w:val="008336E9"/>
    <w:rsid w:val="00833CAF"/>
    <w:rsid w:val="008355F6"/>
    <w:rsid w:val="00843E0D"/>
    <w:rsid w:val="00844642"/>
    <w:rsid w:val="00845AE8"/>
    <w:rsid w:val="008472FC"/>
    <w:rsid w:val="00847DB4"/>
    <w:rsid w:val="00850CA8"/>
    <w:rsid w:val="008534BF"/>
    <w:rsid w:val="00857AE7"/>
    <w:rsid w:val="008611B3"/>
    <w:rsid w:val="00862BC8"/>
    <w:rsid w:val="00865BF1"/>
    <w:rsid w:val="008663DD"/>
    <w:rsid w:val="00867CD3"/>
    <w:rsid w:val="008740F5"/>
    <w:rsid w:val="00874820"/>
    <w:rsid w:val="0087717B"/>
    <w:rsid w:val="008805D0"/>
    <w:rsid w:val="00882276"/>
    <w:rsid w:val="0088227F"/>
    <w:rsid w:val="00885434"/>
    <w:rsid w:val="00885D46"/>
    <w:rsid w:val="0089309F"/>
    <w:rsid w:val="0089380C"/>
    <w:rsid w:val="00893DA2"/>
    <w:rsid w:val="008954F4"/>
    <w:rsid w:val="008A0437"/>
    <w:rsid w:val="008A208A"/>
    <w:rsid w:val="008A208C"/>
    <w:rsid w:val="008A5EBE"/>
    <w:rsid w:val="008A7BEA"/>
    <w:rsid w:val="008B363A"/>
    <w:rsid w:val="008B39E4"/>
    <w:rsid w:val="008B6861"/>
    <w:rsid w:val="008B6924"/>
    <w:rsid w:val="008B6FBB"/>
    <w:rsid w:val="008C2AC5"/>
    <w:rsid w:val="008C2D5F"/>
    <w:rsid w:val="008C3C34"/>
    <w:rsid w:val="008C411B"/>
    <w:rsid w:val="008C57BA"/>
    <w:rsid w:val="008C6058"/>
    <w:rsid w:val="008C63A7"/>
    <w:rsid w:val="008D06D2"/>
    <w:rsid w:val="008D0C20"/>
    <w:rsid w:val="008D0E89"/>
    <w:rsid w:val="008E0000"/>
    <w:rsid w:val="008E629B"/>
    <w:rsid w:val="008E7341"/>
    <w:rsid w:val="008F218C"/>
    <w:rsid w:val="008F4430"/>
    <w:rsid w:val="008F734E"/>
    <w:rsid w:val="00900118"/>
    <w:rsid w:val="0090549E"/>
    <w:rsid w:val="009067AE"/>
    <w:rsid w:val="00907FB8"/>
    <w:rsid w:val="00911FB2"/>
    <w:rsid w:val="00914D6F"/>
    <w:rsid w:val="00920983"/>
    <w:rsid w:val="009220EF"/>
    <w:rsid w:val="009230F2"/>
    <w:rsid w:val="009277C2"/>
    <w:rsid w:val="00931971"/>
    <w:rsid w:val="0093253B"/>
    <w:rsid w:val="00934081"/>
    <w:rsid w:val="009355BA"/>
    <w:rsid w:val="0093573F"/>
    <w:rsid w:val="00942DCE"/>
    <w:rsid w:val="0094391A"/>
    <w:rsid w:val="00945255"/>
    <w:rsid w:val="00950204"/>
    <w:rsid w:val="00951140"/>
    <w:rsid w:val="00951225"/>
    <w:rsid w:val="00953C15"/>
    <w:rsid w:val="0095554B"/>
    <w:rsid w:val="00957348"/>
    <w:rsid w:val="0095741A"/>
    <w:rsid w:val="00961C63"/>
    <w:rsid w:val="00962E8E"/>
    <w:rsid w:val="00963402"/>
    <w:rsid w:val="0096607B"/>
    <w:rsid w:val="009665B4"/>
    <w:rsid w:val="0096746D"/>
    <w:rsid w:val="00970AA0"/>
    <w:rsid w:val="00972715"/>
    <w:rsid w:val="00973240"/>
    <w:rsid w:val="00973C3B"/>
    <w:rsid w:val="0097614B"/>
    <w:rsid w:val="0097642E"/>
    <w:rsid w:val="00977026"/>
    <w:rsid w:val="009800B8"/>
    <w:rsid w:val="00980F0A"/>
    <w:rsid w:val="00982216"/>
    <w:rsid w:val="009827B3"/>
    <w:rsid w:val="00982B9C"/>
    <w:rsid w:val="00984139"/>
    <w:rsid w:val="0098447B"/>
    <w:rsid w:val="00984B02"/>
    <w:rsid w:val="00984C8C"/>
    <w:rsid w:val="00984E07"/>
    <w:rsid w:val="00985734"/>
    <w:rsid w:val="00992040"/>
    <w:rsid w:val="00992E52"/>
    <w:rsid w:val="00997884"/>
    <w:rsid w:val="00997B8A"/>
    <w:rsid w:val="00997F69"/>
    <w:rsid w:val="009A5855"/>
    <w:rsid w:val="009A5C92"/>
    <w:rsid w:val="009B1294"/>
    <w:rsid w:val="009B214A"/>
    <w:rsid w:val="009B2654"/>
    <w:rsid w:val="009B26FF"/>
    <w:rsid w:val="009B468E"/>
    <w:rsid w:val="009B51D6"/>
    <w:rsid w:val="009B5A04"/>
    <w:rsid w:val="009C0472"/>
    <w:rsid w:val="009C118C"/>
    <w:rsid w:val="009C13C1"/>
    <w:rsid w:val="009C53A0"/>
    <w:rsid w:val="009C54DC"/>
    <w:rsid w:val="009C646E"/>
    <w:rsid w:val="009D1043"/>
    <w:rsid w:val="009D1241"/>
    <w:rsid w:val="009D2765"/>
    <w:rsid w:val="009D4B5D"/>
    <w:rsid w:val="009D7D4B"/>
    <w:rsid w:val="009E0938"/>
    <w:rsid w:val="009E1124"/>
    <w:rsid w:val="009E1C5A"/>
    <w:rsid w:val="009E28E7"/>
    <w:rsid w:val="009E2BDD"/>
    <w:rsid w:val="009E491F"/>
    <w:rsid w:val="009E61B2"/>
    <w:rsid w:val="009F119D"/>
    <w:rsid w:val="009F467B"/>
    <w:rsid w:val="009F6D3D"/>
    <w:rsid w:val="009F7ECB"/>
    <w:rsid w:val="00A008F7"/>
    <w:rsid w:val="00A010AF"/>
    <w:rsid w:val="00A01F53"/>
    <w:rsid w:val="00A030D2"/>
    <w:rsid w:val="00A04C5A"/>
    <w:rsid w:val="00A05041"/>
    <w:rsid w:val="00A11F74"/>
    <w:rsid w:val="00A12199"/>
    <w:rsid w:val="00A1665A"/>
    <w:rsid w:val="00A20E49"/>
    <w:rsid w:val="00A21A77"/>
    <w:rsid w:val="00A253F9"/>
    <w:rsid w:val="00A25E15"/>
    <w:rsid w:val="00A26814"/>
    <w:rsid w:val="00A26CEA"/>
    <w:rsid w:val="00A31309"/>
    <w:rsid w:val="00A31A5D"/>
    <w:rsid w:val="00A335D2"/>
    <w:rsid w:val="00A3443D"/>
    <w:rsid w:val="00A41A6F"/>
    <w:rsid w:val="00A5573E"/>
    <w:rsid w:val="00A615A5"/>
    <w:rsid w:val="00A662B5"/>
    <w:rsid w:val="00A671C9"/>
    <w:rsid w:val="00A675BC"/>
    <w:rsid w:val="00A765C1"/>
    <w:rsid w:val="00A77628"/>
    <w:rsid w:val="00A7778C"/>
    <w:rsid w:val="00A8087E"/>
    <w:rsid w:val="00A8137E"/>
    <w:rsid w:val="00A8225E"/>
    <w:rsid w:val="00A825B8"/>
    <w:rsid w:val="00A8352B"/>
    <w:rsid w:val="00A84C4B"/>
    <w:rsid w:val="00A85423"/>
    <w:rsid w:val="00A855EE"/>
    <w:rsid w:val="00A85FBA"/>
    <w:rsid w:val="00A86A38"/>
    <w:rsid w:val="00A91660"/>
    <w:rsid w:val="00A919D0"/>
    <w:rsid w:val="00A92127"/>
    <w:rsid w:val="00A94444"/>
    <w:rsid w:val="00A954C9"/>
    <w:rsid w:val="00A966EA"/>
    <w:rsid w:val="00AA11FD"/>
    <w:rsid w:val="00AA2DB0"/>
    <w:rsid w:val="00AA435E"/>
    <w:rsid w:val="00AA6696"/>
    <w:rsid w:val="00AA711C"/>
    <w:rsid w:val="00AA7D93"/>
    <w:rsid w:val="00AB0D05"/>
    <w:rsid w:val="00AB1BC8"/>
    <w:rsid w:val="00AB592F"/>
    <w:rsid w:val="00AC2625"/>
    <w:rsid w:val="00AC65AD"/>
    <w:rsid w:val="00AC6D13"/>
    <w:rsid w:val="00AC709B"/>
    <w:rsid w:val="00AD1BEE"/>
    <w:rsid w:val="00AD2A8D"/>
    <w:rsid w:val="00AD2D46"/>
    <w:rsid w:val="00AD5065"/>
    <w:rsid w:val="00AE0940"/>
    <w:rsid w:val="00AE135D"/>
    <w:rsid w:val="00AE40D6"/>
    <w:rsid w:val="00AE5886"/>
    <w:rsid w:val="00AE6B8E"/>
    <w:rsid w:val="00AF02C5"/>
    <w:rsid w:val="00AF2FA7"/>
    <w:rsid w:val="00AF3550"/>
    <w:rsid w:val="00AF3EF8"/>
    <w:rsid w:val="00AF3F54"/>
    <w:rsid w:val="00AF3FDF"/>
    <w:rsid w:val="00AF4B3F"/>
    <w:rsid w:val="00AF543E"/>
    <w:rsid w:val="00AF5A8A"/>
    <w:rsid w:val="00B006EB"/>
    <w:rsid w:val="00B01E42"/>
    <w:rsid w:val="00B03C8E"/>
    <w:rsid w:val="00B0483D"/>
    <w:rsid w:val="00B0628A"/>
    <w:rsid w:val="00B06CE3"/>
    <w:rsid w:val="00B10A47"/>
    <w:rsid w:val="00B10B14"/>
    <w:rsid w:val="00B10FC4"/>
    <w:rsid w:val="00B11FD5"/>
    <w:rsid w:val="00B142F9"/>
    <w:rsid w:val="00B23789"/>
    <w:rsid w:val="00B25B7D"/>
    <w:rsid w:val="00B3044C"/>
    <w:rsid w:val="00B31CA8"/>
    <w:rsid w:val="00B31DA9"/>
    <w:rsid w:val="00B32F6C"/>
    <w:rsid w:val="00B3311A"/>
    <w:rsid w:val="00B35530"/>
    <w:rsid w:val="00B35AA7"/>
    <w:rsid w:val="00B432DE"/>
    <w:rsid w:val="00B434EC"/>
    <w:rsid w:val="00B4394D"/>
    <w:rsid w:val="00B476D0"/>
    <w:rsid w:val="00B54BDF"/>
    <w:rsid w:val="00B55F19"/>
    <w:rsid w:val="00B57DC7"/>
    <w:rsid w:val="00B57EC6"/>
    <w:rsid w:val="00B6054E"/>
    <w:rsid w:val="00B62AA0"/>
    <w:rsid w:val="00B652B2"/>
    <w:rsid w:val="00B65A26"/>
    <w:rsid w:val="00B70439"/>
    <w:rsid w:val="00B709D5"/>
    <w:rsid w:val="00B71D4E"/>
    <w:rsid w:val="00B74867"/>
    <w:rsid w:val="00B75B28"/>
    <w:rsid w:val="00B76F1D"/>
    <w:rsid w:val="00B77706"/>
    <w:rsid w:val="00B807B5"/>
    <w:rsid w:val="00B80DB9"/>
    <w:rsid w:val="00B81AE1"/>
    <w:rsid w:val="00B838EA"/>
    <w:rsid w:val="00B84982"/>
    <w:rsid w:val="00B84F75"/>
    <w:rsid w:val="00B86AE0"/>
    <w:rsid w:val="00B87357"/>
    <w:rsid w:val="00B94149"/>
    <w:rsid w:val="00B94EE3"/>
    <w:rsid w:val="00B95425"/>
    <w:rsid w:val="00B96F51"/>
    <w:rsid w:val="00B97A58"/>
    <w:rsid w:val="00B97EF4"/>
    <w:rsid w:val="00BA434D"/>
    <w:rsid w:val="00BA5DD2"/>
    <w:rsid w:val="00BA786A"/>
    <w:rsid w:val="00BA7D57"/>
    <w:rsid w:val="00BB034E"/>
    <w:rsid w:val="00BB0BA6"/>
    <w:rsid w:val="00BB7DBD"/>
    <w:rsid w:val="00BC1336"/>
    <w:rsid w:val="00BC313C"/>
    <w:rsid w:val="00BC35BB"/>
    <w:rsid w:val="00BC4FE7"/>
    <w:rsid w:val="00BC634E"/>
    <w:rsid w:val="00BD0CE4"/>
    <w:rsid w:val="00BD2950"/>
    <w:rsid w:val="00BD393A"/>
    <w:rsid w:val="00BD45F5"/>
    <w:rsid w:val="00BD581E"/>
    <w:rsid w:val="00BD77B7"/>
    <w:rsid w:val="00BE1E78"/>
    <w:rsid w:val="00BE47EA"/>
    <w:rsid w:val="00BE65FF"/>
    <w:rsid w:val="00BE6A7C"/>
    <w:rsid w:val="00BE7059"/>
    <w:rsid w:val="00BE754E"/>
    <w:rsid w:val="00BF0184"/>
    <w:rsid w:val="00BF15A3"/>
    <w:rsid w:val="00BF1EDD"/>
    <w:rsid w:val="00BF26C2"/>
    <w:rsid w:val="00BF29F0"/>
    <w:rsid w:val="00BF48C3"/>
    <w:rsid w:val="00BF4F81"/>
    <w:rsid w:val="00C0360C"/>
    <w:rsid w:val="00C03909"/>
    <w:rsid w:val="00C03A8D"/>
    <w:rsid w:val="00C04270"/>
    <w:rsid w:val="00C04C7E"/>
    <w:rsid w:val="00C062DE"/>
    <w:rsid w:val="00C11E7C"/>
    <w:rsid w:val="00C17F0A"/>
    <w:rsid w:val="00C22D44"/>
    <w:rsid w:val="00C24A24"/>
    <w:rsid w:val="00C252DA"/>
    <w:rsid w:val="00C3380A"/>
    <w:rsid w:val="00C34187"/>
    <w:rsid w:val="00C34441"/>
    <w:rsid w:val="00C346CA"/>
    <w:rsid w:val="00C40835"/>
    <w:rsid w:val="00C448C8"/>
    <w:rsid w:val="00C45D94"/>
    <w:rsid w:val="00C4706D"/>
    <w:rsid w:val="00C53416"/>
    <w:rsid w:val="00C548E0"/>
    <w:rsid w:val="00C55CE0"/>
    <w:rsid w:val="00C57165"/>
    <w:rsid w:val="00C6114F"/>
    <w:rsid w:val="00C6222F"/>
    <w:rsid w:val="00C62CBF"/>
    <w:rsid w:val="00C64951"/>
    <w:rsid w:val="00C64E24"/>
    <w:rsid w:val="00C65B53"/>
    <w:rsid w:val="00C71187"/>
    <w:rsid w:val="00C77EDD"/>
    <w:rsid w:val="00C8602E"/>
    <w:rsid w:val="00C879C1"/>
    <w:rsid w:val="00C93CAF"/>
    <w:rsid w:val="00C94492"/>
    <w:rsid w:val="00C948A6"/>
    <w:rsid w:val="00C95DA3"/>
    <w:rsid w:val="00CA1417"/>
    <w:rsid w:val="00CA271E"/>
    <w:rsid w:val="00CA71DB"/>
    <w:rsid w:val="00CA7787"/>
    <w:rsid w:val="00CA7994"/>
    <w:rsid w:val="00CB1407"/>
    <w:rsid w:val="00CB1671"/>
    <w:rsid w:val="00CB357D"/>
    <w:rsid w:val="00CB3689"/>
    <w:rsid w:val="00CB3FA5"/>
    <w:rsid w:val="00CB5F5B"/>
    <w:rsid w:val="00CB6EF1"/>
    <w:rsid w:val="00CB7C2B"/>
    <w:rsid w:val="00CC2090"/>
    <w:rsid w:val="00CC3BD6"/>
    <w:rsid w:val="00CD0B19"/>
    <w:rsid w:val="00CD225C"/>
    <w:rsid w:val="00CD4128"/>
    <w:rsid w:val="00CD49EF"/>
    <w:rsid w:val="00CD6231"/>
    <w:rsid w:val="00CD6B12"/>
    <w:rsid w:val="00CE0086"/>
    <w:rsid w:val="00CE03BE"/>
    <w:rsid w:val="00CE0431"/>
    <w:rsid w:val="00CE18A8"/>
    <w:rsid w:val="00CE1B38"/>
    <w:rsid w:val="00CE323C"/>
    <w:rsid w:val="00CE38D4"/>
    <w:rsid w:val="00CE46D5"/>
    <w:rsid w:val="00CE5AAB"/>
    <w:rsid w:val="00CE5EF8"/>
    <w:rsid w:val="00CE72FA"/>
    <w:rsid w:val="00CE7B84"/>
    <w:rsid w:val="00CF007E"/>
    <w:rsid w:val="00CF40F0"/>
    <w:rsid w:val="00CF5FF9"/>
    <w:rsid w:val="00CF62E8"/>
    <w:rsid w:val="00D00043"/>
    <w:rsid w:val="00D00AB1"/>
    <w:rsid w:val="00D01C3B"/>
    <w:rsid w:val="00D020B3"/>
    <w:rsid w:val="00D02913"/>
    <w:rsid w:val="00D05F64"/>
    <w:rsid w:val="00D06DEB"/>
    <w:rsid w:val="00D06E17"/>
    <w:rsid w:val="00D070A0"/>
    <w:rsid w:val="00D12F5F"/>
    <w:rsid w:val="00D14420"/>
    <w:rsid w:val="00D1456F"/>
    <w:rsid w:val="00D17387"/>
    <w:rsid w:val="00D20E4E"/>
    <w:rsid w:val="00D21242"/>
    <w:rsid w:val="00D237EB"/>
    <w:rsid w:val="00D25280"/>
    <w:rsid w:val="00D25819"/>
    <w:rsid w:val="00D275A1"/>
    <w:rsid w:val="00D3063F"/>
    <w:rsid w:val="00D33474"/>
    <w:rsid w:val="00D33A73"/>
    <w:rsid w:val="00D33C38"/>
    <w:rsid w:val="00D34838"/>
    <w:rsid w:val="00D413C5"/>
    <w:rsid w:val="00D41D49"/>
    <w:rsid w:val="00D42B68"/>
    <w:rsid w:val="00D43744"/>
    <w:rsid w:val="00D4478C"/>
    <w:rsid w:val="00D46EA5"/>
    <w:rsid w:val="00D47189"/>
    <w:rsid w:val="00D53B19"/>
    <w:rsid w:val="00D54115"/>
    <w:rsid w:val="00D543E5"/>
    <w:rsid w:val="00D574FF"/>
    <w:rsid w:val="00D57702"/>
    <w:rsid w:val="00D57B22"/>
    <w:rsid w:val="00D60BF3"/>
    <w:rsid w:val="00D61F0D"/>
    <w:rsid w:val="00D65557"/>
    <w:rsid w:val="00D66B5C"/>
    <w:rsid w:val="00D71C44"/>
    <w:rsid w:val="00D75A58"/>
    <w:rsid w:val="00D76641"/>
    <w:rsid w:val="00D77828"/>
    <w:rsid w:val="00D829F8"/>
    <w:rsid w:val="00D83A45"/>
    <w:rsid w:val="00D83A6D"/>
    <w:rsid w:val="00D84F5F"/>
    <w:rsid w:val="00D875BD"/>
    <w:rsid w:val="00D902B2"/>
    <w:rsid w:val="00D93987"/>
    <w:rsid w:val="00DA087F"/>
    <w:rsid w:val="00DA58F6"/>
    <w:rsid w:val="00DA76DF"/>
    <w:rsid w:val="00DA787A"/>
    <w:rsid w:val="00DB2989"/>
    <w:rsid w:val="00DB3047"/>
    <w:rsid w:val="00DB7D34"/>
    <w:rsid w:val="00DC0B69"/>
    <w:rsid w:val="00DC47DD"/>
    <w:rsid w:val="00DC7771"/>
    <w:rsid w:val="00DD254E"/>
    <w:rsid w:val="00DD4198"/>
    <w:rsid w:val="00DD5E65"/>
    <w:rsid w:val="00DE536F"/>
    <w:rsid w:val="00DE5F14"/>
    <w:rsid w:val="00DE7D6C"/>
    <w:rsid w:val="00DF28DA"/>
    <w:rsid w:val="00E06572"/>
    <w:rsid w:val="00E07A81"/>
    <w:rsid w:val="00E1055F"/>
    <w:rsid w:val="00E11B63"/>
    <w:rsid w:val="00E127D2"/>
    <w:rsid w:val="00E13F88"/>
    <w:rsid w:val="00E15F76"/>
    <w:rsid w:val="00E164EF"/>
    <w:rsid w:val="00E231C6"/>
    <w:rsid w:val="00E233EA"/>
    <w:rsid w:val="00E23F3C"/>
    <w:rsid w:val="00E24BC7"/>
    <w:rsid w:val="00E25BAB"/>
    <w:rsid w:val="00E2678C"/>
    <w:rsid w:val="00E31E12"/>
    <w:rsid w:val="00E31FE7"/>
    <w:rsid w:val="00E32384"/>
    <w:rsid w:val="00E336D3"/>
    <w:rsid w:val="00E33919"/>
    <w:rsid w:val="00E363A6"/>
    <w:rsid w:val="00E37C60"/>
    <w:rsid w:val="00E40E7C"/>
    <w:rsid w:val="00E40F95"/>
    <w:rsid w:val="00E44826"/>
    <w:rsid w:val="00E45F54"/>
    <w:rsid w:val="00E47997"/>
    <w:rsid w:val="00E517E0"/>
    <w:rsid w:val="00E5519B"/>
    <w:rsid w:val="00E5686C"/>
    <w:rsid w:val="00E60440"/>
    <w:rsid w:val="00E6090F"/>
    <w:rsid w:val="00E612D6"/>
    <w:rsid w:val="00E63E78"/>
    <w:rsid w:val="00E65F2B"/>
    <w:rsid w:val="00E67A03"/>
    <w:rsid w:val="00E72EC6"/>
    <w:rsid w:val="00E72F33"/>
    <w:rsid w:val="00E73C19"/>
    <w:rsid w:val="00E81F86"/>
    <w:rsid w:val="00E83109"/>
    <w:rsid w:val="00E849BA"/>
    <w:rsid w:val="00E85754"/>
    <w:rsid w:val="00E87DEC"/>
    <w:rsid w:val="00E90765"/>
    <w:rsid w:val="00E914A2"/>
    <w:rsid w:val="00E9209B"/>
    <w:rsid w:val="00E92A29"/>
    <w:rsid w:val="00E9375F"/>
    <w:rsid w:val="00E93D03"/>
    <w:rsid w:val="00E9543C"/>
    <w:rsid w:val="00EA01F4"/>
    <w:rsid w:val="00EA0858"/>
    <w:rsid w:val="00EA0988"/>
    <w:rsid w:val="00EA1771"/>
    <w:rsid w:val="00EA2BA2"/>
    <w:rsid w:val="00EA2E4E"/>
    <w:rsid w:val="00EA5115"/>
    <w:rsid w:val="00EA590D"/>
    <w:rsid w:val="00EA726F"/>
    <w:rsid w:val="00EB00BD"/>
    <w:rsid w:val="00EB1274"/>
    <w:rsid w:val="00EB12FE"/>
    <w:rsid w:val="00EB29EA"/>
    <w:rsid w:val="00EB2E3A"/>
    <w:rsid w:val="00EB3E41"/>
    <w:rsid w:val="00EB5AD0"/>
    <w:rsid w:val="00EB6367"/>
    <w:rsid w:val="00EB6460"/>
    <w:rsid w:val="00EB6794"/>
    <w:rsid w:val="00EC5A4E"/>
    <w:rsid w:val="00EC6D2B"/>
    <w:rsid w:val="00ED1255"/>
    <w:rsid w:val="00ED1891"/>
    <w:rsid w:val="00ED38A1"/>
    <w:rsid w:val="00ED7EBC"/>
    <w:rsid w:val="00EE266D"/>
    <w:rsid w:val="00EE6763"/>
    <w:rsid w:val="00EE6E04"/>
    <w:rsid w:val="00EF0942"/>
    <w:rsid w:val="00EF2854"/>
    <w:rsid w:val="00EF2D1A"/>
    <w:rsid w:val="00EF3568"/>
    <w:rsid w:val="00EF60A2"/>
    <w:rsid w:val="00EF60CF"/>
    <w:rsid w:val="00F00385"/>
    <w:rsid w:val="00F040DA"/>
    <w:rsid w:val="00F11567"/>
    <w:rsid w:val="00F125B0"/>
    <w:rsid w:val="00F17999"/>
    <w:rsid w:val="00F223DC"/>
    <w:rsid w:val="00F246F2"/>
    <w:rsid w:val="00F309E0"/>
    <w:rsid w:val="00F357E2"/>
    <w:rsid w:val="00F430C2"/>
    <w:rsid w:val="00F43795"/>
    <w:rsid w:val="00F4492F"/>
    <w:rsid w:val="00F4598B"/>
    <w:rsid w:val="00F53155"/>
    <w:rsid w:val="00F53B5B"/>
    <w:rsid w:val="00F54694"/>
    <w:rsid w:val="00F54CA1"/>
    <w:rsid w:val="00F574B1"/>
    <w:rsid w:val="00F619DB"/>
    <w:rsid w:val="00F6380D"/>
    <w:rsid w:val="00F63812"/>
    <w:rsid w:val="00F6452B"/>
    <w:rsid w:val="00F64BAA"/>
    <w:rsid w:val="00F64D1B"/>
    <w:rsid w:val="00F65153"/>
    <w:rsid w:val="00F6637F"/>
    <w:rsid w:val="00F671D9"/>
    <w:rsid w:val="00F6760E"/>
    <w:rsid w:val="00F67A16"/>
    <w:rsid w:val="00F73949"/>
    <w:rsid w:val="00F73F32"/>
    <w:rsid w:val="00F74F7F"/>
    <w:rsid w:val="00F77333"/>
    <w:rsid w:val="00F819F2"/>
    <w:rsid w:val="00F830CB"/>
    <w:rsid w:val="00F839F3"/>
    <w:rsid w:val="00F84943"/>
    <w:rsid w:val="00F858D0"/>
    <w:rsid w:val="00F90590"/>
    <w:rsid w:val="00F929CD"/>
    <w:rsid w:val="00F95569"/>
    <w:rsid w:val="00F96E70"/>
    <w:rsid w:val="00F97FA4"/>
    <w:rsid w:val="00FA18CE"/>
    <w:rsid w:val="00FA75EF"/>
    <w:rsid w:val="00FB1326"/>
    <w:rsid w:val="00FB1EAE"/>
    <w:rsid w:val="00FB2BC4"/>
    <w:rsid w:val="00FB4515"/>
    <w:rsid w:val="00FB74BC"/>
    <w:rsid w:val="00FC2034"/>
    <w:rsid w:val="00FC2123"/>
    <w:rsid w:val="00FC412F"/>
    <w:rsid w:val="00FC4A56"/>
    <w:rsid w:val="00FC4CF3"/>
    <w:rsid w:val="00FC5152"/>
    <w:rsid w:val="00FD0F86"/>
    <w:rsid w:val="00FD1B3D"/>
    <w:rsid w:val="00FD2F9E"/>
    <w:rsid w:val="00FD3A4D"/>
    <w:rsid w:val="00FD6699"/>
    <w:rsid w:val="00FD7899"/>
    <w:rsid w:val="00FE010D"/>
    <w:rsid w:val="00FE0E16"/>
    <w:rsid w:val="00FE227E"/>
    <w:rsid w:val="00FE4E6E"/>
    <w:rsid w:val="00FE7570"/>
    <w:rsid w:val="00FE7710"/>
    <w:rsid w:val="00FF3FC0"/>
    <w:rsid w:val="00FF54B2"/>
    <w:rsid w:val="00FF760C"/>
    <w:rsid w:val="013F972F"/>
    <w:rsid w:val="02B2334C"/>
    <w:rsid w:val="03434152"/>
    <w:rsid w:val="03A5F276"/>
    <w:rsid w:val="06414551"/>
    <w:rsid w:val="06A9A913"/>
    <w:rsid w:val="07168312"/>
    <w:rsid w:val="0A3724C7"/>
    <w:rsid w:val="0B19F824"/>
    <w:rsid w:val="0B247465"/>
    <w:rsid w:val="0BB89008"/>
    <w:rsid w:val="0CB9E860"/>
    <w:rsid w:val="0DE40FC3"/>
    <w:rsid w:val="0E7E6F2A"/>
    <w:rsid w:val="0EB675CD"/>
    <w:rsid w:val="105AB2BC"/>
    <w:rsid w:val="10EC5C13"/>
    <w:rsid w:val="114A4F6C"/>
    <w:rsid w:val="1232A7DC"/>
    <w:rsid w:val="124FB53E"/>
    <w:rsid w:val="138AF574"/>
    <w:rsid w:val="13CFCE25"/>
    <w:rsid w:val="1405AA74"/>
    <w:rsid w:val="1455A394"/>
    <w:rsid w:val="15164D7A"/>
    <w:rsid w:val="15E99202"/>
    <w:rsid w:val="1629B8FC"/>
    <w:rsid w:val="164DCCD9"/>
    <w:rsid w:val="16A6A480"/>
    <w:rsid w:val="18794352"/>
    <w:rsid w:val="196A2BB7"/>
    <w:rsid w:val="1995DF24"/>
    <w:rsid w:val="1A6CB07C"/>
    <w:rsid w:val="1A70C5F1"/>
    <w:rsid w:val="1A923A8C"/>
    <w:rsid w:val="1BEAC5F4"/>
    <w:rsid w:val="1D7F23A1"/>
    <w:rsid w:val="1FF43208"/>
    <w:rsid w:val="22398A08"/>
    <w:rsid w:val="23F94B3E"/>
    <w:rsid w:val="27587449"/>
    <w:rsid w:val="27C2E971"/>
    <w:rsid w:val="2826D5CC"/>
    <w:rsid w:val="29FBBF1A"/>
    <w:rsid w:val="2A1F264F"/>
    <w:rsid w:val="2A906C97"/>
    <w:rsid w:val="2BC82677"/>
    <w:rsid w:val="2D1B5ABC"/>
    <w:rsid w:val="2D420AFD"/>
    <w:rsid w:val="2D9ADB47"/>
    <w:rsid w:val="2F01EF3B"/>
    <w:rsid w:val="317BE702"/>
    <w:rsid w:val="318E916D"/>
    <w:rsid w:val="32996A1E"/>
    <w:rsid w:val="35C1C847"/>
    <w:rsid w:val="3607BB55"/>
    <w:rsid w:val="3653A2B0"/>
    <w:rsid w:val="36B65488"/>
    <w:rsid w:val="384960B8"/>
    <w:rsid w:val="386152A9"/>
    <w:rsid w:val="3CE7F52B"/>
    <w:rsid w:val="3D44B2B6"/>
    <w:rsid w:val="3DCD0CFD"/>
    <w:rsid w:val="40180E09"/>
    <w:rsid w:val="41ACA2BD"/>
    <w:rsid w:val="43265349"/>
    <w:rsid w:val="44EA503C"/>
    <w:rsid w:val="4763E261"/>
    <w:rsid w:val="47E54C3C"/>
    <w:rsid w:val="499465DD"/>
    <w:rsid w:val="4B32D681"/>
    <w:rsid w:val="4D35DBB4"/>
    <w:rsid w:val="4DD30B75"/>
    <w:rsid w:val="4E930E1A"/>
    <w:rsid w:val="4EB28F6B"/>
    <w:rsid w:val="4FA58815"/>
    <w:rsid w:val="4FD27067"/>
    <w:rsid w:val="51669160"/>
    <w:rsid w:val="53A1FBFF"/>
    <w:rsid w:val="563AD6AF"/>
    <w:rsid w:val="57879E7C"/>
    <w:rsid w:val="59E34ABF"/>
    <w:rsid w:val="60B72987"/>
    <w:rsid w:val="61084679"/>
    <w:rsid w:val="6219B36F"/>
    <w:rsid w:val="65330B59"/>
    <w:rsid w:val="667C6FF7"/>
    <w:rsid w:val="676DCDAD"/>
    <w:rsid w:val="68629242"/>
    <w:rsid w:val="68FC6D1E"/>
    <w:rsid w:val="693C4F39"/>
    <w:rsid w:val="6B83E116"/>
    <w:rsid w:val="6B8CCDBE"/>
    <w:rsid w:val="6BD41D9F"/>
    <w:rsid w:val="6BE78F0D"/>
    <w:rsid w:val="6F094591"/>
    <w:rsid w:val="7103AF82"/>
    <w:rsid w:val="710FF4A8"/>
    <w:rsid w:val="713498A5"/>
    <w:rsid w:val="7204A572"/>
    <w:rsid w:val="735A82C5"/>
    <w:rsid w:val="74D7129F"/>
    <w:rsid w:val="74DC5B19"/>
    <w:rsid w:val="761CB557"/>
    <w:rsid w:val="76B52615"/>
    <w:rsid w:val="7868D011"/>
    <w:rsid w:val="78C33E32"/>
    <w:rsid w:val="7965EF14"/>
    <w:rsid w:val="7A1D1E58"/>
    <w:rsid w:val="7BA1A8E4"/>
    <w:rsid w:val="7CD33899"/>
    <w:rsid w:val="7DFB2081"/>
    <w:rsid w:val="7E63479E"/>
    <w:rsid w:val="7E6FD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767464"/>
  <w15:chartTrackingRefBased/>
  <w15:docId w15:val="{397208CC-2C34-4AD6-B79C-05D55811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paragraph" w:styleId="Bibliografa">
    <w:name w:val="Bibliography"/>
    <w:basedOn w:val="Normal"/>
    <w:next w:val="Normal"/>
    <w:uiPriority w:val="37"/>
    <w:unhideWhenUsed/>
    <w:rsid w:val="00D54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028491994A84B3EA99C87B42C8F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97720-CE71-46FA-9178-12B46A4CBF8E}"/>
      </w:docPartPr>
      <w:docPartBody>
        <w:p w:rsidR="004643BF" w:rsidRDefault="004643B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0B"/>
    <w:rsid w:val="00356E0B"/>
    <w:rsid w:val="004643BF"/>
    <w:rsid w:val="006A43F2"/>
    <w:rsid w:val="007623CA"/>
    <w:rsid w:val="0092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Ley18</b:Tag>
    <b:SourceType>Report</b:SourceType>
    <b:Guid>{BCE00666-4C76-4641-A502-996B41570CDC}</b:Guid>
    <b:Title>Ley Orgánica de Bienestar Animal</b:Title>
    <b:Year>2018</b:Year>
    <b:Publisher>Asamblea nacional Republica del Ecuador</b:Publisher>
    <b:City>Quito</b:City>
    <b:RefOrder>5</b:RefOrder>
  </b:Source>
  <b:Source>
    <b:Tag>MIW16</b:Tag>
    <b:SourceType>Report</b:SourceType>
    <b:Guid>{2BE8BA62-EDFD-4834-B53C-C243D65B2BB0}</b:Guid>
    <b:Title>Index - ES</b:Title>
    <b:Year>2016</b:Year>
    <b:YearAccessed>2024</b:YearAccessed>
    <b:MonthAccessed>05</b:MonthAccessed>
    <b:DayAccessed>1</b:DayAccessed>
    <b:URL>https://www.miwuki.com/</b:URL>
    <b:Author>
      <b:Author>
        <b:Corporate>MIWUKI</b:Corporate>
      </b:Author>
    </b:Author>
    <b:RefOrder>1</b:RefOrder>
  </b:Source>
  <b:Source>
    <b:Tag>PAE15</b:Tag>
    <b:SourceType>Report</b:SourceType>
    <b:Guid>{0389CF3D-5FC4-4C72-91C0-F949DAC3EC45}</b:Guid>
    <b:Title>PAE</b:Title>
    <b:Year>2015</b:Year>
    <b:City>Quito</b:City>
    <b:YearAccessed>2024</b:YearAccessed>
    <b:MonthAccessed>05</b:MonthAccessed>
    <b:DayAccessed>01</b:DayAccessed>
    <b:URL>https://pae.ec/</b:URL>
    <b:RefOrder>3</b:RefOrder>
  </b:Source>
  <b:Source>
    <b:Tag>FRA12</b:Tag>
    <b:SourceType>Report</b:SourceType>
    <b:Guid>{96BEC552-7711-43BC-B062-B376A523B0BC}</b:Guid>
    <b:Year>2012</b:Year>
    <b:City>Guayaquil</b:City>
    <b:Author>
      <b:Author>
        <b:NameList>
          <b:Person>
            <b:Last>FRAE</b:Last>
          </b:Person>
        </b:NameList>
      </b:Author>
    </b:Author>
    <b:YearAccessed>2024</b:YearAccessed>
    <b:MonthAccessed>05</b:MonthAccessed>
    <b:DayAccessed>01</b:DayAccessed>
    <b:URL>https://rescateanimal.org.ec/</b:URL>
    <b:RefOrder>4</b:RefOrder>
  </b:Source>
  <b:Source>
    <b:Tag>cas11</b:Tag>
    <b:SourceType>Report</b:SourceType>
    <b:Guid>{CA2F2E56-D79C-481E-9B7C-8EBD9C167C51}</b:Guid>
    <b:Author>
      <b:Author>
        <b:NameList>
          <b:Person>
            <b:Last>casa</b:Last>
            <b:First>Fundacion</b:First>
            <b:Middle>camino a</b:Middle>
          </b:Person>
        </b:NameList>
      </b:Author>
    </b:Author>
    <b:Year>2011</b:Year>
    <b:YearAccessed>2024</b:YearAccessed>
    <b:MonthAccessed>05</b:MonthAccessed>
    <b:DayAccessed>01</b:DayAccessed>
    <b:URL>https://fundacioncaminoacasa.com/</b:URL>
    <b:RefOrder>2</b:RefOrder>
  </b:Source>
</b:Sources>
</file>

<file path=customXml/itemProps1.xml><?xml version="1.0" encoding="utf-8"?>
<ds:datastoreItem xmlns:ds="http://schemas.openxmlformats.org/officeDocument/2006/customXml" ds:itemID="{DC949A88-9082-4C3B-A466-45DC5C2A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1738</Words>
  <Characters>9562</Characters>
  <Application>Microsoft Office Word</Application>
  <DocSecurity>0</DocSecurity>
  <Lines>79</Lines>
  <Paragraphs>22</Paragraphs>
  <ScaleCrop>false</ScaleCrop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MICHAEL ALEJANDRO SANTILLAN ESTRELLA</cp:lastModifiedBy>
  <cp:revision>2</cp:revision>
  <cp:lastPrinted>2012-10-28T17:39:00Z</cp:lastPrinted>
  <dcterms:created xsi:type="dcterms:W3CDTF">2024-05-02T05:33:00Z</dcterms:created>
  <dcterms:modified xsi:type="dcterms:W3CDTF">2024-05-02T05:33:00Z</dcterms:modified>
</cp:coreProperties>
</file>