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F3B" w:rsidRPr="00B10F3B" w:rsidRDefault="00B10F3B" w:rsidP="00BB2659">
      <w:pPr>
        <w:pStyle w:val="Heading1"/>
      </w:pPr>
      <w:r w:rsidRPr="00B10F3B">
        <w:t>IBM HR Analytics Employee Attrition &amp; Performance</w:t>
      </w:r>
    </w:p>
    <w:p w:rsidR="00B10F3B" w:rsidRPr="00BB2659" w:rsidRDefault="00B10F3B" w:rsidP="00B10F3B">
      <w:r w:rsidRPr="00BB2659">
        <w:t>To analyze employee attrition using the fictional dataset created by IBM data scientists, we can explore</w:t>
      </w:r>
      <w:r w:rsidRPr="00BB2659">
        <w:rPr>
          <w:rFonts w:asciiTheme="majorHAnsi" w:hAnsiTheme="majorHAnsi" w:cs="Times New Roman"/>
          <w:color w:val="000000"/>
          <w:sz w:val="20"/>
          <w:szCs w:val="20"/>
          <w:bdr w:val="single" w:sz="2" w:space="0" w:color="E5E7EB" w:frame="1"/>
        </w:rPr>
        <w:t xml:space="preserve"> </w:t>
      </w:r>
      <w:r w:rsidRPr="00BB2659">
        <w:t>various factors that contribute to turnover. This dataset includes variables such as education, job satisfaction,</w:t>
      </w:r>
      <w:r w:rsidRPr="00BB2659">
        <w:rPr>
          <w:rFonts w:asciiTheme="majorHAnsi" w:hAnsiTheme="majorHAnsi" w:cs="Times New Roman"/>
          <w:color w:val="000000"/>
          <w:sz w:val="20"/>
          <w:szCs w:val="20"/>
          <w:bdr w:val="single" w:sz="2" w:space="0" w:color="E5E7EB" w:frame="1"/>
        </w:rPr>
        <w:t xml:space="preserve"> </w:t>
      </w:r>
      <w:r w:rsidRPr="00BB2659">
        <w:t>performance ratings, and work-life balance. Here’s how to structure your analysis based on the provided</w:t>
      </w:r>
      <w:r w:rsidRPr="00BB2659">
        <w:rPr>
          <w:rFonts w:asciiTheme="majorHAnsi" w:hAnsiTheme="majorHAnsi" w:cs="Times New Roman"/>
          <w:color w:val="000000"/>
          <w:sz w:val="20"/>
          <w:szCs w:val="20"/>
          <w:bdr w:val="single" w:sz="2" w:space="0" w:color="E5E7EB" w:frame="1"/>
        </w:rPr>
        <w:t xml:space="preserve"> </w:t>
      </w:r>
      <w:r w:rsidRPr="00BB2659">
        <w:t>dataset and the insights you wish to uncover.</w:t>
      </w:r>
    </w:p>
    <w:p w:rsidR="00B10F3B" w:rsidRPr="00BB2659" w:rsidRDefault="00B10F3B" w:rsidP="00BB2659">
      <w:pPr>
        <w:pStyle w:val="Heading2"/>
      </w:pPr>
      <w:r w:rsidRPr="00BB2659">
        <w:t>Factors in the Dataset</w:t>
      </w:r>
    </w:p>
    <w:p w:rsidR="00B10F3B" w:rsidRPr="00BB2659" w:rsidRDefault="00B10F3B" w:rsidP="00BB2659">
      <w:pPr>
        <w:pStyle w:val="Heading3"/>
      </w:pPr>
      <w:r w:rsidRPr="00BB2659">
        <w:t>Key Variables</w:t>
      </w:r>
    </w:p>
    <w:p w:rsidR="00B10F3B" w:rsidRPr="00BB2659" w:rsidRDefault="00B10F3B" w:rsidP="00BB2659">
      <w:pPr>
        <w:pStyle w:val="Quote"/>
      </w:pPr>
      <w:r w:rsidRPr="00BB2659">
        <w:rPr>
          <w:rStyle w:val="Strong"/>
          <w:rFonts w:asciiTheme="majorHAnsi" w:hAnsiTheme="majorHAnsi" w:cs="Times New Roman"/>
          <w:color w:val="000000"/>
          <w:sz w:val="20"/>
          <w:szCs w:val="20"/>
          <w:bdr w:val="single" w:sz="2" w:space="0" w:color="E5E7EB" w:frame="1"/>
        </w:rPr>
        <w:t>Education</w:t>
      </w:r>
      <w:r w:rsidRPr="00BB2659">
        <w:rPr>
          <w:bdr w:val="single" w:sz="2" w:space="0" w:color="E5E7EB" w:frame="1"/>
        </w:rPr>
        <w:t>: Levels range from 'Below College' to 'Doctor'.</w:t>
      </w:r>
    </w:p>
    <w:p w:rsidR="00B10F3B" w:rsidRPr="00BB2659" w:rsidRDefault="00B10F3B" w:rsidP="00BB2659">
      <w:pPr>
        <w:pStyle w:val="Quote"/>
      </w:pPr>
      <w:r w:rsidRPr="00BB2659">
        <w:rPr>
          <w:rStyle w:val="Strong"/>
          <w:rFonts w:asciiTheme="majorHAnsi" w:hAnsiTheme="majorHAnsi" w:cs="Times New Roman"/>
          <w:color w:val="000000"/>
          <w:sz w:val="20"/>
          <w:szCs w:val="20"/>
          <w:bdr w:val="single" w:sz="2" w:space="0" w:color="E5E7EB" w:frame="1"/>
        </w:rPr>
        <w:t>Environment Satisfaction</w:t>
      </w:r>
      <w:r w:rsidRPr="00BB2659">
        <w:rPr>
          <w:bdr w:val="single" w:sz="2" w:space="0" w:color="E5E7EB" w:frame="1"/>
        </w:rPr>
        <w:t>: Rated from 'Low' to 'Very High'.</w:t>
      </w:r>
    </w:p>
    <w:p w:rsidR="00B10F3B" w:rsidRPr="00BB2659" w:rsidRDefault="00B10F3B" w:rsidP="00BB2659">
      <w:pPr>
        <w:pStyle w:val="Quote"/>
      </w:pPr>
      <w:r w:rsidRPr="00BB2659">
        <w:rPr>
          <w:rStyle w:val="Strong"/>
          <w:rFonts w:asciiTheme="majorHAnsi" w:hAnsiTheme="majorHAnsi" w:cs="Times New Roman"/>
          <w:color w:val="000000"/>
          <w:sz w:val="20"/>
          <w:szCs w:val="20"/>
          <w:bdr w:val="single" w:sz="2" w:space="0" w:color="E5E7EB" w:frame="1"/>
        </w:rPr>
        <w:t>Job Involvement</w:t>
      </w:r>
      <w:r w:rsidRPr="00BB2659">
        <w:rPr>
          <w:bdr w:val="single" w:sz="2" w:space="0" w:color="E5E7EB" w:frame="1"/>
        </w:rPr>
        <w:t>: Ranges from 'Low' to 'Very High'.</w:t>
      </w:r>
    </w:p>
    <w:p w:rsidR="00B10F3B" w:rsidRPr="00BB2659" w:rsidRDefault="00B10F3B" w:rsidP="00BB2659">
      <w:pPr>
        <w:pStyle w:val="Quote"/>
      </w:pPr>
      <w:r w:rsidRPr="00BB2659">
        <w:rPr>
          <w:rStyle w:val="Strong"/>
          <w:rFonts w:asciiTheme="majorHAnsi" w:hAnsiTheme="majorHAnsi" w:cs="Times New Roman"/>
          <w:color w:val="000000"/>
          <w:sz w:val="20"/>
          <w:szCs w:val="20"/>
          <w:bdr w:val="single" w:sz="2" w:space="0" w:color="E5E7EB" w:frame="1"/>
        </w:rPr>
        <w:t>Job Satisfaction</w:t>
      </w:r>
      <w:r w:rsidRPr="00BB2659">
        <w:rPr>
          <w:bdr w:val="single" w:sz="2" w:space="0" w:color="E5E7EB" w:frame="1"/>
        </w:rPr>
        <w:t xml:space="preserve">: Also rated from 'Low' to 'Very </w:t>
      </w:r>
      <w:proofErr w:type="gramStart"/>
      <w:r w:rsidRPr="00BB2659">
        <w:rPr>
          <w:bdr w:val="single" w:sz="2" w:space="0" w:color="E5E7EB" w:frame="1"/>
        </w:rPr>
        <w:t>High</w:t>
      </w:r>
      <w:proofErr w:type="gramEnd"/>
      <w:r w:rsidRPr="00BB2659">
        <w:rPr>
          <w:bdr w:val="single" w:sz="2" w:space="0" w:color="E5E7EB" w:frame="1"/>
        </w:rPr>
        <w:t>'.</w:t>
      </w:r>
    </w:p>
    <w:p w:rsidR="00B10F3B" w:rsidRPr="00BB2659" w:rsidRDefault="00B10F3B" w:rsidP="00BB2659">
      <w:pPr>
        <w:pStyle w:val="Quote"/>
      </w:pPr>
      <w:r w:rsidRPr="00BB2659">
        <w:rPr>
          <w:rStyle w:val="Strong"/>
          <w:rFonts w:asciiTheme="majorHAnsi" w:hAnsiTheme="majorHAnsi" w:cs="Times New Roman"/>
          <w:color w:val="000000"/>
          <w:sz w:val="20"/>
          <w:szCs w:val="20"/>
          <w:bdr w:val="single" w:sz="2" w:space="0" w:color="E5E7EB" w:frame="1"/>
        </w:rPr>
        <w:t>Performance Rating</w:t>
      </w:r>
      <w:r w:rsidRPr="00BB2659">
        <w:rPr>
          <w:bdr w:val="single" w:sz="2" w:space="0" w:color="E5E7EB" w:frame="1"/>
        </w:rPr>
        <w:t>: Scored from 'Low' to 'Outstanding'.</w:t>
      </w:r>
    </w:p>
    <w:p w:rsidR="00B10F3B" w:rsidRPr="00BB2659" w:rsidRDefault="00B10F3B" w:rsidP="00BB2659">
      <w:pPr>
        <w:pStyle w:val="Quote"/>
      </w:pPr>
      <w:r w:rsidRPr="00BB2659">
        <w:rPr>
          <w:rStyle w:val="Strong"/>
          <w:rFonts w:asciiTheme="majorHAnsi" w:hAnsiTheme="majorHAnsi" w:cs="Times New Roman"/>
          <w:color w:val="000000"/>
          <w:sz w:val="20"/>
          <w:szCs w:val="20"/>
          <w:bdr w:val="single" w:sz="2" w:space="0" w:color="E5E7EB" w:frame="1"/>
        </w:rPr>
        <w:t>Relationship Satisfaction</w:t>
      </w:r>
      <w:r w:rsidRPr="00BB2659">
        <w:rPr>
          <w:bdr w:val="single" w:sz="2" w:space="0" w:color="E5E7EB" w:frame="1"/>
        </w:rPr>
        <w:t>: Rated from 'Low' to 'Very High'.</w:t>
      </w:r>
    </w:p>
    <w:p w:rsidR="00B10F3B" w:rsidRPr="00BB2659" w:rsidRDefault="00B10F3B" w:rsidP="00BB2659">
      <w:pPr>
        <w:pStyle w:val="Quote"/>
      </w:pPr>
      <w:r w:rsidRPr="00BB2659">
        <w:rPr>
          <w:rStyle w:val="Strong"/>
          <w:rFonts w:asciiTheme="majorHAnsi" w:hAnsiTheme="majorHAnsi" w:cs="Times New Roman"/>
          <w:color w:val="000000"/>
          <w:sz w:val="20"/>
          <w:szCs w:val="20"/>
          <w:bdr w:val="single" w:sz="2" w:space="0" w:color="E5E7EB" w:frame="1"/>
        </w:rPr>
        <w:t>Work-Life Balance</w:t>
      </w:r>
      <w:r w:rsidRPr="00BB2659">
        <w:rPr>
          <w:bdr w:val="single" w:sz="2" w:space="0" w:color="E5E7EB" w:frame="1"/>
        </w:rPr>
        <w:t>: Categories include 'Bad', 'Good', 'Better', and 'Best'.</w:t>
      </w:r>
    </w:p>
    <w:p w:rsidR="00B10F3B" w:rsidRPr="00BB2659" w:rsidRDefault="00B10F3B" w:rsidP="00BB2659">
      <w:pPr>
        <w:pStyle w:val="Heading2"/>
        <w:rPr>
          <w:sz w:val="36"/>
          <w:szCs w:val="36"/>
        </w:rPr>
      </w:pPr>
      <w:r w:rsidRPr="00BB2659">
        <w:t>Analysis Questions</w:t>
      </w:r>
    </w:p>
    <w:p w:rsidR="00B10F3B" w:rsidRPr="00BB2659" w:rsidRDefault="00B10F3B" w:rsidP="00BB2659">
      <w:r w:rsidRPr="00BB2659">
        <w:rPr>
          <w:bdr w:val="single" w:sz="2" w:space="0" w:color="E5E7EB" w:frame="1"/>
        </w:rPr>
        <w:t>To gain insights into employee attrition, consider exploring the following questions:</w:t>
      </w:r>
    </w:p>
    <w:p w:rsidR="00B10F3B" w:rsidRPr="00BB2659" w:rsidRDefault="00B10F3B" w:rsidP="00B10F3B">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ind w:left="0"/>
        <w:rPr>
          <w:rStyle w:val="Emphasis"/>
        </w:rPr>
      </w:pPr>
      <w:r w:rsidRPr="00BB2659">
        <w:rPr>
          <w:rStyle w:val="Emphasis"/>
        </w:rPr>
        <w:t>Distance from Home by Job Role and Attrition</w:t>
      </w:r>
    </w:p>
    <w:p w:rsidR="00B10F3B" w:rsidRPr="00BB2659" w:rsidRDefault="00B10F3B" w:rsidP="00B10F3B">
      <w:pPr>
        <w:numPr>
          <w:ilvl w:val="1"/>
          <w:numId w:val="2"/>
        </w:numPr>
        <w:pBdr>
          <w:top w:val="single" w:sz="2" w:space="0" w:color="E5E7EB"/>
          <w:left w:val="single" w:sz="2" w:space="0" w:color="E5E7EB"/>
          <w:bottom w:val="single" w:sz="2" w:space="0" w:color="E5E7EB"/>
          <w:right w:val="single" w:sz="2" w:space="0" w:color="E5E7EB"/>
        </w:pBdr>
        <w:spacing w:before="120" w:after="120" w:line="240" w:lineRule="auto"/>
        <w:ind w:left="0"/>
        <w:rPr>
          <w:rStyle w:val="Strong"/>
        </w:rPr>
      </w:pPr>
      <w:r w:rsidRPr="00BB2659">
        <w:rPr>
          <w:rStyle w:val="Strong"/>
        </w:rPr>
        <w:t>Analyze how distance from home affects attrition rates across different job roles.</w:t>
      </w:r>
    </w:p>
    <w:p w:rsidR="00B10F3B" w:rsidRPr="00BB2659" w:rsidRDefault="00B10F3B" w:rsidP="00B10F3B">
      <w:pPr>
        <w:numPr>
          <w:ilvl w:val="1"/>
          <w:numId w:val="2"/>
        </w:numPr>
        <w:pBdr>
          <w:top w:val="single" w:sz="2" w:space="0" w:color="E5E7EB"/>
          <w:left w:val="single" w:sz="2" w:space="0" w:color="E5E7EB"/>
          <w:bottom w:val="single" w:sz="2" w:space="0" w:color="E5E7EB"/>
          <w:right w:val="single" w:sz="2" w:space="0" w:color="E5E7EB"/>
        </w:pBdr>
        <w:spacing w:before="120" w:after="120" w:line="240" w:lineRule="auto"/>
        <w:ind w:left="0"/>
        <w:rPr>
          <w:rStyle w:val="Strong"/>
        </w:rPr>
      </w:pPr>
      <w:r w:rsidRPr="00BB2659">
        <w:rPr>
          <w:rStyle w:val="Strong"/>
        </w:rPr>
        <w:t>This can be visualized using a bar chart or box plot.</w:t>
      </w:r>
    </w:p>
    <w:p w:rsidR="00B10F3B" w:rsidRPr="00BB2659" w:rsidRDefault="00B10F3B" w:rsidP="00B10F3B">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ind w:left="0"/>
        <w:rPr>
          <w:rStyle w:val="Emphasis"/>
        </w:rPr>
      </w:pPr>
      <w:r w:rsidRPr="00BB2659">
        <w:rPr>
          <w:rStyle w:val="Emphasis"/>
        </w:rPr>
        <w:t>Average Monthly Income by Education and Attrition</w:t>
      </w:r>
    </w:p>
    <w:p w:rsidR="00B10F3B" w:rsidRPr="00BB2659" w:rsidRDefault="00B10F3B" w:rsidP="00B10F3B">
      <w:pPr>
        <w:numPr>
          <w:ilvl w:val="1"/>
          <w:numId w:val="2"/>
        </w:numPr>
        <w:pBdr>
          <w:top w:val="single" w:sz="2" w:space="0" w:color="E5E7EB"/>
          <w:left w:val="single" w:sz="2" w:space="0" w:color="E5E7EB"/>
          <w:bottom w:val="single" w:sz="2" w:space="0" w:color="E5E7EB"/>
          <w:right w:val="single" w:sz="2" w:space="0" w:color="E5E7EB"/>
        </w:pBdr>
        <w:spacing w:before="120" w:after="120" w:line="240" w:lineRule="auto"/>
        <w:ind w:left="0"/>
        <w:rPr>
          <w:rStyle w:val="Strong"/>
        </w:rPr>
      </w:pPr>
      <w:r w:rsidRPr="00BB2659">
        <w:rPr>
          <w:rStyle w:val="Strong"/>
        </w:rPr>
        <w:t>Compare average monthly salaries for different education levels and their corresponding attrition rates.</w:t>
      </w:r>
    </w:p>
    <w:p w:rsidR="00B10F3B" w:rsidRPr="00BB2659" w:rsidRDefault="00B10F3B" w:rsidP="00B10F3B">
      <w:pPr>
        <w:numPr>
          <w:ilvl w:val="1"/>
          <w:numId w:val="2"/>
        </w:numPr>
        <w:pBdr>
          <w:top w:val="single" w:sz="2" w:space="0" w:color="E5E7EB"/>
          <w:left w:val="single" w:sz="2" w:space="0" w:color="E5E7EB"/>
          <w:bottom w:val="single" w:sz="2" w:space="0" w:color="E5E7EB"/>
          <w:right w:val="single" w:sz="2" w:space="0" w:color="E5E7EB"/>
        </w:pBdr>
        <w:spacing w:before="120" w:after="120" w:line="240" w:lineRule="auto"/>
        <w:ind w:left="0"/>
        <w:rPr>
          <w:rStyle w:val="Strong"/>
        </w:rPr>
      </w:pPr>
      <w:r w:rsidRPr="00BB2659">
        <w:rPr>
          <w:rStyle w:val="Strong"/>
        </w:rPr>
        <w:t>A grouped bar chart can effectively illustrate this comparison.</w:t>
      </w:r>
    </w:p>
    <w:p w:rsidR="00000000" w:rsidRDefault="004E2CCD">
      <w:pPr>
        <w:rPr>
          <w:rFonts w:asciiTheme="majorHAnsi" w:hAnsiTheme="majorHAnsi" w:cs="Times New Roman"/>
          <w:color w:val="000000"/>
          <w:sz w:val="20"/>
          <w:szCs w:val="20"/>
          <w:bdr w:val="single" w:sz="2" w:space="0" w:color="E5E7EB" w:frame="1"/>
        </w:rPr>
      </w:pPr>
    </w:p>
    <w:p w:rsidR="00BB2659" w:rsidRDefault="00BB2659">
      <w:pPr>
        <w:rPr>
          <w:rFonts w:asciiTheme="majorHAnsi" w:hAnsiTheme="majorHAnsi" w:cs="Times New Roman"/>
          <w:color w:val="000000"/>
          <w:sz w:val="20"/>
          <w:szCs w:val="20"/>
          <w:bdr w:val="single" w:sz="2" w:space="0" w:color="E5E7EB" w:frame="1"/>
        </w:rPr>
      </w:pPr>
    </w:p>
    <w:p w:rsidR="00BB2659" w:rsidRPr="00BB2659" w:rsidRDefault="00BB2659">
      <w:pPr>
        <w:rPr>
          <w:rFonts w:asciiTheme="majorHAnsi" w:hAnsiTheme="majorHAnsi"/>
        </w:rPr>
      </w:pPr>
    </w:p>
    <w:p w:rsidR="00BB2659" w:rsidRDefault="00BB2659">
      <w:r>
        <w:br w:type="page"/>
      </w:r>
    </w:p>
    <w:p w:rsidR="00BB2659" w:rsidRDefault="00BB2659" w:rsidP="00BB2659">
      <w:pPr>
        <w:pStyle w:val="Heading3"/>
      </w:pPr>
      <w:r>
        <w:lastRenderedPageBreak/>
        <w:t>Analyzing Factors Contributing to Attrition</w:t>
      </w:r>
    </w:p>
    <w:p w:rsidR="00BB2659" w:rsidRDefault="00BB2659" w:rsidP="00BB2659">
      <w:pPr>
        <w:pStyle w:val="Heading4"/>
      </w:pPr>
      <w:r>
        <w:t xml:space="preserve">1. </w:t>
      </w:r>
      <w:r>
        <w:rPr>
          <w:rStyle w:val="Strong"/>
          <w:b/>
          <w:bCs/>
        </w:rPr>
        <w:t>Distance from Home by Job Role and Attrition</w:t>
      </w:r>
    </w:p>
    <w:p w:rsidR="00BB2659" w:rsidRDefault="00BB2659" w:rsidP="00BB2659">
      <w:pPr>
        <w:numPr>
          <w:ilvl w:val="0"/>
          <w:numId w:val="3"/>
        </w:numPr>
        <w:spacing w:before="100" w:beforeAutospacing="1" w:after="100" w:afterAutospacing="1" w:line="240" w:lineRule="auto"/>
      </w:pPr>
      <w:r>
        <w:rPr>
          <w:rStyle w:val="Strong"/>
        </w:rPr>
        <w:t>Hypothesis:</w:t>
      </w:r>
      <w:r>
        <w:t xml:space="preserve"> Employees with longer commutes may be more likely to leave due to increased stress and time away from family.</w:t>
      </w:r>
    </w:p>
    <w:p w:rsidR="00BB2659" w:rsidRDefault="00BB2659" w:rsidP="00BB2659">
      <w:pPr>
        <w:numPr>
          <w:ilvl w:val="0"/>
          <w:numId w:val="3"/>
        </w:numPr>
        <w:spacing w:before="100" w:beforeAutospacing="1" w:after="100" w:afterAutospacing="1" w:line="240" w:lineRule="auto"/>
      </w:pPr>
      <w:r>
        <w:rPr>
          <w:rStyle w:val="Strong"/>
        </w:rPr>
        <w:t>Analysis:</w:t>
      </w:r>
      <w:r>
        <w:t xml:space="preserve"> </w:t>
      </w:r>
    </w:p>
    <w:p w:rsidR="00BB2659" w:rsidRDefault="00BB2659" w:rsidP="00BB2659">
      <w:pPr>
        <w:numPr>
          <w:ilvl w:val="1"/>
          <w:numId w:val="3"/>
        </w:numPr>
        <w:spacing w:before="100" w:beforeAutospacing="1" w:after="100" w:afterAutospacing="1" w:line="240" w:lineRule="auto"/>
      </w:pPr>
      <w:r>
        <w:t>Group employees by job role.</w:t>
      </w:r>
    </w:p>
    <w:p w:rsidR="00BB2659" w:rsidRDefault="00BB2659" w:rsidP="00BB2659">
      <w:pPr>
        <w:numPr>
          <w:ilvl w:val="1"/>
          <w:numId w:val="3"/>
        </w:numPr>
        <w:spacing w:before="100" w:beforeAutospacing="1" w:after="100" w:afterAutospacing="1" w:line="240" w:lineRule="auto"/>
      </w:pPr>
      <w:r>
        <w:t>Calculate the average distance from home for each group.</w:t>
      </w:r>
    </w:p>
    <w:p w:rsidR="00BB2659" w:rsidRDefault="00BB2659" w:rsidP="00BB2659">
      <w:pPr>
        <w:numPr>
          <w:ilvl w:val="1"/>
          <w:numId w:val="3"/>
        </w:numPr>
        <w:spacing w:before="100" w:beforeAutospacing="1" w:after="100" w:afterAutospacing="1" w:line="240" w:lineRule="auto"/>
      </w:pPr>
      <w:r>
        <w:t>Compare attrition rates between groups with shorter and longer commutes.</w:t>
      </w:r>
    </w:p>
    <w:p w:rsidR="00BB2659" w:rsidRDefault="00BB2659" w:rsidP="00BB2659">
      <w:pPr>
        <w:numPr>
          <w:ilvl w:val="1"/>
          <w:numId w:val="3"/>
        </w:numPr>
        <w:spacing w:before="100" w:beforeAutospacing="1" w:after="100" w:afterAutospacing="1" w:line="240" w:lineRule="auto"/>
      </w:pPr>
      <w:r>
        <w:t>Use statistical tests (e.g., t-test, ANOVA) to determine if differences in attrition rates are significant.</w:t>
      </w:r>
    </w:p>
    <w:p w:rsidR="00BB2659" w:rsidRDefault="00BB2659" w:rsidP="00BB2659">
      <w:pPr>
        <w:pStyle w:val="Heading4"/>
      </w:pPr>
      <w:r>
        <w:t xml:space="preserve">2. </w:t>
      </w:r>
      <w:r>
        <w:rPr>
          <w:rStyle w:val="Strong"/>
          <w:b/>
          <w:bCs/>
        </w:rPr>
        <w:t>Average Monthly Income by Education and Attrition</w:t>
      </w:r>
    </w:p>
    <w:p w:rsidR="00BB2659" w:rsidRDefault="00BB2659" w:rsidP="00BB2659">
      <w:pPr>
        <w:numPr>
          <w:ilvl w:val="0"/>
          <w:numId w:val="4"/>
        </w:numPr>
        <w:spacing w:before="100" w:beforeAutospacing="1" w:after="100" w:afterAutospacing="1" w:line="240" w:lineRule="auto"/>
      </w:pPr>
      <w:r>
        <w:rPr>
          <w:rStyle w:val="Strong"/>
        </w:rPr>
        <w:t>Hypothesis:</w:t>
      </w:r>
      <w:r>
        <w:t xml:space="preserve"> Employees with higher education levels may have higher expectations for salary and benefits, and may be more likely to leave if they feel underpaid.</w:t>
      </w:r>
    </w:p>
    <w:p w:rsidR="00BB2659" w:rsidRDefault="00BB2659" w:rsidP="00BB2659">
      <w:pPr>
        <w:numPr>
          <w:ilvl w:val="0"/>
          <w:numId w:val="4"/>
        </w:numPr>
        <w:spacing w:before="100" w:beforeAutospacing="1" w:after="100" w:afterAutospacing="1" w:line="240" w:lineRule="auto"/>
      </w:pPr>
      <w:r>
        <w:rPr>
          <w:rStyle w:val="Strong"/>
        </w:rPr>
        <w:t>Analysis:</w:t>
      </w:r>
      <w:r>
        <w:t xml:space="preserve"> </w:t>
      </w:r>
    </w:p>
    <w:p w:rsidR="00BB2659" w:rsidRDefault="00BB2659" w:rsidP="00BB2659">
      <w:pPr>
        <w:numPr>
          <w:ilvl w:val="1"/>
          <w:numId w:val="4"/>
        </w:numPr>
        <w:spacing w:before="100" w:beforeAutospacing="1" w:after="100" w:afterAutospacing="1" w:line="240" w:lineRule="auto"/>
      </w:pPr>
      <w:r>
        <w:t>Group employees by education level.</w:t>
      </w:r>
    </w:p>
    <w:p w:rsidR="00BB2659" w:rsidRDefault="00BB2659" w:rsidP="00BB2659">
      <w:pPr>
        <w:numPr>
          <w:ilvl w:val="1"/>
          <w:numId w:val="4"/>
        </w:numPr>
        <w:spacing w:before="100" w:beforeAutospacing="1" w:after="100" w:afterAutospacing="1" w:line="240" w:lineRule="auto"/>
      </w:pPr>
      <w:r>
        <w:t>Calculate the average monthly income for each group.</w:t>
      </w:r>
    </w:p>
    <w:p w:rsidR="00BB2659" w:rsidRDefault="00BB2659" w:rsidP="00BB2659">
      <w:pPr>
        <w:numPr>
          <w:ilvl w:val="1"/>
          <w:numId w:val="4"/>
        </w:numPr>
        <w:spacing w:before="100" w:beforeAutospacing="1" w:after="100" w:afterAutospacing="1" w:line="240" w:lineRule="auto"/>
      </w:pPr>
      <w:r>
        <w:t>Compare attrition rates between groups with different education levels.</w:t>
      </w:r>
    </w:p>
    <w:p w:rsidR="00BB2659" w:rsidRDefault="00BB2659" w:rsidP="00BB2659">
      <w:pPr>
        <w:numPr>
          <w:ilvl w:val="1"/>
          <w:numId w:val="4"/>
        </w:numPr>
        <w:spacing w:before="100" w:beforeAutospacing="1" w:after="100" w:afterAutospacing="1" w:line="240" w:lineRule="auto"/>
      </w:pPr>
      <w:r>
        <w:t>Use statistical tests (e.g., t-test, ANOVA) to determine if differences in attrition rates are significant.</w:t>
      </w:r>
    </w:p>
    <w:p w:rsidR="00BB2659" w:rsidRDefault="00BB2659" w:rsidP="00BB2659">
      <w:pPr>
        <w:pStyle w:val="Heading3"/>
      </w:pPr>
      <w:r>
        <w:t>Additional Analysis Questions</w:t>
      </w:r>
    </w:p>
    <w:p w:rsidR="00BB2659" w:rsidRDefault="00BB2659" w:rsidP="00BB2659">
      <w:pPr>
        <w:pStyle w:val="NormalWeb"/>
      </w:pPr>
      <w:r>
        <w:t>To gain a more comprehensive understanding of employee attrition, consider exploring these additional questions:</w:t>
      </w:r>
    </w:p>
    <w:p w:rsidR="00BB2659" w:rsidRDefault="00BB2659" w:rsidP="00BB2659">
      <w:pPr>
        <w:numPr>
          <w:ilvl w:val="0"/>
          <w:numId w:val="5"/>
        </w:numPr>
        <w:spacing w:before="100" w:beforeAutospacing="1" w:after="100" w:afterAutospacing="1" w:line="240" w:lineRule="auto"/>
      </w:pPr>
      <w:r>
        <w:rPr>
          <w:rStyle w:val="Strong"/>
        </w:rPr>
        <w:t>Relationship between job satisfaction and attrition:</w:t>
      </w:r>
      <w:r>
        <w:t xml:space="preserve"> Is there a correlation between low job satisfaction and higher attrition rates?</w:t>
      </w:r>
    </w:p>
    <w:p w:rsidR="00BB2659" w:rsidRDefault="00BB2659" w:rsidP="00BB2659">
      <w:pPr>
        <w:numPr>
          <w:ilvl w:val="0"/>
          <w:numId w:val="5"/>
        </w:numPr>
        <w:spacing w:before="100" w:beforeAutospacing="1" w:after="100" w:afterAutospacing="1" w:line="240" w:lineRule="auto"/>
      </w:pPr>
      <w:r>
        <w:rPr>
          <w:rStyle w:val="Strong"/>
        </w:rPr>
        <w:t>Impact of work-life balance on attrition:</w:t>
      </w:r>
      <w:r>
        <w:t xml:space="preserve"> Do employees with poor work-life balance have higher attrition rates?</w:t>
      </w:r>
    </w:p>
    <w:p w:rsidR="00BB2659" w:rsidRDefault="00BB2659" w:rsidP="00BB2659">
      <w:pPr>
        <w:numPr>
          <w:ilvl w:val="0"/>
          <w:numId w:val="5"/>
        </w:numPr>
        <w:spacing w:before="100" w:beforeAutospacing="1" w:after="100" w:afterAutospacing="1" w:line="240" w:lineRule="auto"/>
      </w:pPr>
      <w:r>
        <w:rPr>
          <w:rStyle w:val="Strong"/>
        </w:rPr>
        <w:t>Influence of performance ratings on attrition:</w:t>
      </w:r>
      <w:r>
        <w:t xml:space="preserve"> Are employees with consistently low performance ratings more likely to leave?</w:t>
      </w:r>
    </w:p>
    <w:p w:rsidR="00BB2659" w:rsidRDefault="00BB2659" w:rsidP="00BB2659">
      <w:pPr>
        <w:numPr>
          <w:ilvl w:val="0"/>
          <w:numId w:val="5"/>
        </w:numPr>
        <w:spacing w:before="100" w:beforeAutospacing="1" w:after="100" w:afterAutospacing="1" w:line="240" w:lineRule="auto"/>
      </w:pPr>
      <w:r>
        <w:rPr>
          <w:rStyle w:val="Strong"/>
        </w:rPr>
        <w:t>Effect of environment satisfaction on attrition:</w:t>
      </w:r>
      <w:r>
        <w:t xml:space="preserve"> Does a positive work environment reduce attrition rates?</w:t>
      </w:r>
    </w:p>
    <w:p w:rsidR="00BB2659" w:rsidRDefault="00BB2659" w:rsidP="00BB2659">
      <w:pPr>
        <w:numPr>
          <w:ilvl w:val="0"/>
          <w:numId w:val="5"/>
        </w:numPr>
        <w:spacing w:before="100" w:beforeAutospacing="1" w:after="100" w:afterAutospacing="1" w:line="240" w:lineRule="auto"/>
      </w:pPr>
      <w:r>
        <w:rPr>
          <w:rStyle w:val="Strong"/>
        </w:rPr>
        <w:t>Comparison of attrition rates across different departments or teams:</w:t>
      </w:r>
      <w:r>
        <w:t xml:space="preserve"> Are certain departments or teams more susceptible to attrition?</w:t>
      </w:r>
    </w:p>
    <w:p w:rsidR="00BB2659" w:rsidRDefault="00BB2659" w:rsidP="00BB2659">
      <w:pPr>
        <w:pStyle w:val="Heading3"/>
      </w:pPr>
      <w:r>
        <w:t>Statistical Techniques</w:t>
      </w:r>
    </w:p>
    <w:p w:rsidR="00BB2659" w:rsidRDefault="00BB2659" w:rsidP="00BB2659">
      <w:pPr>
        <w:pStyle w:val="NormalWeb"/>
      </w:pPr>
      <w:r>
        <w:t>To analyze these questions effectively, you can employ various statistical techniques, including:</w:t>
      </w:r>
    </w:p>
    <w:p w:rsidR="00BB2659" w:rsidRDefault="00BB2659" w:rsidP="00BB2659">
      <w:pPr>
        <w:numPr>
          <w:ilvl w:val="0"/>
          <w:numId w:val="6"/>
        </w:numPr>
        <w:spacing w:before="100" w:beforeAutospacing="1" w:after="100" w:afterAutospacing="1" w:line="240" w:lineRule="auto"/>
      </w:pPr>
      <w:r>
        <w:rPr>
          <w:rStyle w:val="Strong"/>
        </w:rPr>
        <w:t>Descriptive statistics:</w:t>
      </w:r>
      <w:r>
        <w:t xml:space="preserve"> Calculate means, medians, modes, and standard deviations to summarize the data.</w:t>
      </w:r>
    </w:p>
    <w:p w:rsidR="00BB2659" w:rsidRDefault="00BB2659" w:rsidP="00BB2659">
      <w:pPr>
        <w:numPr>
          <w:ilvl w:val="0"/>
          <w:numId w:val="6"/>
        </w:numPr>
        <w:spacing w:before="100" w:beforeAutospacing="1" w:after="100" w:afterAutospacing="1" w:line="240" w:lineRule="auto"/>
      </w:pPr>
      <w:r>
        <w:rPr>
          <w:rStyle w:val="Strong"/>
        </w:rPr>
        <w:t>Correlation analysis:</w:t>
      </w:r>
      <w:r>
        <w:t xml:space="preserve"> Measure the strength and direction of relationships between variables.</w:t>
      </w:r>
    </w:p>
    <w:p w:rsidR="00BB2659" w:rsidRDefault="00BB2659" w:rsidP="00BB2659">
      <w:pPr>
        <w:numPr>
          <w:ilvl w:val="0"/>
          <w:numId w:val="6"/>
        </w:numPr>
        <w:spacing w:before="100" w:beforeAutospacing="1" w:after="100" w:afterAutospacing="1" w:line="240" w:lineRule="auto"/>
      </w:pPr>
      <w:r>
        <w:rPr>
          <w:rStyle w:val="Strong"/>
        </w:rPr>
        <w:lastRenderedPageBreak/>
        <w:t>Regression analysis:</w:t>
      </w:r>
      <w:r>
        <w:t xml:space="preserve"> Model the relationship between a dependent variable (attrition) and independent variables (e.g., job satisfaction, work-life balance).</w:t>
      </w:r>
    </w:p>
    <w:p w:rsidR="00BB2659" w:rsidRDefault="00BB2659" w:rsidP="00BB2659">
      <w:pPr>
        <w:numPr>
          <w:ilvl w:val="0"/>
          <w:numId w:val="6"/>
        </w:numPr>
        <w:spacing w:before="100" w:beforeAutospacing="1" w:after="100" w:afterAutospacing="1" w:line="240" w:lineRule="auto"/>
      </w:pPr>
      <w:r>
        <w:rPr>
          <w:rStyle w:val="Strong"/>
        </w:rPr>
        <w:t>Hypothesis testing:</w:t>
      </w:r>
      <w:r>
        <w:t xml:space="preserve"> Use statistical tests to determine if observed differences between groups are statistically significant.</w:t>
      </w:r>
    </w:p>
    <w:p w:rsidR="00BB2659" w:rsidRDefault="00BB2659" w:rsidP="00BB2659">
      <w:pPr>
        <w:pStyle w:val="NormalWeb"/>
      </w:pPr>
      <w:r>
        <w:t>By carefully analyzing these factors and using appropriate statistical techniques, you can gain valuable insights into the drivers of employee attrition and develop targeted retention strategies to improve employee satisfaction and reduce turnover.</w:t>
      </w:r>
    </w:p>
    <w:p w:rsidR="00BB2659" w:rsidRDefault="00BB2659" w:rsidP="00BB2659">
      <w:pPr>
        <w:pStyle w:val="NormalWeb"/>
      </w:pPr>
    </w:p>
    <w:sectPr w:rsidR="00BB26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16B5B"/>
    <w:multiLevelType w:val="multilevel"/>
    <w:tmpl w:val="C070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9064A5"/>
    <w:multiLevelType w:val="multilevel"/>
    <w:tmpl w:val="D606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DA4C57"/>
    <w:multiLevelType w:val="multilevel"/>
    <w:tmpl w:val="DA741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1F037C"/>
    <w:multiLevelType w:val="multilevel"/>
    <w:tmpl w:val="B8866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112F88"/>
    <w:multiLevelType w:val="multilevel"/>
    <w:tmpl w:val="781E71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363D45"/>
    <w:multiLevelType w:val="multilevel"/>
    <w:tmpl w:val="621C4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B10F3B"/>
    <w:rsid w:val="004E2CCD"/>
    <w:rsid w:val="006A7AA5"/>
    <w:rsid w:val="00B10F3B"/>
    <w:rsid w:val="00BB26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0F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10F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265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B265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F3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0F3B"/>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B10F3B"/>
    <w:rPr>
      <w:b/>
      <w:bCs/>
    </w:rPr>
  </w:style>
  <w:style w:type="character" w:customStyle="1" w:styleId="Heading3Char">
    <w:name w:val="Heading 3 Char"/>
    <w:basedOn w:val="DefaultParagraphFont"/>
    <w:link w:val="Heading3"/>
    <w:uiPriority w:val="9"/>
    <w:rsid w:val="00BB26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B2659"/>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BB2659"/>
    <w:pPr>
      <w:spacing w:before="100" w:beforeAutospacing="1" w:after="100" w:afterAutospacing="1" w:line="240" w:lineRule="auto"/>
    </w:pPr>
    <w:rPr>
      <w:rFonts w:ascii="Times New Roman" w:eastAsia="Times New Roman" w:hAnsi="Times New Roman" w:cs="Times New Roman"/>
      <w:sz w:val="24"/>
      <w:szCs w:val="24"/>
    </w:rPr>
  </w:style>
  <w:style w:type="paragraph" w:styleId="Quote">
    <w:name w:val="Quote"/>
    <w:basedOn w:val="Normal"/>
    <w:next w:val="Normal"/>
    <w:link w:val="QuoteChar"/>
    <w:uiPriority w:val="29"/>
    <w:qFormat/>
    <w:rsid w:val="00BB2659"/>
    <w:rPr>
      <w:i/>
      <w:iCs/>
      <w:color w:val="000000" w:themeColor="text1"/>
    </w:rPr>
  </w:style>
  <w:style w:type="character" w:customStyle="1" w:styleId="QuoteChar">
    <w:name w:val="Quote Char"/>
    <w:basedOn w:val="DefaultParagraphFont"/>
    <w:link w:val="Quote"/>
    <w:uiPriority w:val="29"/>
    <w:rsid w:val="00BB2659"/>
    <w:rPr>
      <w:i/>
      <w:iCs/>
      <w:color w:val="000000" w:themeColor="text1"/>
    </w:rPr>
  </w:style>
  <w:style w:type="character" w:styleId="IntenseEmphasis">
    <w:name w:val="Intense Emphasis"/>
    <w:basedOn w:val="DefaultParagraphFont"/>
    <w:uiPriority w:val="21"/>
    <w:qFormat/>
    <w:rsid w:val="00BB2659"/>
    <w:rPr>
      <w:b/>
      <w:bCs/>
      <w:i/>
      <w:iCs/>
      <w:color w:val="4F81BD" w:themeColor="accent1"/>
    </w:rPr>
  </w:style>
  <w:style w:type="character" w:styleId="Emphasis">
    <w:name w:val="Emphasis"/>
    <w:basedOn w:val="DefaultParagraphFont"/>
    <w:uiPriority w:val="20"/>
    <w:qFormat/>
    <w:rsid w:val="00BB2659"/>
    <w:rPr>
      <w:i/>
      <w:iCs/>
    </w:rPr>
  </w:style>
</w:styles>
</file>

<file path=word/webSettings.xml><?xml version="1.0" encoding="utf-8"?>
<w:webSettings xmlns:r="http://schemas.openxmlformats.org/officeDocument/2006/relationships" xmlns:w="http://schemas.openxmlformats.org/wordprocessingml/2006/main">
  <w:divs>
    <w:div w:id="290787612">
      <w:bodyDiv w:val="1"/>
      <w:marLeft w:val="0"/>
      <w:marRight w:val="0"/>
      <w:marTop w:val="0"/>
      <w:marBottom w:val="0"/>
      <w:divBdr>
        <w:top w:val="none" w:sz="0" w:space="0" w:color="auto"/>
        <w:left w:val="none" w:sz="0" w:space="0" w:color="auto"/>
        <w:bottom w:val="none" w:sz="0" w:space="0" w:color="auto"/>
        <w:right w:val="none" w:sz="0" w:space="0" w:color="auto"/>
      </w:divBdr>
    </w:div>
    <w:div w:id="798914915">
      <w:bodyDiv w:val="1"/>
      <w:marLeft w:val="0"/>
      <w:marRight w:val="0"/>
      <w:marTop w:val="0"/>
      <w:marBottom w:val="0"/>
      <w:divBdr>
        <w:top w:val="none" w:sz="0" w:space="0" w:color="auto"/>
        <w:left w:val="none" w:sz="0" w:space="0" w:color="auto"/>
        <w:bottom w:val="none" w:sz="0" w:space="0" w:color="auto"/>
        <w:right w:val="none" w:sz="0" w:space="0" w:color="auto"/>
      </w:divBdr>
    </w:div>
    <w:div w:id="855769881">
      <w:bodyDiv w:val="1"/>
      <w:marLeft w:val="0"/>
      <w:marRight w:val="0"/>
      <w:marTop w:val="0"/>
      <w:marBottom w:val="0"/>
      <w:divBdr>
        <w:top w:val="none" w:sz="0" w:space="0" w:color="auto"/>
        <w:left w:val="none" w:sz="0" w:space="0" w:color="auto"/>
        <w:bottom w:val="none" w:sz="0" w:space="0" w:color="auto"/>
        <w:right w:val="none" w:sz="0" w:space="0" w:color="auto"/>
      </w:divBdr>
      <w:divsChild>
        <w:div w:id="845755218">
          <w:marLeft w:val="0"/>
          <w:marRight w:val="0"/>
          <w:marTop w:val="0"/>
          <w:marBottom w:val="0"/>
          <w:divBdr>
            <w:top w:val="none" w:sz="0" w:space="0" w:color="auto"/>
            <w:left w:val="none" w:sz="0" w:space="0" w:color="auto"/>
            <w:bottom w:val="none" w:sz="0" w:space="0" w:color="auto"/>
            <w:right w:val="none" w:sz="0" w:space="0" w:color="auto"/>
          </w:divBdr>
          <w:divsChild>
            <w:div w:id="99763186">
              <w:marLeft w:val="0"/>
              <w:marRight w:val="0"/>
              <w:marTop w:val="0"/>
              <w:marBottom w:val="0"/>
              <w:divBdr>
                <w:top w:val="none" w:sz="0" w:space="0" w:color="auto"/>
                <w:left w:val="none" w:sz="0" w:space="0" w:color="auto"/>
                <w:bottom w:val="none" w:sz="0" w:space="0" w:color="auto"/>
                <w:right w:val="none" w:sz="0" w:space="0" w:color="auto"/>
              </w:divBdr>
              <w:divsChild>
                <w:div w:id="321084180">
                  <w:marLeft w:val="0"/>
                  <w:marRight w:val="0"/>
                  <w:marTop w:val="0"/>
                  <w:marBottom w:val="0"/>
                  <w:divBdr>
                    <w:top w:val="none" w:sz="0" w:space="0" w:color="auto"/>
                    <w:left w:val="none" w:sz="0" w:space="0" w:color="auto"/>
                    <w:bottom w:val="none" w:sz="0" w:space="0" w:color="auto"/>
                    <w:right w:val="none" w:sz="0" w:space="0" w:color="auto"/>
                  </w:divBdr>
                  <w:divsChild>
                    <w:div w:id="104884916">
                      <w:marLeft w:val="0"/>
                      <w:marRight w:val="0"/>
                      <w:marTop w:val="0"/>
                      <w:marBottom w:val="0"/>
                      <w:divBdr>
                        <w:top w:val="none" w:sz="0" w:space="0" w:color="auto"/>
                        <w:left w:val="none" w:sz="0" w:space="0" w:color="auto"/>
                        <w:bottom w:val="none" w:sz="0" w:space="0" w:color="auto"/>
                        <w:right w:val="none" w:sz="0" w:space="0" w:color="auto"/>
                      </w:divBdr>
                      <w:divsChild>
                        <w:div w:id="1574970040">
                          <w:marLeft w:val="0"/>
                          <w:marRight w:val="0"/>
                          <w:marTop w:val="0"/>
                          <w:marBottom w:val="0"/>
                          <w:divBdr>
                            <w:top w:val="none" w:sz="0" w:space="0" w:color="auto"/>
                            <w:left w:val="none" w:sz="0" w:space="0" w:color="auto"/>
                            <w:bottom w:val="none" w:sz="0" w:space="0" w:color="auto"/>
                            <w:right w:val="none" w:sz="0" w:space="0" w:color="auto"/>
                          </w:divBdr>
                          <w:divsChild>
                            <w:div w:id="2107529073">
                              <w:marLeft w:val="0"/>
                              <w:marRight w:val="0"/>
                              <w:marTop w:val="0"/>
                              <w:marBottom w:val="0"/>
                              <w:divBdr>
                                <w:top w:val="none" w:sz="0" w:space="0" w:color="auto"/>
                                <w:left w:val="none" w:sz="0" w:space="0" w:color="auto"/>
                                <w:bottom w:val="none" w:sz="0" w:space="0" w:color="auto"/>
                                <w:right w:val="none" w:sz="0" w:space="0" w:color="auto"/>
                              </w:divBdr>
                              <w:divsChild>
                                <w:div w:id="94061115">
                                  <w:marLeft w:val="0"/>
                                  <w:marRight w:val="0"/>
                                  <w:marTop w:val="0"/>
                                  <w:marBottom w:val="0"/>
                                  <w:divBdr>
                                    <w:top w:val="none" w:sz="0" w:space="0" w:color="auto"/>
                                    <w:left w:val="none" w:sz="0" w:space="0" w:color="auto"/>
                                    <w:bottom w:val="none" w:sz="0" w:space="0" w:color="auto"/>
                                    <w:right w:val="none" w:sz="0" w:space="0" w:color="auto"/>
                                  </w:divBdr>
                                  <w:divsChild>
                                    <w:div w:id="9076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4713">
                              <w:marLeft w:val="0"/>
                              <w:marRight w:val="0"/>
                              <w:marTop w:val="0"/>
                              <w:marBottom w:val="0"/>
                              <w:divBdr>
                                <w:top w:val="none" w:sz="0" w:space="0" w:color="auto"/>
                                <w:left w:val="none" w:sz="0" w:space="0" w:color="auto"/>
                                <w:bottom w:val="none" w:sz="0" w:space="0" w:color="auto"/>
                                <w:right w:val="none" w:sz="0" w:space="0" w:color="auto"/>
                              </w:divBdr>
                              <w:divsChild>
                                <w:div w:id="1332877824">
                                  <w:marLeft w:val="0"/>
                                  <w:marRight w:val="0"/>
                                  <w:marTop w:val="0"/>
                                  <w:marBottom w:val="0"/>
                                  <w:divBdr>
                                    <w:top w:val="none" w:sz="0" w:space="0" w:color="auto"/>
                                    <w:left w:val="none" w:sz="0" w:space="0" w:color="auto"/>
                                    <w:bottom w:val="none" w:sz="0" w:space="0" w:color="auto"/>
                                    <w:right w:val="none" w:sz="0" w:space="0" w:color="auto"/>
                                  </w:divBdr>
                                  <w:divsChild>
                                    <w:div w:id="58264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46967">
                              <w:marLeft w:val="0"/>
                              <w:marRight w:val="0"/>
                              <w:marTop w:val="0"/>
                              <w:marBottom w:val="0"/>
                              <w:divBdr>
                                <w:top w:val="none" w:sz="0" w:space="0" w:color="auto"/>
                                <w:left w:val="none" w:sz="0" w:space="0" w:color="auto"/>
                                <w:bottom w:val="none" w:sz="0" w:space="0" w:color="auto"/>
                                <w:right w:val="none" w:sz="0" w:space="0" w:color="auto"/>
                              </w:divBdr>
                              <w:divsChild>
                                <w:div w:id="1437288461">
                                  <w:marLeft w:val="0"/>
                                  <w:marRight w:val="0"/>
                                  <w:marTop w:val="0"/>
                                  <w:marBottom w:val="0"/>
                                  <w:divBdr>
                                    <w:top w:val="none" w:sz="0" w:space="0" w:color="auto"/>
                                    <w:left w:val="none" w:sz="0" w:space="0" w:color="auto"/>
                                    <w:bottom w:val="none" w:sz="0" w:space="0" w:color="auto"/>
                                    <w:right w:val="none" w:sz="0" w:space="0" w:color="auto"/>
                                  </w:divBdr>
                                  <w:divsChild>
                                    <w:div w:id="15996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6080">
                              <w:marLeft w:val="0"/>
                              <w:marRight w:val="0"/>
                              <w:marTop w:val="0"/>
                              <w:marBottom w:val="0"/>
                              <w:divBdr>
                                <w:top w:val="none" w:sz="0" w:space="0" w:color="auto"/>
                                <w:left w:val="none" w:sz="0" w:space="0" w:color="auto"/>
                                <w:bottom w:val="none" w:sz="0" w:space="0" w:color="auto"/>
                                <w:right w:val="none" w:sz="0" w:space="0" w:color="auto"/>
                              </w:divBdr>
                              <w:divsChild>
                                <w:div w:id="1037238424">
                                  <w:marLeft w:val="0"/>
                                  <w:marRight w:val="0"/>
                                  <w:marTop w:val="0"/>
                                  <w:marBottom w:val="0"/>
                                  <w:divBdr>
                                    <w:top w:val="none" w:sz="0" w:space="0" w:color="auto"/>
                                    <w:left w:val="none" w:sz="0" w:space="0" w:color="auto"/>
                                    <w:bottom w:val="none" w:sz="0" w:space="0" w:color="auto"/>
                                    <w:right w:val="none" w:sz="0" w:space="0" w:color="auto"/>
                                  </w:divBdr>
                                  <w:divsChild>
                                    <w:div w:id="51920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58407">
                              <w:marLeft w:val="0"/>
                              <w:marRight w:val="0"/>
                              <w:marTop w:val="0"/>
                              <w:marBottom w:val="0"/>
                              <w:divBdr>
                                <w:top w:val="none" w:sz="0" w:space="0" w:color="auto"/>
                                <w:left w:val="none" w:sz="0" w:space="0" w:color="auto"/>
                                <w:bottom w:val="none" w:sz="0" w:space="0" w:color="auto"/>
                                <w:right w:val="none" w:sz="0" w:space="0" w:color="auto"/>
                              </w:divBdr>
                              <w:divsChild>
                                <w:div w:id="931165022">
                                  <w:marLeft w:val="0"/>
                                  <w:marRight w:val="0"/>
                                  <w:marTop w:val="0"/>
                                  <w:marBottom w:val="0"/>
                                  <w:divBdr>
                                    <w:top w:val="none" w:sz="0" w:space="0" w:color="auto"/>
                                    <w:left w:val="none" w:sz="0" w:space="0" w:color="auto"/>
                                    <w:bottom w:val="none" w:sz="0" w:space="0" w:color="auto"/>
                                    <w:right w:val="none" w:sz="0" w:space="0" w:color="auto"/>
                                  </w:divBdr>
                                  <w:divsChild>
                                    <w:div w:id="93876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481838">
                  <w:marLeft w:val="0"/>
                  <w:marRight w:val="0"/>
                  <w:marTop w:val="0"/>
                  <w:marBottom w:val="0"/>
                  <w:divBdr>
                    <w:top w:val="none" w:sz="0" w:space="0" w:color="auto"/>
                    <w:left w:val="none" w:sz="0" w:space="0" w:color="auto"/>
                    <w:bottom w:val="none" w:sz="0" w:space="0" w:color="auto"/>
                    <w:right w:val="none" w:sz="0" w:space="0" w:color="auto"/>
                  </w:divBdr>
                  <w:divsChild>
                    <w:div w:id="101234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90646">
          <w:marLeft w:val="0"/>
          <w:marRight w:val="0"/>
          <w:marTop w:val="0"/>
          <w:marBottom w:val="0"/>
          <w:divBdr>
            <w:top w:val="none" w:sz="0" w:space="0" w:color="auto"/>
            <w:left w:val="none" w:sz="0" w:space="0" w:color="auto"/>
            <w:bottom w:val="none" w:sz="0" w:space="0" w:color="auto"/>
            <w:right w:val="none" w:sz="0" w:space="0" w:color="auto"/>
          </w:divBdr>
          <w:divsChild>
            <w:div w:id="1576547604">
              <w:marLeft w:val="0"/>
              <w:marRight w:val="0"/>
              <w:marTop w:val="0"/>
              <w:marBottom w:val="0"/>
              <w:divBdr>
                <w:top w:val="none" w:sz="0" w:space="0" w:color="auto"/>
                <w:left w:val="none" w:sz="0" w:space="0" w:color="auto"/>
                <w:bottom w:val="none" w:sz="0" w:space="0" w:color="auto"/>
                <w:right w:val="none" w:sz="0" w:space="0" w:color="auto"/>
              </w:divBdr>
            </w:div>
          </w:divsChild>
        </w:div>
        <w:div w:id="1151213251">
          <w:marLeft w:val="0"/>
          <w:marRight w:val="0"/>
          <w:marTop w:val="0"/>
          <w:marBottom w:val="0"/>
          <w:divBdr>
            <w:top w:val="none" w:sz="0" w:space="0" w:color="auto"/>
            <w:left w:val="none" w:sz="0" w:space="0" w:color="auto"/>
            <w:bottom w:val="none" w:sz="0" w:space="0" w:color="auto"/>
            <w:right w:val="none" w:sz="0" w:space="0" w:color="auto"/>
          </w:divBdr>
          <w:divsChild>
            <w:div w:id="1054307915">
              <w:marLeft w:val="0"/>
              <w:marRight w:val="0"/>
              <w:marTop w:val="0"/>
              <w:marBottom w:val="0"/>
              <w:divBdr>
                <w:top w:val="none" w:sz="0" w:space="0" w:color="auto"/>
                <w:left w:val="none" w:sz="0" w:space="0" w:color="auto"/>
                <w:bottom w:val="none" w:sz="0" w:space="0" w:color="auto"/>
                <w:right w:val="none" w:sz="0" w:space="0" w:color="auto"/>
              </w:divBdr>
              <w:divsChild>
                <w:div w:id="2080663395">
                  <w:marLeft w:val="0"/>
                  <w:marRight w:val="0"/>
                  <w:marTop w:val="0"/>
                  <w:marBottom w:val="0"/>
                  <w:divBdr>
                    <w:top w:val="none" w:sz="0" w:space="0" w:color="auto"/>
                    <w:left w:val="none" w:sz="0" w:space="0" w:color="auto"/>
                    <w:bottom w:val="none" w:sz="0" w:space="0" w:color="auto"/>
                    <w:right w:val="none" w:sz="0" w:space="0" w:color="auto"/>
                  </w:divBdr>
                  <w:divsChild>
                    <w:div w:id="1385640106">
                      <w:marLeft w:val="0"/>
                      <w:marRight w:val="0"/>
                      <w:marTop w:val="0"/>
                      <w:marBottom w:val="0"/>
                      <w:divBdr>
                        <w:top w:val="none" w:sz="0" w:space="0" w:color="auto"/>
                        <w:left w:val="none" w:sz="0" w:space="0" w:color="auto"/>
                        <w:bottom w:val="none" w:sz="0" w:space="0" w:color="auto"/>
                        <w:right w:val="none" w:sz="0" w:space="0" w:color="auto"/>
                      </w:divBdr>
                      <w:divsChild>
                        <w:div w:id="106996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31378">
                  <w:marLeft w:val="0"/>
                  <w:marRight w:val="0"/>
                  <w:marTop w:val="0"/>
                  <w:marBottom w:val="0"/>
                  <w:divBdr>
                    <w:top w:val="none" w:sz="0" w:space="0" w:color="auto"/>
                    <w:left w:val="none" w:sz="0" w:space="0" w:color="auto"/>
                    <w:bottom w:val="none" w:sz="0" w:space="0" w:color="auto"/>
                    <w:right w:val="none" w:sz="0" w:space="0" w:color="auto"/>
                  </w:divBdr>
                  <w:divsChild>
                    <w:div w:id="1083179811">
                      <w:marLeft w:val="0"/>
                      <w:marRight w:val="0"/>
                      <w:marTop w:val="0"/>
                      <w:marBottom w:val="0"/>
                      <w:divBdr>
                        <w:top w:val="none" w:sz="0" w:space="0" w:color="auto"/>
                        <w:left w:val="none" w:sz="0" w:space="0" w:color="auto"/>
                        <w:bottom w:val="none" w:sz="0" w:space="0" w:color="auto"/>
                        <w:right w:val="none" w:sz="0" w:space="0" w:color="auto"/>
                      </w:divBdr>
                      <w:divsChild>
                        <w:div w:id="465271161">
                          <w:marLeft w:val="0"/>
                          <w:marRight w:val="0"/>
                          <w:marTop w:val="0"/>
                          <w:marBottom w:val="0"/>
                          <w:divBdr>
                            <w:top w:val="none" w:sz="0" w:space="0" w:color="auto"/>
                            <w:left w:val="none" w:sz="0" w:space="0" w:color="auto"/>
                            <w:bottom w:val="none" w:sz="0" w:space="0" w:color="auto"/>
                            <w:right w:val="none" w:sz="0" w:space="0" w:color="auto"/>
                          </w:divBdr>
                          <w:divsChild>
                            <w:div w:id="1064179635">
                              <w:marLeft w:val="0"/>
                              <w:marRight w:val="0"/>
                              <w:marTop w:val="0"/>
                              <w:marBottom w:val="0"/>
                              <w:divBdr>
                                <w:top w:val="none" w:sz="0" w:space="0" w:color="auto"/>
                                <w:left w:val="none" w:sz="0" w:space="0" w:color="auto"/>
                                <w:bottom w:val="none" w:sz="0" w:space="0" w:color="auto"/>
                                <w:right w:val="none" w:sz="0" w:space="0" w:color="auto"/>
                              </w:divBdr>
                              <w:divsChild>
                                <w:div w:id="1835804488">
                                  <w:marLeft w:val="0"/>
                                  <w:marRight w:val="0"/>
                                  <w:marTop w:val="0"/>
                                  <w:marBottom w:val="0"/>
                                  <w:divBdr>
                                    <w:top w:val="none" w:sz="0" w:space="0" w:color="auto"/>
                                    <w:left w:val="none" w:sz="0" w:space="0" w:color="auto"/>
                                    <w:bottom w:val="none" w:sz="0" w:space="0" w:color="auto"/>
                                    <w:right w:val="none" w:sz="0" w:space="0" w:color="auto"/>
                                  </w:divBdr>
                                </w:div>
                                <w:div w:id="173887647">
                                  <w:marLeft w:val="0"/>
                                  <w:marRight w:val="0"/>
                                  <w:marTop w:val="0"/>
                                  <w:marBottom w:val="0"/>
                                  <w:divBdr>
                                    <w:top w:val="none" w:sz="0" w:space="0" w:color="auto"/>
                                    <w:left w:val="none" w:sz="0" w:space="0" w:color="auto"/>
                                    <w:bottom w:val="none" w:sz="0" w:space="0" w:color="auto"/>
                                    <w:right w:val="none" w:sz="0" w:space="0" w:color="auto"/>
                                  </w:divBdr>
                                  <w:divsChild>
                                    <w:div w:id="1929538598">
                                      <w:marLeft w:val="0"/>
                                      <w:marRight w:val="0"/>
                                      <w:marTop w:val="0"/>
                                      <w:marBottom w:val="0"/>
                                      <w:divBdr>
                                        <w:top w:val="none" w:sz="0" w:space="0" w:color="auto"/>
                                        <w:left w:val="none" w:sz="0" w:space="0" w:color="auto"/>
                                        <w:bottom w:val="none" w:sz="0" w:space="0" w:color="auto"/>
                                        <w:right w:val="none" w:sz="0" w:space="0" w:color="auto"/>
                                      </w:divBdr>
                                      <w:divsChild>
                                        <w:div w:id="210950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82837">
                                  <w:marLeft w:val="0"/>
                                  <w:marRight w:val="0"/>
                                  <w:marTop w:val="0"/>
                                  <w:marBottom w:val="0"/>
                                  <w:divBdr>
                                    <w:top w:val="none" w:sz="0" w:space="0" w:color="auto"/>
                                    <w:left w:val="none" w:sz="0" w:space="0" w:color="auto"/>
                                    <w:bottom w:val="none" w:sz="0" w:space="0" w:color="auto"/>
                                    <w:right w:val="none" w:sz="0" w:space="0" w:color="auto"/>
                                  </w:divBdr>
                                  <w:divsChild>
                                    <w:div w:id="1654751172">
                                      <w:marLeft w:val="0"/>
                                      <w:marRight w:val="0"/>
                                      <w:marTop w:val="0"/>
                                      <w:marBottom w:val="0"/>
                                      <w:divBdr>
                                        <w:top w:val="none" w:sz="0" w:space="0" w:color="auto"/>
                                        <w:left w:val="none" w:sz="0" w:space="0" w:color="auto"/>
                                        <w:bottom w:val="none" w:sz="0" w:space="0" w:color="auto"/>
                                        <w:right w:val="none" w:sz="0" w:space="0" w:color="auto"/>
                                      </w:divBdr>
                                      <w:divsChild>
                                        <w:div w:id="638650033">
                                          <w:marLeft w:val="0"/>
                                          <w:marRight w:val="0"/>
                                          <w:marTop w:val="0"/>
                                          <w:marBottom w:val="0"/>
                                          <w:divBdr>
                                            <w:top w:val="none" w:sz="0" w:space="0" w:color="auto"/>
                                            <w:left w:val="none" w:sz="0" w:space="0" w:color="auto"/>
                                            <w:bottom w:val="none" w:sz="0" w:space="0" w:color="auto"/>
                                            <w:right w:val="none" w:sz="0" w:space="0" w:color="auto"/>
                                          </w:divBdr>
                                          <w:divsChild>
                                            <w:div w:id="668213765">
                                              <w:marLeft w:val="0"/>
                                              <w:marRight w:val="0"/>
                                              <w:marTop w:val="0"/>
                                              <w:marBottom w:val="0"/>
                                              <w:divBdr>
                                                <w:top w:val="none" w:sz="0" w:space="0" w:color="auto"/>
                                                <w:left w:val="none" w:sz="0" w:space="0" w:color="auto"/>
                                                <w:bottom w:val="none" w:sz="0" w:space="0" w:color="auto"/>
                                                <w:right w:val="none" w:sz="0" w:space="0" w:color="auto"/>
                                              </w:divBdr>
                                              <w:divsChild>
                                                <w:div w:id="694965008">
                                                  <w:marLeft w:val="0"/>
                                                  <w:marRight w:val="0"/>
                                                  <w:marTop w:val="0"/>
                                                  <w:marBottom w:val="0"/>
                                                  <w:divBdr>
                                                    <w:top w:val="none" w:sz="0" w:space="0" w:color="auto"/>
                                                    <w:left w:val="none" w:sz="0" w:space="0" w:color="auto"/>
                                                    <w:bottom w:val="none" w:sz="0" w:space="0" w:color="auto"/>
                                                    <w:right w:val="none" w:sz="0" w:space="0" w:color="auto"/>
                                                  </w:divBdr>
                                                  <w:divsChild>
                                                    <w:div w:id="197880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727645">
                                          <w:marLeft w:val="0"/>
                                          <w:marRight w:val="0"/>
                                          <w:marTop w:val="0"/>
                                          <w:marBottom w:val="0"/>
                                          <w:divBdr>
                                            <w:top w:val="none" w:sz="0" w:space="0" w:color="auto"/>
                                            <w:left w:val="none" w:sz="0" w:space="0" w:color="auto"/>
                                            <w:bottom w:val="none" w:sz="0" w:space="0" w:color="auto"/>
                                            <w:right w:val="none" w:sz="0" w:space="0" w:color="auto"/>
                                          </w:divBdr>
                                          <w:divsChild>
                                            <w:div w:id="1927767414">
                                              <w:marLeft w:val="0"/>
                                              <w:marRight w:val="0"/>
                                              <w:marTop w:val="0"/>
                                              <w:marBottom w:val="0"/>
                                              <w:divBdr>
                                                <w:top w:val="none" w:sz="0" w:space="0" w:color="auto"/>
                                                <w:left w:val="none" w:sz="0" w:space="0" w:color="auto"/>
                                                <w:bottom w:val="none" w:sz="0" w:space="0" w:color="auto"/>
                                                <w:right w:val="none" w:sz="0" w:space="0" w:color="auto"/>
                                              </w:divBdr>
                                              <w:divsChild>
                                                <w:div w:id="1367096697">
                                                  <w:marLeft w:val="0"/>
                                                  <w:marRight w:val="0"/>
                                                  <w:marTop w:val="0"/>
                                                  <w:marBottom w:val="0"/>
                                                  <w:divBdr>
                                                    <w:top w:val="none" w:sz="0" w:space="0" w:color="auto"/>
                                                    <w:left w:val="none" w:sz="0" w:space="0" w:color="auto"/>
                                                    <w:bottom w:val="none" w:sz="0" w:space="0" w:color="auto"/>
                                                    <w:right w:val="none" w:sz="0" w:space="0" w:color="auto"/>
                                                  </w:divBdr>
                                                  <w:divsChild>
                                                    <w:div w:id="1152406603">
                                                      <w:marLeft w:val="0"/>
                                                      <w:marRight w:val="0"/>
                                                      <w:marTop w:val="0"/>
                                                      <w:marBottom w:val="0"/>
                                                      <w:divBdr>
                                                        <w:top w:val="none" w:sz="0" w:space="0" w:color="auto"/>
                                                        <w:left w:val="none" w:sz="0" w:space="0" w:color="auto"/>
                                                        <w:bottom w:val="none" w:sz="0" w:space="0" w:color="auto"/>
                                                        <w:right w:val="none" w:sz="0" w:space="0" w:color="auto"/>
                                                      </w:divBdr>
                                                      <w:divsChild>
                                                        <w:div w:id="1218008645">
                                                          <w:marLeft w:val="0"/>
                                                          <w:marRight w:val="0"/>
                                                          <w:marTop w:val="0"/>
                                                          <w:marBottom w:val="0"/>
                                                          <w:divBdr>
                                                            <w:top w:val="none" w:sz="0" w:space="0" w:color="auto"/>
                                                            <w:left w:val="none" w:sz="0" w:space="0" w:color="auto"/>
                                                            <w:bottom w:val="none" w:sz="0" w:space="0" w:color="auto"/>
                                                            <w:right w:val="none" w:sz="0" w:space="0" w:color="auto"/>
                                                          </w:divBdr>
                                                          <w:divsChild>
                                                            <w:div w:id="12498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416988">
                                              <w:marLeft w:val="0"/>
                                              <w:marRight w:val="0"/>
                                              <w:marTop w:val="0"/>
                                              <w:marBottom w:val="0"/>
                                              <w:divBdr>
                                                <w:top w:val="none" w:sz="0" w:space="0" w:color="auto"/>
                                                <w:left w:val="none" w:sz="0" w:space="0" w:color="auto"/>
                                                <w:bottom w:val="none" w:sz="0" w:space="0" w:color="auto"/>
                                                <w:right w:val="none" w:sz="0" w:space="0" w:color="auto"/>
                                              </w:divBdr>
                                              <w:divsChild>
                                                <w:div w:id="674966345">
                                                  <w:marLeft w:val="0"/>
                                                  <w:marRight w:val="0"/>
                                                  <w:marTop w:val="0"/>
                                                  <w:marBottom w:val="0"/>
                                                  <w:divBdr>
                                                    <w:top w:val="none" w:sz="0" w:space="0" w:color="auto"/>
                                                    <w:left w:val="none" w:sz="0" w:space="0" w:color="auto"/>
                                                    <w:bottom w:val="none" w:sz="0" w:space="0" w:color="auto"/>
                                                    <w:right w:val="none" w:sz="0" w:space="0" w:color="auto"/>
                                                  </w:divBdr>
                                                  <w:divsChild>
                                                    <w:div w:id="161297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347647">
                              <w:marLeft w:val="0"/>
                              <w:marRight w:val="0"/>
                              <w:marTop w:val="0"/>
                              <w:marBottom w:val="0"/>
                              <w:divBdr>
                                <w:top w:val="none" w:sz="0" w:space="0" w:color="auto"/>
                                <w:left w:val="none" w:sz="0" w:space="0" w:color="auto"/>
                                <w:bottom w:val="none" w:sz="0" w:space="0" w:color="auto"/>
                                <w:right w:val="none" w:sz="0" w:space="0" w:color="auto"/>
                              </w:divBdr>
                              <w:divsChild>
                                <w:div w:id="874468333">
                                  <w:marLeft w:val="0"/>
                                  <w:marRight w:val="0"/>
                                  <w:marTop w:val="0"/>
                                  <w:marBottom w:val="0"/>
                                  <w:divBdr>
                                    <w:top w:val="none" w:sz="0" w:space="0" w:color="auto"/>
                                    <w:left w:val="none" w:sz="0" w:space="0" w:color="auto"/>
                                    <w:bottom w:val="none" w:sz="0" w:space="0" w:color="auto"/>
                                    <w:right w:val="none" w:sz="0" w:space="0" w:color="auto"/>
                                  </w:divBdr>
                                </w:div>
                                <w:div w:id="1474832509">
                                  <w:marLeft w:val="0"/>
                                  <w:marRight w:val="0"/>
                                  <w:marTop w:val="0"/>
                                  <w:marBottom w:val="0"/>
                                  <w:divBdr>
                                    <w:top w:val="none" w:sz="0" w:space="0" w:color="auto"/>
                                    <w:left w:val="none" w:sz="0" w:space="0" w:color="auto"/>
                                    <w:bottom w:val="none" w:sz="0" w:space="0" w:color="auto"/>
                                    <w:right w:val="none" w:sz="0" w:space="0" w:color="auto"/>
                                  </w:divBdr>
                                  <w:divsChild>
                                    <w:div w:id="1430388795">
                                      <w:marLeft w:val="0"/>
                                      <w:marRight w:val="0"/>
                                      <w:marTop w:val="0"/>
                                      <w:marBottom w:val="0"/>
                                      <w:divBdr>
                                        <w:top w:val="none" w:sz="0" w:space="0" w:color="auto"/>
                                        <w:left w:val="none" w:sz="0" w:space="0" w:color="auto"/>
                                        <w:bottom w:val="none" w:sz="0" w:space="0" w:color="auto"/>
                                        <w:right w:val="none" w:sz="0" w:space="0" w:color="auto"/>
                                      </w:divBdr>
                                      <w:divsChild>
                                        <w:div w:id="13767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40378">
                                  <w:marLeft w:val="0"/>
                                  <w:marRight w:val="0"/>
                                  <w:marTop w:val="0"/>
                                  <w:marBottom w:val="0"/>
                                  <w:divBdr>
                                    <w:top w:val="none" w:sz="0" w:space="0" w:color="auto"/>
                                    <w:left w:val="none" w:sz="0" w:space="0" w:color="auto"/>
                                    <w:bottom w:val="none" w:sz="0" w:space="0" w:color="auto"/>
                                    <w:right w:val="none" w:sz="0" w:space="0" w:color="auto"/>
                                  </w:divBdr>
                                  <w:divsChild>
                                    <w:div w:id="1515998099">
                                      <w:marLeft w:val="0"/>
                                      <w:marRight w:val="0"/>
                                      <w:marTop w:val="0"/>
                                      <w:marBottom w:val="0"/>
                                      <w:divBdr>
                                        <w:top w:val="none" w:sz="0" w:space="0" w:color="auto"/>
                                        <w:left w:val="none" w:sz="0" w:space="0" w:color="auto"/>
                                        <w:bottom w:val="none" w:sz="0" w:space="0" w:color="auto"/>
                                        <w:right w:val="none" w:sz="0" w:space="0" w:color="auto"/>
                                      </w:divBdr>
                                      <w:divsChild>
                                        <w:div w:id="427118417">
                                          <w:marLeft w:val="0"/>
                                          <w:marRight w:val="0"/>
                                          <w:marTop w:val="0"/>
                                          <w:marBottom w:val="0"/>
                                          <w:divBdr>
                                            <w:top w:val="none" w:sz="0" w:space="0" w:color="auto"/>
                                            <w:left w:val="none" w:sz="0" w:space="0" w:color="auto"/>
                                            <w:bottom w:val="none" w:sz="0" w:space="0" w:color="auto"/>
                                            <w:right w:val="none" w:sz="0" w:space="0" w:color="auto"/>
                                          </w:divBdr>
                                          <w:divsChild>
                                            <w:div w:id="1328284840">
                                              <w:marLeft w:val="0"/>
                                              <w:marRight w:val="0"/>
                                              <w:marTop w:val="0"/>
                                              <w:marBottom w:val="0"/>
                                              <w:divBdr>
                                                <w:top w:val="none" w:sz="0" w:space="0" w:color="auto"/>
                                                <w:left w:val="none" w:sz="0" w:space="0" w:color="auto"/>
                                                <w:bottom w:val="none" w:sz="0" w:space="0" w:color="auto"/>
                                                <w:right w:val="none" w:sz="0" w:space="0" w:color="auto"/>
                                              </w:divBdr>
                                              <w:divsChild>
                                                <w:div w:id="1617104469">
                                                  <w:marLeft w:val="0"/>
                                                  <w:marRight w:val="0"/>
                                                  <w:marTop w:val="0"/>
                                                  <w:marBottom w:val="0"/>
                                                  <w:divBdr>
                                                    <w:top w:val="none" w:sz="0" w:space="0" w:color="auto"/>
                                                    <w:left w:val="none" w:sz="0" w:space="0" w:color="auto"/>
                                                    <w:bottom w:val="none" w:sz="0" w:space="0" w:color="auto"/>
                                                    <w:right w:val="none" w:sz="0" w:space="0" w:color="auto"/>
                                                  </w:divBdr>
                                                  <w:divsChild>
                                                    <w:div w:id="11557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266226">
                                          <w:marLeft w:val="0"/>
                                          <w:marRight w:val="0"/>
                                          <w:marTop w:val="0"/>
                                          <w:marBottom w:val="0"/>
                                          <w:divBdr>
                                            <w:top w:val="none" w:sz="0" w:space="0" w:color="auto"/>
                                            <w:left w:val="none" w:sz="0" w:space="0" w:color="auto"/>
                                            <w:bottom w:val="none" w:sz="0" w:space="0" w:color="auto"/>
                                            <w:right w:val="none" w:sz="0" w:space="0" w:color="auto"/>
                                          </w:divBdr>
                                          <w:divsChild>
                                            <w:div w:id="1372926441">
                                              <w:marLeft w:val="0"/>
                                              <w:marRight w:val="0"/>
                                              <w:marTop w:val="0"/>
                                              <w:marBottom w:val="0"/>
                                              <w:divBdr>
                                                <w:top w:val="none" w:sz="0" w:space="0" w:color="auto"/>
                                                <w:left w:val="none" w:sz="0" w:space="0" w:color="auto"/>
                                                <w:bottom w:val="none" w:sz="0" w:space="0" w:color="auto"/>
                                                <w:right w:val="none" w:sz="0" w:space="0" w:color="auto"/>
                                              </w:divBdr>
                                              <w:divsChild>
                                                <w:div w:id="1322461729">
                                                  <w:marLeft w:val="0"/>
                                                  <w:marRight w:val="0"/>
                                                  <w:marTop w:val="0"/>
                                                  <w:marBottom w:val="0"/>
                                                  <w:divBdr>
                                                    <w:top w:val="none" w:sz="0" w:space="0" w:color="auto"/>
                                                    <w:left w:val="none" w:sz="0" w:space="0" w:color="auto"/>
                                                    <w:bottom w:val="none" w:sz="0" w:space="0" w:color="auto"/>
                                                    <w:right w:val="none" w:sz="0" w:space="0" w:color="auto"/>
                                                  </w:divBdr>
                                                  <w:divsChild>
                                                    <w:div w:id="343441135">
                                                      <w:marLeft w:val="0"/>
                                                      <w:marRight w:val="0"/>
                                                      <w:marTop w:val="0"/>
                                                      <w:marBottom w:val="0"/>
                                                      <w:divBdr>
                                                        <w:top w:val="none" w:sz="0" w:space="0" w:color="auto"/>
                                                        <w:left w:val="none" w:sz="0" w:space="0" w:color="auto"/>
                                                        <w:bottom w:val="none" w:sz="0" w:space="0" w:color="auto"/>
                                                        <w:right w:val="none" w:sz="0" w:space="0" w:color="auto"/>
                                                      </w:divBdr>
                                                      <w:divsChild>
                                                        <w:div w:id="825903280">
                                                          <w:marLeft w:val="0"/>
                                                          <w:marRight w:val="0"/>
                                                          <w:marTop w:val="0"/>
                                                          <w:marBottom w:val="0"/>
                                                          <w:divBdr>
                                                            <w:top w:val="none" w:sz="0" w:space="0" w:color="auto"/>
                                                            <w:left w:val="none" w:sz="0" w:space="0" w:color="auto"/>
                                                            <w:bottom w:val="none" w:sz="0" w:space="0" w:color="auto"/>
                                                            <w:right w:val="none" w:sz="0" w:space="0" w:color="auto"/>
                                                          </w:divBdr>
                                                          <w:divsChild>
                                                            <w:div w:id="18627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42713">
                                              <w:marLeft w:val="0"/>
                                              <w:marRight w:val="0"/>
                                              <w:marTop w:val="0"/>
                                              <w:marBottom w:val="0"/>
                                              <w:divBdr>
                                                <w:top w:val="none" w:sz="0" w:space="0" w:color="auto"/>
                                                <w:left w:val="none" w:sz="0" w:space="0" w:color="auto"/>
                                                <w:bottom w:val="none" w:sz="0" w:space="0" w:color="auto"/>
                                                <w:right w:val="none" w:sz="0" w:space="0" w:color="auto"/>
                                              </w:divBdr>
                                              <w:divsChild>
                                                <w:div w:id="2013296305">
                                                  <w:marLeft w:val="0"/>
                                                  <w:marRight w:val="0"/>
                                                  <w:marTop w:val="0"/>
                                                  <w:marBottom w:val="0"/>
                                                  <w:divBdr>
                                                    <w:top w:val="none" w:sz="0" w:space="0" w:color="auto"/>
                                                    <w:left w:val="none" w:sz="0" w:space="0" w:color="auto"/>
                                                    <w:bottom w:val="none" w:sz="0" w:space="0" w:color="auto"/>
                                                    <w:right w:val="none" w:sz="0" w:space="0" w:color="auto"/>
                                                  </w:divBdr>
                                                  <w:divsChild>
                                                    <w:div w:id="3558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321442">
                              <w:marLeft w:val="0"/>
                              <w:marRight w:val="0"/>
                              <w:marTop w:val="0"/>
                              <w:marBottom w:val="0"/>
                              <w:divBdr>
                                <w:top w:val="none" w:sz="0" w:space="0" w:color="auto"/>
                                <w:left w:val="none" w:sz="0" w:space="0" w:color="auto"/>
                                <w:bottom w:val="none" w:sz="0" w:space="0" w:color="auto"/>
                                <w:right w:val="none" w:sz="0" w:space="0" w:color="auto"/>
                              </w:divBdr>
                              <w:divsChild>
                                <w:div w:id="2114784309">
                                  <w:marLeft w:val="0"/>
                                  <w:marRight w:val="0"/>
                                  <w:marTop w:val="0"/>
                                  <w:marBottom w:val="0"/>
                                  <w:divBdr>
                                    <w:top w:val="none" w:sz="0" w:space="0" w:color="auto"/>
                                    <w:left w:val="none" w:sz="0" w:space="0" w:color="auto"/>
                                    <w:bottom w:val="none" w:sz="0" w:space="0" w:color="auto"/>
                                    <w:right w:val="none" w:sz="0" w:space="0" w:color="auto"/>
                                  </w:divBdr>
                                </w:div>
                                <w:div w:id="1253469602">
                                  <w:marLeft w:val="0"/>
                                  <w:marRight w:val="0"/>
                                  <w:marTop w:val="0"/>
                                  <w:marBottom w:val="0"/>
                                  <w:divBdr>
                                    <w:top w:val="none" w:sz="0" w:space="0" w:color="auto"/>
                                    <w:left w:val="none" w:sz="0" w:space="0" w:color="auto"/>
                                    <w:bottom w:val="none" w:sz="0" w:space="0" w:color="auto"/>
                                    <w:right w:val="none" w:sz="0" w:space="0" w:color="auto"/>
                                  </w:divBdr>
                                  <w:divsChild>
                                    <w:div w:id="1108935625">
                                      <w:marLeft w:val="0"/>
                                      <w:marRight w:val="0"/>
                                      <w:marTop w:val="0"/>
                                      <w:marBottom w:val="0"/>
                                      <w:divBdr>
                                        <w:top w:val="none" w:sz="0" w:space="0" w:color="auto"/>
                                        <w:left w:val="none" w:sz="0" w:space="0" w:color="auto"/>
                                        <w:bottom w:val="none" w:sz="0" w:space="0" w:color="auto"/>
                                        <w:right w:val="none" w:sz="0" w:space="0" w:color="auto"/>
                                      </w:divBdr>
                                      <w:divsChild>
                                        <w:div w:id="121250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2293">
                                  <w:marLeft w:val="0"/>
                                  <w:marRight w:val="0"/>
                                  <w:marTop w:val="0"/>
                                  <w:marBottom w:val="0"/>
                                  <w:divBdr>
                                    <w:top w:val="none" w:sz="0" w:space="0" w:color="auto"/>
                                    <w:left w:val="none" w:sz="0" w:space="0" w:color="auto"/>
                                    <w:bottom w:val="none" w:sz="0" w:space="0" w:color="auto"/>
                                    <w:right w:val="none" w:sz="0" w:space="0" w:color="auto"/>
                                  </w:divBdr>
                                  <w:divsChild>
                                    <w:div w:id="390468960">
                                      <w:marLeft w:val="0"/>
                                      <w:marRight w:val="0"/>
                                      <w:marTop w:val="0"/>
                                      <w:marBottom w:val="0"/>
                                      <w:divBdr>
                                        <w:top w:val="none" w:sz="0" w:space="0" w:color="auto"/>
                                        <w:left w:val="none" w:sz="0" w:space="0" w:color="auto"/>
                                        <w:bottom w:val="none" w:sz="0" w:space="0" w:color="auto"/>
                                        <w:right w:val="none" w:sz="0" w:space="0" w:color="auto"/>
                                      </w:divBdr>
                                      <w:divsChild>
                                        <w:div w:id="1344478945">
                                          <w:marLeft w:val="0"/>
                                          <w:marRight w:val="0"/>
                                          <w:marTop w:val="0"/>
                                          <w:marBottom w:val="0"/>
                                          <w:divBdr>
                                            <w:top w:val="none" w:sz="0" w:space="0" w:color="auto"/>
                                            <w:left w:val="none" w:sz="0" w:space="0" w:color="auto"/>
                                            <w:bottom w:val="none" w:sz="0" w:space="0" w:color="auto"/>
                                            <w:right w:val="none" w:sz="0" w:space="0" w:color="auto"/>
                                          </w:divBdr>
                                          <w:divsChild>
                                            <w:div w:id="869991530">
                                              <w:marLeft w:val="0"/>
                                              <w:marRight w:val="0"/>
                                              <w:marTop w:val="0"/>
                                              <w:marBottom w:val="0"/>
                                              <w:divBdr>
                                                <w:top w:val="none" w:sz="0" w:space="0" w:color="auto"/>
                                                <w:left w:val="none" w:sz="0" w:space="0" w:color="auto"/>
                                                <w:bottom w:val="none" w:sz="0" w:space="0" w:color="auto"/>
                                                <w:right w:val="none" w:sz="0" w:space="0" w:color="auto"/>
                                              </w:divBdr>
                                              <w:divsChild>
                                                <w:div w:id="860825801">
                                                  <w:marLeft w:val="0"/>
                                                  <w:marRight w:val="0"/>
                                                  <w:marTop w:val="0"/>
                                                  <w:marBottom w:val="0"/>
                                                  <w:divBdr>
                                                    <w:top w:val="none" w:sz="0" w:space="0" w:color="auto"/>
                                                    <w:left w:val="none" w:sz="0" w:space="0" w:color="auto"/>
                                                    <w:bottom w:val="none" w:sz="0" w:space="0" w:color="auto"/>
                                                    <w:right w:val="none" w:sz="0" w:space="0" w:color="auto"/>
                                                  </w:divBdr>
                                                  <w:divsChild>
                                                    <w:div w:id="1542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476574">
                                          <w:marLeft w:val="0"/>
                                          <w:marRight w:val="0"/>
                                          <w:marTop w:val="0"/>
                                          <w:marBottom w:val="0"/>
                                          <w:divBdr>
                                            <w:top w:val="none" w:sz="0" w:space="0" w:color="auto"/>
                                            <w:left w:val="none" w:sz="0" w:space="0" w:color="auto"/>
                                            <w:bottom w:val="none" w:sz="0" w:space="0" w:color="auto"/>
                                            <w:right w:val="none" w:sz="0" w:space="0" w:color="auto"/>
                                          </w:divBdr>
                                          <w:divsChild>
                                            <w:div w:id="1201167384">
                                              <w:marLeft w:val="0"/>
                                              <w:marRight w:val="0"/>
                                              <w:marTop w:val="0"/>
                                              <w:marBottom w:val="0"/>
                                              <w:divBdr>
                                                <w:top w:val="none" w:sz="0" w:space="0" w:color="auto"/>
                                                <w:left w:val="none" w:sz="0" w:space="0" w:color="auto"/>
                                                <w:bottom w:val="none" w:sz="0" w:space="0" w:color="auto"/>
                                                <w:right w:val="none" w:sz="0" w:space="0" w:color="auto"/>
                                              </w:divBdr>
                                              <w:divsChild>
                                                <w:div w:id="396707640">
                                                  <w:marLeft w:val="0"/>
                                                  <w:marRight w:val="0"/>
                                                  <w:marTop w:val="0"/>
                                                  <w:marBottom w:val="0"/>
                                                  <w:divBdr>
                                                    <w:top w:val="none" w:sz="0" w:space="0" w:color="auto"/>
                                                    <w:left w:val="none" w:sz="0" w:space="0" w:color="auto"/>
                                                    <w:bottom w:val="none" w:sz="0" w:space="0" w:color="auto"/>
                                                    <w:right w:val="none" w:sz="0" w:space="0" w:color="auto"/>
                                                  </w:divBdr>
                                                  <w:divsChild>
                                                    <w:div w:id="1133909441">
                                                      <w:marLeft w:val="0"/>
                                                      <w:marRight w:val="0"/>
                                                      <w:marTop w:val="0"/>
                                                      <w:marBottom w:val="0"/>
                                                      <w:divBdr>
                                                        <w:top w:val="none" w:sz="0" w:space="0" w:color="auto"/>
                                                        <w:left w:val="none" w:sz="0" w:space="0" w:color="auto"/>
                                                        <w:bottom w:val="none" w:sz="0" w:space="0" w:color="auto"/>
                                                        <w:right w:val="none" w:sz="0" w:space="0" w:color="auto"/>
                                                      </w:divBdr>
                                                      <w:divsChild>
                                                        <w:div w:id="602299810">
                                                          <w:marLeft w:val="0"/>
                                                          <w:marRight w:val="0"/>
                                                          <w:marTop w:val="0"/>
                                                          <w:marBottom w:val="0"/>
                                                          <w:divBdr>
                                                            <w:top w:val="none" w:sz="0" w:space="0" w:color="auto"/>
                                                            <w:left w:val="none" w:sz="0" w:space="0" w:color="auto"/>
                                                            <w:bottom w:val="none" w:sz="0" w:space="0" w:color="auto"/>
                                                            <w:right w:val="none" w:sz="0" w:space="0" w:color="auto"/>
                                                          </w:divBdr>
                                                          <w:divsChild>
                                                            <w:div w:id="9296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3126">
                                              <w:marLeft w:val="0"/>
                                              <w:marRight w:val="0"/>
                                              <w:marTop w:val="0"/>
                                              <w:marBottom w:val="0"/>
                                              <w:divBdr>
                                                <w:top w:val="none" w:sz="0" w:space="0" w:color="auto"/>
                                                <w:left w:val="none" w:sz="0" w:space="0" w:color="auto"/>
                                                <w:bottom w:val="none" w:sz="0" w:space="0" w:color="auto"/>
                                                <w:right w:val="none" w:sz="0" w:space="0" w:color="auto"/>
                                              </w:divBdr>
                                              <w:divsChild>
                                                <w:div w:id="1317759884">
                                                  <w:marLeft w:val="0"/>
                                                  <w:marRight w:val="0"/>
                                                  <w:marTop w:val="0"/>
                                                  <w:marBottom w:val="0"/>
                                                  <w:divBdr>
                                                    <w:top w:val="none" w:sz="0" w:space="0" w:color="auto"/>
                                                    <w:left w:val="none" w:sz="0" w:space="0" w:color="auto"/>
                                                    <w:bottom w:val="none" w:sz="0" w:space="0" w:color="auto"/>
                                                    <w:right w:val="none" w:sz="0" w:space="0" w:color="auto"/>
                                                  </w:divBdr>
                                                  <w:divsChild>
                                                    <w:div w:id="69724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9768538">
      <w:bodyDiv w:val="1"/>
      <w:marLeft w:val="0"/>
      <w:marRight w:val="0"/>
      <w:marTop w:val="0"/>
      <w:marBottom w:val="0"/>
      <w:divBdr>
        <w:top w:val="none" w:sz="0" w:space="0" w:color="auto"/>
        <w:left w:val="none" w:sz="0" w:space="0" w:color="auto"/>
        <w:bottom w:val="none" w:sz="0" w:space="0" w:color="auto"/>
        <w:right w:val="none" w:sz="0" w:space="0" w:color="auto"/>
      </w:divBdr>
    </w:div>
    <w:div w:id="1244606674">
      <w:bodyDiv w:val="1"/>
      <w:marLeft w:val="0"/>
      <w:marRight w:val="0"/>
      <w:marTop w:val="0"/>
      <w:marBottom w:val="0"/>
      <w:divBdr>
        <w:top w:val="none" w:sz="0" w:space="0" w:color="auto"/>
        <w:left w:val="none" w:sz="0" w:space="0" w:color="auto"/>
        <w:bottom w:val="none" w:sz="0" w:space="0" w:color="auto"/>
        <w:right w:val="none" w:sz="0" w:space="0" w:color="auto"/>
      </w:divBdr>
    </w:div>
    <w:div w:id="200004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PRO10</dc:creator>
  <cp:keywords/>
  <dc:description/>
  <cp:lastModifiedBy>PRO10</cp:lastModifiedBy>
  <cp:revision>3</cp:revision>
  <dcterms:created xsi:type="dcterms:W3CDTF">2024-10-12T14:29:00Z</dcterms:created>
  <dcterms:modified xsi:type="dcterms:W3CDTF">2024-10-12T14:50:00Z</dcterms:modified>
</cp:coreProperties>
</file>