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9DF72" w14:textId="0ECF2C09" w:rsidR="001E1BC8" w:rsidRDefault="00000000">
      <w:pPr>
        <w:spacing w:before="240" w:line="288" w:lineRule="auto"/>
      </w:pPr>
      <w:bookmarkStart w:id="0" w:name="project_plan_raconv_based_seir_me_d7fe83"/>
      <w:r>
        <w:rPr>
          <w:rFonts w:eastAsia="Georgia" w:hAnsi="Georgia" w:cs="Georgia"/>
          <w:b/>
          <w:sz w:val="56"/>
        </w:rPr>
        <w:t xml:space="preserve">Project Plan: </w:t>
      </w:r>
      <w:proofErr w:type="spellStart"/>
      <w:r>
        <w:rPr>
          <w:rFonts w:eastAsia="Georgia" w:hAnsi="Georgia" w:cs="Georgia"/>
          <w:b/>
          <w:sz w:val="56"/>
        </w:rPr>
        <w:t>RAConv</w:t>
      </w:r>
      <w:proofErr w:type="spellEnd"/>
      <w:r>
        <w:rPr>
          <w:rFonts w:eastAsia="Georgia" w:hAnsi="Georgia" w:cs="Georgia"/>
          <w:b/>
          <w:sz w:val="56"/>
        </w:rPr>
        <w:t>-Based SEIR Metapopulation Simulation (Texas, 256 Cities)</w:t>
      </w:r>
      <w:bookmarkEnd w:id="0"/>
    </w:p>
    <w:p w14:paraId="10BDF76D" w14:textId="77777777" w:rsidR="001E1BC8" w:rsidRDefault="00000000">
      <w:pPr>
        <w:spacing w:before="240" w:line="271" w:lineRule="auto"/>
      </w:pPr>
      <w:bookmarkStart w:id="1" w:name="overview"/>
      <w:r>
        <w:rPr>
          <w:b/>
          <w:sz w:val="42"/>
        </w:rPr>
        <w:t>Overview</w:t>
      </w:r>
      <w:bookmarkEnd w:id="1"/>
    </w:p>
    <w:p w14:paraId="62C9D05C" w14:textId="51D8E778" w:rsidR="001E1BC8" w:rsidRDefault="00000000">
      <w:pPr>
        <w:spacing w:after="210"/>
      </w:pPr>
      <w:r>
        <w:t xml:space="preserve">This plan implements a </w:t>
      </w:r>
      <w:r>
        <w:rPr>
          <w:b/>
        </w:rPr>
        <w:t>single-baseline deterministic</w:t>
      </w:r>
      <w:r>
        <w:t xml:space="preserve"> synthetic SEIR metapopulation simulation across 256 Texas cities, adapted for the </w:t>
      </w:r>
      <w:proofErr w:type="spellStart"/>
      <w:r>
        <w:t>RAConv</w:t>
      </w:r>
      <w:proofErr w:type="spellEnd"/>
      <w:r>
        <w:t xml:space="preserve"> (Residual + Attention Convolutional) neural network architecture. </w:t>
      </w:r>
      <w:r>
        <w:rPr>
          <w:rFonts w:eastAsia="Georgia" w:hAnsi="Georgia" w:cs="Georgia"/>
        </w:rPr>
        <w:t xml:space="preserve">This streamlined approach is ideal for proof-of-concept, methodological validation, and initial </w:t>
      </w:r>
      <w:proofErr w:type="spellStart"/>
      <w:r>
        <w:rPr>
          <w:rFonts w:eastAsia="Georgia" w:hAnsi="Georgia" w:cs="Georgia"/>
        </w:rPr>
        <w:t>RAConv</w:t>
      </w:r>
      <w:proofErr w:type="spellEnd"/>
      <w:r>
        <w:rPr>
          <w:rFonts w:eastAsia="Georgia" w:hAnsi="Georgia" w:cs="Georgia"/>
        </w:rPr>
        <w:t xml:space="preserve"> architecture testing. </w:t>
      </w:r>
    </w:p>
    <w:p w14:paraId="58B05A77" w14:textId="77777777" w:rsidR="001E1BC8" w:rsidRDefault="00000000">
      <w:pPr>
        <w:spacing w:before="240" w:line="271" w:lineRule="auto"/>
      </w:pPr>
      <w:bookmarkStart w:id="2" w:name="step_by_step_technical_workflow"/>
      <w:r>
        <w:rPr>
          <w:b/>
          <w:sz w:val="42"/>
        </w:rPr>
        <w:t>Step-by-Step Technical Workflow</w:t>
      </w:r>
      <w:bookmarkEnd w:id="2"/>
    </w:p>
    <w:p w14:paraId="008B6A5D" w14:textId="77777777" w:rsidR="001E1BC8" w:rsidRDefault="00000000">
      <w:pPr>
        <w:spacing w:before="240" w:line="271" w:lineRule="auto"/>
      </w:pPr>
      <w:bookmarkStart w:id="3" w:name="bm_1_data_collection_and_preprocessing"/>
      <w:r>
        <w:rPr>
          <w:b/>
          <w:sz w:val="33"/>
        </w:rPr>
        <w:t>1. Data Collection and Preprocessing</w:t>
      </w:r>
      <w:bookmarkEnd w:id="3"/>
    </w:p>
    <w:p w14:paraId="152A82E1" w14:textId="77777777" w:rsidR="001E1BC8" w:rsidRDefault="00000000">
      <w:pPr>
        <w:spacing w:after="210"/>
      </w:pPr>
      <w:r>
        <w:rPr>
          <w:b/>
        </w:rPr>
        <w:t>Quality checks:</w:t>
      </w:r>
    </w:p>
    <w:p w14:paraId="1AEBA5BE" w14:textId="77777777" w:rsidR="001E1BC8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Verify total population sum is realistic (~15-20 million for 256 Texas cities)</w:t>
      </w:r>
    </w:p>
    <w:p w14:paraId="5D421FBF" w14:textId="77777777" w:rsidR="001E1BC8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Confirm coordinate bounds: latitude ~25.8°N to 36.5°N, longitude ~93.5°W to 106.6°W</w:t>
      </w:r>
    </w:p>
    <w:p w14:paraId="4CC8C54B" w14:textId="77777777" w:rsidR="001E1BC8" w:rsidRDefault="00000000">
      <w:pPr>
        <w:numPr>
          <w:ilvl w:val="0"/>
          <w:numId w:val="7"/>
        </w:numPr>
      </w:pPr>
      <w:r>
        <w:t>Check for duplicates or invalid FIPS codes</w:t>
      </w:r>
    </w:p>
    <w:p w14:paraId="4D459F18" w14:textId="77777777" w:rsidR="001E1BC8" w:rsidRDefault="00000000">
      <w:pPr>
        <w:spacing w:before="240" w:line="271" w:lineRule="auto"/>
      </w:pPr>
      <w:bookmarkStart w:id="4" w:name="bm_2_distance_matrix_calculation"/>
      <w:r>
        <w:rPr>
          <w:b/>
          <w:sz w:val="33"/>
        </w:rPr>
        <w:t>2. Distance Matrix Calculation</w:t>
      </w:r>
      <w:bookmarkEnd w:id="4"/>
    </w:p>
    <w:p w14:paraId="2540D636" w14:textId="77777777" w:rsidR="001E1BC8" w:rsidRDefault="00000000">
      <w:pPr>
        <w:spacing w:after="210"/>
      </w:pPr>
      <w:r>
        <w:rPr>
          <w:b/>
        </w:rPr>
        <w:t>Validation:</w:t>
      </w:r>
    </w:p>
    <w:p w14:paraId="436691A3" w14:textId="77777777" w:rsidR="001E1BC8" w:rsidRDefault="00000000">
      <w:pPr>
        <w:numPr>
          <w:ilvl w:val="0"/>
          <w:numId w:val="10"/>
        </w:numPr>
      </w:pPr>
      <w:r>
        <w:t xml:space="preserve">Check symmetry: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</m:oMath>
      <w:r>
        <w:t xml:space="preserve"> for all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</m:oMath>
    </w:p>
    <w:p w14:paraId="50EDE0A6" w14:textId="77777777" w:rsidR="001E1BC8" w:rsidRDefault="00000000">
      <w:pPr>
        <w:numPr>
          <w:ilvl w:val="0"/>
          <w:numId w:val="10"/>
        </w:numPr>
      </w:pPr>
      <w:r>
        <w:t xml:space="preserve">Verify triangle inequality: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ik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kj</m:t>
            </m:r>
          </m:sub>
        </m:sSub>
      </m:oMath>
    </w:p>
    <w:p w14:paraId="50D01041" w14:textId="77777777" w:rsidR="001E1BC8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Spot-check known distances (e.g., Houston-Dallas ~385 km)</w:t>
      </w:r>
    </w:p>
    <w:p w14:paraId="590C602F" w14:textId="77777777" w:rsidR="001E1BC8" w:rsidRDefault="00000000">
      <w:pPr>
        <w:spacing w:before="240" w:line="271" w:lineRule="auto"/>
      </w:pPr>
      <w:bookmarkStart w:id="5" w:name="bm_3_mobility_matrix_design"/>
      <w:r>
        <w:rPr>
          <w:b/>
          <w:sz w:val="33"/>
        </w:rPr>
        <w:t>3. Mobility Matrix Design</w:t>
      </w:r>
      <w:bookmarkEnd w:id="5"/>
    </w:p>
    <w:p w14:paraId="4AD2CB5B" w14:textId="77777777" w:rsidR="001E1BC8" w:rsidRDefault="00000000">
      <w:pPr>
        <w:spacing w:after="210"/>
      </w:pPr>
      <w:r>
        <w:t xml:space="preserve">Define a </w:t>
      </w:r>
      <w:r>
        <w:rPr>
          <w:b/>
        </w:rPr>
        <w:t>gravity-based mobility matrix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representing movement rates between </w:t>
      </w:r>
      <w:proofErr w:type="gramStart"/>
      <w:r>
        <w:t>cities[</w:t>
      </w:r>
      <w:proofErr w:type="gramEnd"/>
      <w:r>
        <w:t>1][6]:</w:t>
      </w:r>
    </w:p>
    <w:p w14:paraId="13D04B90" w14:textId="77777777" w:rsidR="001E1BC8" w:rsidRDefault="00000000">
      <w:pPr>
        <w:spacing w:after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nor/>
            </m:rPr>
            <m:t>for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14:paraId="38EF7D33" w14:textId="77777777" w:rsidR="001E1BC8" w:rsidRDefault="00000000">
      <w:pPr>
        <w:spacing w:after="210"/>
      </w:pPr>
      <w:r>
        <w:t>where:</w:t>
      </w:r>
    </w:p>
    <w:p w14:paraId="56A2D59B" w14:textId="77777777" w:rsidR="001E1BC8" w:rsidRDefault="00000000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c</m:t>
        </m:r>
      </m:oMath>
      <w:r>
        <w:t xml:space="preserve"> = scaling constant (determines overall mobility intensity)</w:t>
      </w:r>
    </w:p>
    <w:p w14:paraId="3FE99179" w14:textId="77777777" w:rsidR="001E1BC8" w:rsidRDefault="00000000">
      <w:pPr>
        <w:numPr>
          <w:ilvl w:val="0"/>
          <w:numId w:val="11"/>
        </w:numPr>
      </w:pPr>
      <m:oMath>
        <m:r>
          <w:rPr>
            <w:rFonts w:ascii="Cambria Math" w:hAnsi="Cambria Math"/>
          </w:rPr>
          <w:lastRenderedPageBreak/>
          <m:t>α</m:t>
        </m:r>
      </m:oMath>
      <w:r>
        <w:rPr>
          <w:rFonts w:eastAsia="Georgia" w:hAnsi="Georgia" w:cs="Georgia"/>
        </w:rPr>
        <w:t xml:space="preserve"> = distance decay exponent (typically 1.5–2.</w:t>
      </w:r>
      <w:proofErr w:type="gramStart"/>
      <w:r>
        <w:rPr>
          <w:rFonts w:eastAsia="Georgia" w:hAnsi="Georgia" w:cs="Georgia"/>
        </w:rPr>
        <w:t>5)[</w:t>
      </w:r>
      <w:proofErr w:type="gramEnd"/>
      <w:r>
        <w:rPr>
          <w:rFonts w:eastAsia="Georgia" w:hAnsi="Georgia" w:cs="Georgia"/>
        </w:rPr>
        <w:t>6]</w:t>
      </w:r>
    </w:p>
    <w:p w14:paraId="7E7E9396" w14:textId="77777777" w:rsidR="001E1BC8" w:rsidRDefault="00000000">
      <w:pPr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= population of destination city </w:t>
      </w:r>
      <m:oMath>
        <m:r>
          <w:rPr>
            <w:rFonts w:ascii="Cambria Math" w:hAnsi="Cambria Math"/>
          </w:rPr>
          <m:t>j</m:t>
        </m:r>
      </m:oMath>
    </w:p>
    <w:p w14:paraId="58F0F061" w14:textId="77777777" w:rsidR="001E1BC8" w:rsidRDefault="00000000">
      <w:pPr>
        <w:spacing w:after="210"/>
      </w:pPr>
      <w:r>
        <w:rPr>
          <w:b/>
        </w:rPr>
        <w:t>Baseline configuration:</w:t>
      </w:r>
    </w:p>
    <w:p w14:paraId="2E42A210" w14:textId="77777777" w:rsidR="001E1BC8" w:rsidRDefault="00000000">
      <w:pPr>
        <w:numPr>
          <w:ilvl w:val="0"/>
          <w:numId w:val="12"/>
        </w:numPr>
      </w:pPr>
      <w:r>
        <w:t xml:space="preserve">Distance decay exponent: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=2.0</m:t>
        </m:r>
      </m:oMath>
      <w:r>
        <w:t xml:space="preserve"> (mid-range, empirically supported for commuter </w:t>
      </w:r>
      <w:proofErr w:type="gramStart"/>
      <w:r>
        <w:t>flows[</w:t>
      </w:r>
      <w:proofErr w:type="gramEnd"/>
      <w:r>
        <w:t>6])</w:t>
      </w:r>
    </w:p>
    <w:p w14:paraId="4D501E12" w14:textId="77777777" w:rsidR="001E1BC8" w:rsidRDefault="00000000">
      <w:pPr>
        <w:numPr>
          <w:ilvl w:val="0"/>
          <w:numId w:val="12"/>
        </w:numPr>
      </w:pPr>
      <w:r>
        <w:t>Mobility scaling: normalize so each row sums to 1-3% of source city population per day</w:t>
      </w:r>
    </w:p>
    <w:p w14:paraId="159E85B6" w14:textId="77777777" w:rsidR="001E1BC8" w:rsidRDefault="00000000">
      <w:pPr>
        <w:numPr>
          <w:ilvl w:val="0"/>
          <w:numId w:val="12"/>
        </w:numPr>
      </w:pPr>
      <w:r>
        <w:t xml:space="preserve">Justification: Gravity models with inverse-square distance decay are standard for human mobility and infectious disease </w:t>
      </w:r>
      <w:proofErr w:type="gramStart"/>
      <w:r>
        <w:t>spread[</w:t>
      </w:r>
      <w:proofErr w:type="gramEnd"/>
      <w:r>
        <w:t>6][7]</w:t>
      </w:r>
    </w:p>
    <w:p w14:paraId="0FF171A4" w14:textId="77777777" w:rsidR="001E1BC8" w:rsidRDefault="00000000">
      <w:pPr>
        <w:spacing w:after="210"/>
      </w:pPr>
      <w:r>
        <w:rPr>
          <w:b/>
        </w:rPr>
        <w:t>Validation:</w:t>
      </w:r>
    </w:p>
    <w:p w14:paraId="3CA16523" w14:textId="77777777" w:rsidR="001E1BC8" w:rsidRDefault="00000000">
      <w:pPr>
        <w:numPr>
          <w:ilvl w:val="0"/>
          <w:numId w:val="14"/>
        </w:numPr>
      </w:pPr>
      <w:r>
        <w:t xml:space="preserve">Row sums: verify 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≈0.01</m:t>
        </m:r>
        <m:r>
          <m:rPr>
            <m:nor/>
          </m:rPr>
          <m:t>-</m:t>
        </m:r>
        <m:r>
          <m:rPr>
            <m:sty m:val="p"/>
          </m:rPr>
          <w:rPr>
            <w:rFonts w:ascii="Cambria Math" w:hAnsi="Cambria Math"/>
          </w:rPr>
          <m:t>0.03×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(1-3% daily outflow)</w:t>
      </w:r>
    </w:p>
    <w:p w14:paraId="16B1D146" w14:textId="77777777" w:rsidR="001E1BC8" w:rsidRDefault="00000000">
      <w:pPr>
        <w:numPr>
          <w:ilvl w:val="0"/>
          <w:numId w:val="14"/>
        </w:numPr>
      </w:pPr>
      <w:r>
        <w:t xml:space="preserve">Distance decay: plot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vs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on log-log scale, expect linear slope </w:t>
      </w:r>
      <m:oMath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α</m:t>
        </m:r>
      </m:oMath>
    </w:p>
    <w:p w14:paraId="3EB630F0" w14:textId="77777777" w:rsidR="001E1BC8" w:rsidRDefault="00000000">
      <w:pPr>
        <w:numPr>
          <w:ilvl w:val="0"/>
          <w:numId w:val="14"/>
        </w:numPr>
      </w:pPr>
      <w:r>
        <w:t>Large-city dominance: Houston and Dallas should have highest row and column sums</w:t>
      </w:r>
    </w:p>
    <w:p w14:paraId="6E803E1A" w14:textId="77777777" w:rsidR="001E1BC8" w:rsidRDefault="00000000">
      <w:pPr>
        <w:spacing w:before="240" w:line="271" w:lineRule="auto"/>
      </w:pPr>
      <w:bookmarkStart w:id="6" w:name="bm_4_seir_ode_integration_per_city"/>
      <w:r>
        <w:rPr>
          <w:b/>
          <w:sz w:val="33"/>
        </w:rPr>
        <w:t>4. SEIR ODE Integration per City</w:t>
      </w:r>
      <w:bookmarkEnd w:id="6"/>
    </w:p>
    <w:p w14:paraId="48DB6042" w14:textId="77777777" w:rsidR="001E1BC8" w:rsidRDefault="00000000">
      <w:pPr>
        <w:spacing w:after="210"/>
      </w:pPr>
      <w:r>
        <w:t xml:space="preserve">Implement the coupled SEIR metapopulation model where each city </w:t>
      </w:r>
      <m:oMath>
        <m:r>
          <w:rPr>
            <w:rFonts w:ascii="Cambria Math" w:hAnsi="Cambria Math"/>
          </w:rPr>
          <m:t>i</m:t>
        </m:r>
      </m:oMath>
      <w:r>
        <w:t xml:space="preserve"> has compartments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[1][8]:</w:t>
      </w:r>
    </w:p>
    <w:p w14:paraId="7C01AC6E" w14:textId="296668F4" w:rsidR="000E7B64" w:rsidRDefault="000E7B64">
      <w:pPr>
        <w:spacing w:after="210"/>
      </w:pPr>
      <w:r w:rsidRPr="000E7B64">
        <w:drawing>
          <wp:inline distT="0" distB="0" distL="0" distR="0" wp14:anchorId="58D5303B" wp14:editId="05A82E3D">
            <wp:extent cx="4201111" cy="2343477"/>
            <wp:effectExtent l="0" t="0" r="9525" b="0"/>
            <wp:docPr id="181079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91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A0B4" w14:textId="77777777" w:rsidR="001E1BC8" w:rsidRDefault="00000000">
      <w:pPr>
        <w:spacing w:after="210"/>
      </w:pPr>
      <w:r>
        <w:t>where:</w:t>
      </w:r>
    </w:p>
    <w:p w14:paraId="2958D0EA" w14:textId="77777777" w:rsidR="001E1BC8" w:rsidRDefault="00000000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β</m:t>
        </m:r>
      </m:oMath>
      <w:r>
        <w:t xml:space="preserve"> = transmission rate (infections per contact per day)</w:t>
      </w:r>
    </w:p>
    <w:p w14:paraId="4F536B56" w14:textId="77777777" w:rsidR="001E1BC8" w:rsidRDefault="00000000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σ</m:t>
        </m:r>
      </m:oMath>
      <w:r>
        <w:t xml:space="preserve"> = incubation rate (rate of progression from E to I)</w:t>
      </w:r>
    </w:p>
    <w:p w14:paraId="4E49A346" w14:textId="77777777" w:rsidR="001E1BC8" w:rsidRDefault="00000000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γ</m:t>
        </m:r>
      </m:oMath>
      <w:r>
        <w:t xml:space="preserve"> = recovery rate (rate of progression from I to R)</w:t>
      </w:r>
    </w:p>
    <w:p w14:paraId="7A0996E2" w14:textId="77777777" w:rsidR="001E1BC8" w:rsidRDefault="00000000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</m:oMath>
      <w:r>
        <w:t xml:space="preserve"> = mobility rate from city </w:t>
      </w:r>
      <m:oMath>
        <m:r>
          <w:rPr>
            <w:rFonts w:ascii="Cambria Math" w:hAnsi="Cambria Math"/>
          </w:rPr>
          <m:t>j</m:t>
        </m:r>
      </m:oMath>
      <w:r>
        <w:t xml:space="preserve"> to city </w:t>
      </w:r>
      <m:oMath>
        <m:r>
          <w:rPr>
            <w:rFonts w:ascii="Cambria Math" w:hAnsi="Cambria Math"/>
          </w:rPr>
          <m:t>i</m:t>
        </m:r>
      </m:oMath>
    </w:p>
    <w:p w14:paraId="5CEE4FDD" w14:textId="77777777" w:rsidR="001E1BC8" w:rsidRDefault="00000000">
      <w:pPr>
        <w:spacing w:before="240" w:line="271" w:lineRule="auto"/>
      </w:pPr>
      <w:bookmarkStart w:id="7" w:name="single_baseline_parameter_configuration"/>
      <w:r>
        <w:rPr>
          <w:b/>
          <w:sz w:val="28"/>
        </w:rPr>
        <w:t>Single Baseline Parameter Configuration</w:t>
      </w:r>
      <w:bookmarkEnd w:id="7"/>
    </w:p>
    <w:p w14:paraId="3D7AC38D" w14:textId="77777777" w:rsidR="001E1BC8" w:rsidRDefault="00000000">
      <w:pPr>
        <w:spacing w:after="210"/>
      </w:pPr>
      <w:r>
        <w:t xml:space="preserve">Use </w:t>
      </w:r>
      <w:r>
        <w:rPr>
          <w:b/>
        </w:rPr>
        <w:t>one realistic COVID-19-like parameter set</w:t>
      </w:r>
      <w:r>
        <w:t xml:space="preserve"> (homogeneous across all 256 </w:t>
      </w:r>
      <w:proofErr w:type="gramStart"/>
      <w:r>
        <w:t>cities)[</w:t>
      </w:r>
      <w:proofErr w:type="gramEnd"/>
      <w:r>
        <w:t>1][9][10][11][12][</w:t>
      </w:r>
      <w:proofErr w:type="gramStart"/>
      <w:r>
        <w:t>13</w:t>
      </w:r>
      <w:proofErr w:type="gramEnd"/>
      <w:r>
        <w:t>]: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513"/>
        <w:gridCol w:w="1312"/>
        <w:gridCol w:w="2430"/>
        <w:gridCol w:w="3415"/>
      </w:tblGrid>
      <w:tr w:rsidR="001E1BC8" w14:paraId="7F9115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CD223" w14:textId="77777777" w:rsidR="001E1BC8" w:rsidRDefault="00000000">
            <w:r>
              <w:rPr>
                <w:b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6615A" w14:textId="77777777" w:rsidR="001E1BC8" w:rsidRDefault="00000000"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D1B554" w14:textId="77777777" w:rsidR="001E1BC8" w:rsidRDefault="00000000">
            <w:r>
              <w:rPr>
                <w:b/>
              </w:rPr>
              <w:t>Interpretation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26261E" w14:textId="77777777" w:rsidR="001E1BC8" w:rsidRDefault="00000000">
            <w:r>
              <w:rPr>
                <w:b/>
              </w:rPr>
              <w:t>Source</w:t>
            </w:r>
          </w:p>
        </w:tc>
      </w:tr>
      <w:tr w:rsidR="001E1BC8" w14:paraId="5C58ED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BE470B8" w14:textId="77777777" w:rsidR="001E1BC8" w:rsidRDefault="0000000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β</m:t>
                </m:r>
              </m:oMath>
            </m:oMathPara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5C54C0B" w14:textId="77777777" w:rsidR="001E1BC8" w:rsidRDefault="00000000">
            <w:pPr>
              <w:jc w:val="center"/>
            </w:pPr>
            <w:r>
              <w:t>0.35 day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/>
              </m:sSup>
            </m:oMath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D02E595" w14:textId="77777777" w:rsidR="001E1BC8" w:rsidRDefault="00000000">
            <w:r>
              <w:t>Transmission rate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32E900B" w14:textId="77777777" w:rsidR="001E1BC8" w:rsidRDefault="00000000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=3.5,</m:t>
              </m:r>
              <m:r>
                <w:rPr>
                  <w:rFonts w:ascii="Cambria Math" w:hAnsi="Cambria Math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=0.1⇒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γ</m:t>
              </m:r>
            </m:oMath>
            <w:r>
              <w:t>[14]</w:t>
            </w:r>
          </w:p>
        </w:tc>
      </w:tr>
      <w:tr w:rsidR="001E1BC8" w14:paraId="10E0D0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A90E3CB" w14:textId="77777777" w:rsidR="001E1BC8" w:rsidRDefault="0000000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σ</m:t>
                </m:r>
              </m:oMath>
            </m:oMathPara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37FBEE9" w14:textId="77777777" w:rsidR="001E1BC8" w:rsidRDefault="00000000">
            <w:pPr>
              <w:jc w:val="center"/>
            </w:pPr>
            <w:r>
              <w:t>0.192 day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/>
              </m:sSup>
            </m:oMath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6CBB427" w14:textId="77777777" w:rsidR="001E1BC8" w:rsidRDefault="00000000">
            <w:r>
              <w:t>Incubation rate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FCB2F42" w14:textId="77777777" w:rsidR="001E1BC8" w:rsidRDefault="00000000">
            <m:oMath>
              <m:r>
                <m:rPr>
                  <m:sty m:val="p"/>
                </m:rPr>
                <w:rPr>
                  <w:rFonts w:ascii="Cambria Math" w:hAnsi="Cambria Math"/>
                </w:rPr>
                <m:t>1/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=5.2</m:t>
              </m:r>
            </m:oMath>
            <w:r>
              <w:t xml:space="preserve"> days (median </w:t>
            </w:r>
            <w:proofErr w:type="gramStart"/>
            <w:r>
              <w:t>incubation)[</w:t>
            </w:r>
            <w:proofErr w:type="gramEnd"/>
            <w:r>
              <w:t>9][13]</w:t>
            </w:r>
          </w:p>
        </w:tc>
      </w:tr>
      <w:tr w:rsidR="001E1BC8" w14:paraId="15E4C2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BB7B39A" w14:textId="77777777" w:rsidR="001E1BC8" w:rsidRDefault="0000000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γ</m:t>
                </m:r>
              </m:oMath>
            </m:oMathPara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171CDF8" w14:textId="77777777" w:rsidR="001E1BC8" w:rsidRDefault="00000000">
            <w:pPr>
              <w:jc w:val="center"/>
            </w:pPr>
            <w:r>
              <w:t>0.1 day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/>
              </m:sSup>
            </m:oMath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5F797AF" w14:textId="77777777" w:rsidR="001E1BC8" w:rsidRDefault="00000000">
            <w:r>
              <w:t>Recovery rate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682E053" w14:textId="77777777" w:rsidR="001E1BC8" w:rsidRDefault="00000000">
            <m:oMath>
              <m:r>
                <m:rPr>
                  <m:sty m:val="p"/>
                </m:rPr>
                <w:rPr>
                  <w:rFonts w:ascii="Cambria Math" w:hAnsi="Cambria Math"/>
                </w:rPr>
                <m:t>1/</m:t>
              </m:r>
              <m:r>
                <w:rPr>
                  <w:rFonts w:ascii="Cambria Math" w:hAnsi="Cambria Math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=10</m:t>
              </m:r>
            </m:oMath>
            <w:r>
              <w:t xml:space="preserve"> days (infectious </w:t>
            </w:r>
            <w:proofErr w:type="gramStart"/>
            <w:r>
              <w:t>period)[</w:t>
            </w:r>
            <w:proofErr w:type="gramEnd"/>
            <w:r>
              <w:t>10][15][16]</w:t>
            </w:r>
          </w:p>
        </w:tc>
      </w:tr>
      <w:tr w:rsidR="001E1BC8" w14:paraId="1F6BE2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63CCF" w14:textId="77777777" w:rsidR="001E1BC8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578D4A" w14:textId="77777777" w:rsidR="001E1BC8" w:rsidRDefault="00000000">
            <w:pPr>
              <w:jc w:val="center"/>
            </w:pPr>
            <w:r>
              <w:t>3.5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D443A5" w14:textId="77777777" w:rsidR="001E1BC8" w:rsidRDefault="00000000">
            <w:r>
              <w:t>Basic reproduction number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340336" w14:textId="77777777" w:rsidR="001E1BC8" w:rsidRDefault="00000000">
            <w:r>
              <w:t xml:space="preserve">Representative COVID-19 </w:t>
            </w:r>
            <w:proofErr w:type="gramStart"/>
            <w:r>
              <w:t>estimate[</w:t>
            </w:r>
            <w:proofErr w:type="gramEnd"/>
            <w:r>
              <w:t>11][12]</w:t>
            </w:r>
          </w:p>
        </w:tc>
      </w:tr>
    </w:tbl>
    <w:p w14:paraId="08D34423" w14:textId="77777777" w:rsidR="001E1BC8" w:rsidRDefault="001E1BC8"/>
    <w:p w14:paraId="2BE99D80" w14:textId="77777777" w:rsidR="001E1BC8" w:rsidRDefault="00000000">
      <w:r>
        <w:t>Table 1: Single baseline SEIR parameters (fixed for entire simulation)</w:t>
      </w:r>
    </w:p>
    <w:p w14:paraId="3C4C067A" w14:textId="77777777" w:rsidR="001E1BC8" w:rsidRDefault="00000000">
      <w:pPr>
        <w:spacing w:after="210"/>
      </w:pPr>
      <w:r>
        <w:rPr>
          <w:b/>
        </w:rPr>
        <w:t>Parameter justification:</w:t>
      </w:r>
    </w:p>
    <w:p w14:paraId="4BA13B07" w14:textId="77777777" w:rsidR="001E1BC8" w:rsidRDefault="00000000">
      <w:pPr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=3.5</m:t>
        </m:r>
      </m:oMath>
      <w:r>
        <w:t xml:space="preserve"> reflects moderate transmission, consistent with early COVID-19 estimates (WHO range 2-3, later studies 2.5-</w:t>
      </w:r>
      <w:proofErr w:type="gramStart"/>
      <w:r>
        <w:t>4)[</w:t>
      </w:r>
      <w:proofErr w:type="gramEnd"/>
      <w:r>
        <w:t>11][12]</w:t>
      </w:r>
    </w:p>
    <w:p w14:paraId="03626B0A" w14:textId="77777777" w:rsidR="001E1BC8" w:rsidRDefault="00000000">
      <w:pPr>
        <w:numPr>
          <w:ilvl w:val="0"/>
          <w:numId w:val="16"/>
        </w:numPr>
      </w:pPr>
      <w:r>
        <w:t xml:space="preserve">Incubation period of 5.2 days matches Lauer et al. 2020 median estimate from confirmed </w:t>
      </w:r>
      <w:proofErr w:type="gramStart"/>
      <w:r>
        <w:t>cases[</w:t>
      </w:r>
      <w:proofErr w:type="gramEnd"/>
      <w:r>
        <w:t>9]</w:t>
      </w:r>
    </w:p>
    <w:p w14:paraId="71B11CE5" w14:textId="77777777" w:rsidR="001E1BC8" w:rsidRDefault="00000000">
      <w:pPr>
        <w:numPr>
          <w:ilvl w:val="0"/>
          <w:numId w:val="16"/>
        </w:numPr>
      </w:pPr>
      <w:r>
        <w:t xml:space="preserve">Infectious period of 10 days represents typical duration from symptom onset to </w:t>
      </w:r>
      <w:proofErr w:type="gramStart"/>
      <w:r>
        <w:t>recovery[</w:t>
      </w:r>
      <w:proofErr w:type="gramEnd"/>
      <w:r>
        <w:t>10][15][16]</w:t>
      </w:r>
    </w:p>
    <w:p w14:paraId="32AE7B39" w14:textId="77777777" w:rsidR="001E1BC8" w:rsidRDefault="00000000">
      <w:pPr>
        <w:numPr>
          <w:ilvl w:val="0"/>
          <w:numId w:val="16"/>
        </w:numPr>
      </w:pPr>
      <w:r>
        <w:t xml:space="preserve">No time-varying interventions: </w:t>
      </w:r>
      <m:oMath>
        <m:r>
          <w:rPr>
            <w:rFonts w:ascii="Cambria Math" w:hAnsi="Cambria Math"/>
          </w:rPr>
          <m:t>β</m:t>
        </m:r>
      </m:oMath>
      <w:r>
        <w:t xml:space="preserve"> remains constant throughout simulation (no lockdowns, no behavioral changes)</w:t>
      </w:r>
    </w:p>
    <w:p w14:paraId="6ABA0143" w14:textId="77777777" w:rsidR="001E1BC8" w:rsidRDefault="00000000">
      <w:pPr>
        <w:spacing w:before="240" w:line="271" w:lineRule="auto"/>
      </w:pPr>
      <w:bookmarkStart w:id="8" w:name="initial_conditions"/>
      <w:r>
        <w:rPr>
          <w:b/>
          <w:sz w:val="28"/>
        </w:rPr>
        <w:t>Initial Conditions</w:t>
      </w:r>
      <w:bookmarkEnd w:id="8"/>
    </w:p>
    <w:p w14:paraId="7CCF5315" w14:textId="77777777" w:rsidR="001E1BC8" w:rsidRDefault="00000000">
      <w:pPr>
        <w:spacing w:after="210"/>
      </w:pPr>
      <w:r>
        <w:rPr>
          <w:b/>
        </w:rPr>
        <w:t>Single deterministic seeding:</w:t>
      </w:r>
    </w:p>
    <w:p w14:paraId="38B3547A" w14:textId="77777777" w:rsidR="001E1BC8" w:rsidRDefault="00000000">
      <w:pPr>
        <w:numPr>
          <w:ilvl w:val="0"/>
          <w:numId w:val="17"/>
        </w:numPr>
      </w:pPr>
      <w:r>
        <w:t xml:space="preserve">Seed </w:t>
      </w:r>
      <w:r>
        <w:rPr>
          <w:b/>
        </w:rPr>
        <w:t>10 initial infected individuals</w:t>
      </w:r>
      <w:r>
        <w:t xml:space="preserve"> in </w:t>
      </w:r>
      <w:r>
        <w:rPr>
          <w:b/>
        </w:rPr>
        <w:t>Houston</w:t>
      </w:r>
      <w:r>
        <w:t xml:space="preserve"> (largest city, typical index case location)</w:t>
      </w:r>
    </w:p>
    <w:p w14:paraId="52BC8BEF" w14:textId="77777777" w:rsidR="001E1BC8" w:rsidRDefault="00000000">
      <w:pPr>
        <w:numPr>
          <w:ilvl w:val="0"/>
          <w:numId w:val="17"/>
        </w:numPr>
      </w:pPr>
      <w:r>
        <w:t xml:space="preserve">All other cities: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</w:p>
    <w:p w14:paraId="265131D5" w14:textId="77777777" w:rsidR="001E1BC8" w:rsidRDefault="00000000">
      <w:pPr>
        <w:numPr>
          <w:ilvl w:val="0"/>
          <w:numId w:val="17"/>
        </w:numPr>
      </w:pPr>
      <w:r>
        <w:t xml:space="preserve">Houston: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Houston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Houston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-10,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Houston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=10,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Houston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Houston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</w:p>
    <w:p w14:paraId="13F18256" w14:textId="77777777" w:rsidR="001E1BC8" w:rsidRDefault="00000000">
      <w:pPr>
        <w:numPr>
          <w:ilvl w:val="0"/>
          <w:numId w:val="17"/>
        </w:numPr>
      </w:pPr>
      <w:r>
        <w:t>No stochastic variation: same initial state for every simulation run (fully reproducible)</w:t>
      </w:r>
    </w:p>
    <w:p w14:paraId="3321DB6F" w14:textId="77777777" w:rsidR="001E1BC8" w:rsidRDefault="00000000">
      <w:pPr>
        <w:spacing w:after="210"/>
      </w:pPr>
      <w:r>
        <w:rPr>
          <w:b/>
        </w:rPr>
        <w:t>Rationale:</w:t>
      </w:r>
      <w:r>
        <w:t xml:space="preserve"> Houston is Texas's largest city and major transportation hub, making it the most plausible outbreak epicenter.</w:t>
      </w:r>
    </w:p>
    <w:p w14:paraId="34EC0206" w14:textId="77777777" w:rsidR="001E1BC8" w:rsidRDefault="00000000">
      <w:pPr>
        <w:spacing w:before="240" w:line="271" w:lineRule="auto"/>
      </w:pPr>
      <w:bookmarkStart w:id="9" w:name="ode_solver_configuration"/>
      <w:r>
        <w:rPr>
          <w:b/>
          <w:sz w:val="28"/>
        </w:rPr>
        <w:t>ODE Solver Configuration</w:t>
      </w:r>
      <w:bookmarkEnd w:id="9"/>
    </w:p>
    <w:p w14:paraId="5D166BB5" w14:textId="77777777" w:rsidR="001E1BC8" w:rsidRDefault="00000000">
      <w:pPr>
        <w:spacing w:after="210"/>
      </w:pPr>
      <w:r>
        <w:rPr>
          <w:b/>
        </w:rPr>
        <w:t>Numerical integration:</w:t>
      </w:r>
    </w:p>
    <w:p w14:paraId="402EDC31" w14:textId="77777777" w:rsidR="001E1BC8" w:rsidRDefault="00000000">
      <w:pPr>
        <w:numPr>
          <w:ilvl w:val="0"/>
          <w:numId w:val="18"/>
        </w:numPr>
      </w:pPr>
      <w:r>
        <w:t xml:space="preserve">Use </w:t>
      </w:r>
      <w:proofErr w:type="spellStart"/>
      <w:proofErr w:type="gramStart"/>
      <w:r>
        <w:rPr>
          <w:rStyle w:val="VerbatimChar"/>
          <w:shd w:val="clear" w:color="auto" w:fill="F8F8FA"/>
        </w:rPr>
        <w:t>scipy.integrate</w:t>
      </w:r>
      <w:proofErr w:type="gramEnd"/>
      <w:r>
        <w:rPr>
          <w:rStyle w:val="VerbatimChar"/>
          <w:shd w:val="clear" w:color="auto" w:fill="F8F8FA"/>
        </w:rPr>
        <w:t>.solve_</w:t>
      </w:r>
      <w:proofErr w:type="gramStart"/>
      <w:r>
        <w:rPr>
          <w:rStyle w:val="VerbatimChar"/>
          <w:shd w:val="clear" w:color="auto" w:fill="F8F8FA"/>
        </w:rPr>
        <w:t>ivp</w:t>
      </w:r>
      <w:proofErr w:type="spellEnd"/>
      <w:r>
        <w:t>[</w:t>
      </w:r>
      <w:proofErr w:type="gramEnd"/>
      <w:r>
        <w:t xml:space="preserve">17][18] with </w:t>
      </w:r>
      <w:r>
        <w:rPr>
          <w:rStyle w:val="VerbatimChar"/>
          <w:shd w:val="clear" w:color="auto" w:fill="F8F8FA"/>
        </w:rPr>
        <w:t>method='RK45'</w:t>
      </w:r>
      <w:r>
        <w:t xml:space="preserve"> (adaptive Runge-</w:t>
      </w:r>
      <w:proofErr w:type="spellStart"/>
      <w:r>
        <w:t>Kutta</w:t>
      </w:r>
      <w:proofErr w:type="spellEnd"/>
      <w:r>
        <w:t xml:space="preserve"> 4th/5th order)</w:t>
      </w:r>
    </w:p>
    <w:p w14:paraId="60C20AAE" w14:textId="77777777" w:rsidR="001E1BC8" w:rsidRDefault="00000000">
      <w:pPr>
        <w:numPr>
          <w:ilvl w:val="0"/>
          <w:numId w:val="18"/>
        </w:numPr>
      </w:pPr>
      <w:r>
        <w:t xml:space="preserve">Simulation period: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=300</m:t>
        </m:r>
      </m:oMath>
      <w:r>
        <w:t xml:space="preserve"> days (approximately 10 months)</w:t>
      </w:r>
    </w:p>
    <w:p w14:paraId="0F20AEF9" w14:textId="77777777" w:rsidR="001E1BC8" w:rsidRDefault="00000000">
      <w:pPr>
        <w:numPr>
          <w:ilvl w:val="0"/>
          <w:numId w:val="18"/>
        </w:numPr>
      </w:pPr>
      <w:r>
        <w:t>Output resolution: daily time steps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 day)</w:t>
      </w:r>
    </w:p>
    <w:p w14:paraId="73E5404D" w14:textId="77777777" w:rsidR="001E1BC8" w:rsidRDefault="00000000">
      <w:pPr>
        <w:numPr>
          <w:ilvl w:val="0"/>
          <w:numId w:val="18"/>
        </w:numPr>
      </w:pPr>
      <w:r>
        <w:t xml:space="preserve">Relative tolerance: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-6</m:t>
            </m:r>
          </m:sup>
        </m:sSup>
      </m:oMath>
      <w:r>
        <w:t xml:space="preserve"> (rtol)</w:t>
      </w:r>
    </w:p>
    <w:p w14:paraId="3CE0AC81" w14:textId="77777777" w:rsidR="001E1BC8" w:rsidRDefault="00000000">
      <w:pPr>
        <w:numPr>
          <w:ilvl w:val="0"/>
          <w:numId w:val="18"/>
        </w:numPr>
      </w:pPr>
      <w:r>
        <w:lastRenderedPageBreak/>
        <w:t xml:space="preserve">Absolute tolerance: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-9</m:t>
            </m:r>
          </m:sup>
        </m:sSup>
      </m:oMath>
      <w:r>
        <w:t xml:space="preserve"> (atol)</w:t>
      </w:r>
    </w:p>
    <w:p w14:paraId="6119E8B3" w14:textId="77777777" w:rsidR="001E1BC8" w:rsidRDefault="00000000">
      <w:pPr>
        <w:spacing w:after="210"/>
      </w:pPr>
      <w:r>
        <w:rPr>
          <w:b/>
        </w:rPr>
        <w:t>Output:</w:t>
      </w:r>
    </w:p>
    <w:p w14:paraId="3A0117B5" w14:textId="77777777" w:rsidR="001E1BC8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Time series array: shape [301, 256, 4] (days × cities × compartments)</w:t>
      </w:r>
    </w:p>
    <w:p w14:paraId="56F75E2F" w14:textId="77777777" w:rsidR="001E1BC8" w:rsidRDefault="00000000">
      <w:pPr>
        <w:numPr>
          <w:ilvl w:val="0"/>
          <w:numId w:val="19"/>
        </w:numPr>
      </w:pPr>
      <w:r>
        <w:t xml:space="preserve">Each compartment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for all 256 cities over 300 days</w:t>
      </w:r>
    </w:p>
    <w:p w14:paraId="6AE50C56" w14:textId="77777777" w:rsidR="001E1BC8" w:rsidRDefault="00000000">
      <w:pPr>
        <w:numPr>
          <w:ilvl w:val="0"/>
          <w:numId w:val="19"/>
        </w:numPr>
      </w:pPr>
      <w:r>
        <w:t xml:space="preserve">Save as </w:t>
      </w:r>
      <w:r>
        <w:rPr>
          <w:rStyle w:val="VerbatimChar"/>
          <w:shd w:val="clear" w:color="auto" w:fill="F8F8FA"/>
        </w:rPr>
        <w:t>seir_baseline_300days_256cities.h5</w:t>
      </w:r>
      <w:r>
        <w:t xml:space="preserve"> (HDF5 format with compression)</w:t>
      </w:r>
    </w:p>
    <w:p w14:paraId="70172238" w14:textId="77777777" w:rsidR="001E1BC8" w:rsidRDefault="00000000">
      <w:pPr>
        <w:spacing w:after="210"/>
      </w:pPr>
      <w:r>
        <w:rPr>
          <w:b/>
        </w:rPr>
        <w:t>Validation checks:</w:t>
      </w:r>
    </w:p>
    <w:p w14:paraId="4288BC99" w14:textId="77777777" w:rsidR="001E1BC8" w:rsidRDefault="00000000">
      <w:pPr>
        <w:numPr>
          <w:ilvl w:val="0"/>
          <w:numId w:val="20"/>
        </w:numPr>
      </w:pPr>
      <w:r>
        <w:t xml:space="preserve">Population conservation: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for all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</m:oMath>
      <w:r>
        <w:t xml:space="preserve"> (numerical drift &lt;0.1%)</w:t>
      </w:r>
    </w:p>
    <w:p w14:paraId="12B815F9" w14:textId="77777777" w:rsidR="001E1BC8" w:rsidRDefault="00000000">
      <w:pPr>
        <w:numPr>
          <w:ilvl w:val="0"/>
          <w:numId w:val="20"/>
        </w:numPr>
      </w:pPr>
      <w:r>
        <w:t xml:space="preserve">Non-negativity: all compartments </w:t>
      </w:r>
      <m:oMath>
        <m:r>
          <m:rPr>
            <m:sty m:val="p"/>
          </m:rPr>
          <w:rPr>
            <w:rFonts w:ascii="Cambria Math" w:hAnsi="Cambria Math"/>
          </w:rPr>
          <m:t>≥0</m:t>
        </m:r>
      </m:oMath>
      <w:r>
        <w:t xml:space="preserve"> throughout simulation</w:t>
      </w:r>
    </w:p>
    <w:p w14:paraId="3B2FA382" w14:textId="77777777" w:rsidR="001E1BC8" w:rsidRDefault="00000000">
      <w:pPr>
        <w:numPr>
          <w:ilvl w:val="0"/>
          <w:numId w:val="20"/>
        </w:numPr>
      </w:pPr>
      <w:r>
        <w:t xml:space="preserve">Epidemic curve shape: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Houston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should rise from 10, peak around day 60-100, then decline</w:t>
      </w:r>
    </w:p>
    <w:p w14:paraId="2DA098F4" w14:textId="77777777" w:rsidR="001E1BC8" w:rsidRDefault="00000000">
      <w:pPr>
        <w:numPr>
          <w:ilvl w:val="0"/>
          <w:numId w:val="20"/>
        </w:numPr>
      </w:pPr>
      <w:r>
        <w:t xml:space="preserve">Final size: total infected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 (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should be substantial fraction of total population</w:t>
      </w:r>
    </w:p>
    <w:p w14:paraId="0518A39C" w14:textId="77777777" w:rsidR="001E1BC8" w:rsidRDefault="00000000">
      <w:pPr>
        <w:spacing w:before="240" w:line="271" w:lineRule="auto"/>
      </w:pPr>
      <w:bookmarkStart w:id="10" w:name="bm_5_spatiotemporal_grid_mapping_c996f7"/>
      <w:r>
        <w:rPr>
          <w:b/>
          <w:sz w:val="33"/>
        </w:rPr>
        <w:t xml:space="preserve">5. Spatiotemporal Grid Mapping for </w:t>
      </w:r>
      <w:proofErr w:type="spellStart"/>
      <w:r>
        <w:rPr>
          <w:b/>
          <w:sz w:val="33"/>
        </w:rPr>
        <w:t>RAConv</w:t>
      </w:r>
      <w:bookmarkEnd w:id="10"/>
      <w:proofErr w:type="spellEnd"/>
    </w:p>
    <w:p w14:paraId="1D49386B" w14:textId="77777777" w:rsidR="001E1BC8" w:rsidRDefault="00000000">
      <w:pPr>
        <w:spacing w:after="210"/>
      </w:pPr>
      <w:r>
        <w:t xml:space="preserve">Convert simulation outputs into 3D tensors on a </w:t>
      </w:r>
      <w:r>
        <w:rPr>
          <w:b/>
        </w:rPr>
        <w:t>16</w:t>
      </w:r>
      <w:r>
        <w:rPr>
          <w:b/>
        </w:rPr>
        <w:t>×</w:t>
      </w:r>
      <w:r>
        <w:rPr>
          <w:b/>
        </w:rPr>
        <w:t>16 regular grid</w:t>
      </w:r>
      <w:r>
        <w:t xml:space="preserve"> required by </w:t>
      </w:r>
      <w:proofErr w:type="spellStart"/>
      <w:proofErr w:type="gramStart"/>
      <w:r>
        <w:t>RAConv</w:t>
      </w:r>
      <w:proofErr w:type="spellEnd"/>
      <w:r>
        <w:t>[</w:t>
      </w:r>
      <w:proofErr w:type="gramEnd"/>
      <w:r>
        <w:t>1][19][20]:</w:t>
      </w:r>
    </w:p>
    <w:p w14:paraId="1D0622CF" w14:textId="77777777" w:rsidR="001E1BC8" w:rsidRDefault="00000000">
      <w:pPr>
        <w:spacing w:before="240" w:line="271" w:lineRule="auto"/>
      </w:pPr>
      <w:bookmarkStart w:id="11" w:name="grid_mapping_strategy"/>
      <w:r>
        <w:rPr>
          <w:b/>
          <w:sz w:val="28"/>
        </w:rPr>
        <w:t>Grid Mapping Strategy</w:t>
      </w:r>
      <w:bookmarkEnd w:id="11"/>
    </w:p>
    <w:p w14:paraId="0F72330C" w14:textId="77777777" w:rsidR="001E1BC8" w:rsidRDefault="00000000">
      <w:pPr>
        <w:spacing w:after="210"/>
      </w:pPr>
      <w:r>
        <w:rPr>
          <w:b/>
        </w:rPr>
        <w:t>Challenge:</w:t>
      </w:r>
      <w:r>
        <w:t xml:space="preserve"> 256 cities have irregular geographic locations; </w:t>
      </w:r>
      <w:proofErr w:type="spellStart"/>
      <w:r>
        <w:t>RAConv</w:t>
      </w:r>
      <w:proofErr w:type="spellEnd"/>
      <w:r>
        <w:t xml:space="preserve"> requires regular 2D grid structure.</w:t>
      </w:r>
    </w:p>
    <w:p w14:paraId="2B1D10A7" w14:textId="77777777" w:rsidR="001E1BC8" w:rsidRDefault="00000000">
      <w:pPr>
        <w:spacing w:after="210"/>
      </w:pPr>
      <w:r>
        <w:rPr>
          <w:b/>
        </w:rPr>
        <w:t>Solution:</w:t>
      </w:r>
      <w:r>
        <w:t xml:space="preserve"> Use </w:t>
      </w:r>
      <w:r>
        <w:rPr>
          <w:b/>
        </w:rPr>
        <w:t>spectral clustering</w:t>
      </w:r>
      <w:r>
        <w:t xml:space="preserve"> on distance matrix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to arrange cities preserving spatial </w:t>
      </w:r>
      <w:proofErr w:type="gramStart"/>
      <w:r>
        <w:t>proximity[</w:t>
      </w:r>
      <w:proofErr w:type="gramEnd"/>
      <w:r>
        <w:t>21][22]:</w:t>
      </w:r>
    </w:p>
    <w:p w14:paraId="1514A07A" w14:textId="77777777" w:rsidR="001E1BC8" w:rsidRDefault="00000000">
      <w:pPr>
        <w:numPr>
          <w:ilvl w:val="0"/>
          <w:numId w:val="21"/>
        </w:numPr>
      </w:pPr>
      <w:r>
        <w:t xml:space="preserve">Construct similarity matrix: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=exp⁡(-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where </w:t>
      </w:r>
      <m:oMath>
        <m:r>
          <w:rPr>
            <w:rFonts w:ascii="Cambria Math" w:hAnsi="Cambria Math"/>
          </w:rPr>
          <m:t>σ</m:t>
        </m:r>
      </m:oMath>
      <w:r>
        <w:t xml:space="preserve"> is bandwidth parameter</w:t>
      </w:r>
    </w:p>
    <w:p w14:paraId="535D1893" w14:textId="77777777" w:rsidR="001E1BC8" w:rsidRDefault="00000000">
      <w:pPr>
        <w:numPr>
          <w:ilvl w:val="0"/>
          <w:numId w:val="21"/>
        </w:numPr>
      </w:pPr>
      <w:r>
        <w:t xml:space="preserve">Compute normalized graph Laplacian: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-1/2</m:t>
            </m:r>
          </m:sup>
        </m:sSup>
        <m:r>
          <w:rPr>
            <w:rFonts w:ascii="Cambria Math" w:hAnsi="Cambria Math"/>
          </w:rPr>
          <m:t>W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-1/2</m:t>
            </m:r>
          </m:sup>
        </m:sSup>
      </m:oMath>
    </w:p>
    <w:p w14:paraId="35849858" w14:textId="77777777" w:rsidR="001E1BC8" w:rsidRDefault="00000000">
      <w:pPr>
        <w:numPr>
          <w:ilvl w:val="0"/>
          <w:numId w:val="21"/>
        </w:numPr>
      </w:pPr>
      <w:r>
        <w:t xml:space="preserve">Find first 2 eigenvectors (Fiedler vector and next) of </w:t>
      </w:r>
      <m:oMath>
        <m:r>
          <w:rPr>
            <w:rFonts w:ascii="Cambria Math" w:hAnsi="Cambria Math"/>
          </w:rPr>
          <m:t>L</m:t>
        </m:r>
      </m:oMath>
    </w:p>
    <w:p w14:paraId="3AD532BF" w14:textId="77777777" w:rsidR="001E1BC8" w:rsidRDefault="00000000">
      <w:pPr>
        <w:numPr>
          <w:ilvl w:val="0"/>
          <w:numId w:val="21"/>
        </w:numPr>
      </w:pPr>
      <w:r>
        <w:t>Use eigenvector coordinates as 2D embedding of cities</w:t>
      </w:r>
    </w:p>
    <w:p w14:paraId="2008ADDE" w14:textId="77777777" w:rsidR="001E1BC8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Divide embedding space into 16×16 grid bins</w:t>
      </w:r>
    </w:p>
    <w:p w14:paraId="0802E762" w14:textId="77777777" w:rsidR="001E1BC8" w:rsidRDefault="00000000">
      <w:pPr>
        <w:numPr>
          <w:ilvl w:val="0"/>
          <w:numId w:val="21"/>
        </w:numPr>
      </w:pPr>
      <w:r>
        <w:t>Assign each city to nearest grid cell</w:t>
      </w:r>
    </w:p>
    <w:p w14:paraId="727343E2" w14:textId="77777777" w:rsidR="001E1BC8" w:rsidRDefault="00000000">
      <w:pPr>
        <w:numPr>
          <w:ilvl w:val="0"/>
          <w:numId w:val="21"/>
        </w:numPr>
      </w:pPr>
      <w:r>
        <w:t>If multiple cities map to same cell, aggregate; if cell is empty, leave as zero/placeholder</w:t>
      </w:r>
    </w:p>
    <w:p w14:paraId="4B003887" w14:textId="77777777" w:rsidR="001E1BC8" w:rsidRDefault="00000000">
      <w:pPr>
        <w:spacing w:after="210"/>
      </w:pPr>
      <w:r>
        <w:rPr>
          <w:b/>
        </w:rPr>
        <w:t>Alternative (simpler) approach:</w:t>
      </w:r>
    </w:p>
    <w:p w14:paraId="62855D98" w14:textId="77777777" w:rsidR="001E1BC8" w:rsidRDefault="00000000">
      <w:pPr>
        <w:numPr>
          <w:ilvl w:val="0"/>
          <w:numId w:val="22"/>
        </w:numPr>
      </w:pPr>
      <w:r>
        <w:t xml:space="preserve">Perform hierarchical clustering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with 256 leaf nodes</w:t>
      </w:r>
    </w:p>
    <w:p w14:paraId="31648628" w14:textId="77777777" w:rsidR="001E1BC8" w:rsidRDefault="00000000">
      <w:pPr>
        <w:numPr>
          <w:ilvl w:val="0"/>
          <w:numId w:val="22"/>
        </w:numPr>
      </w:pPr>
      <w:r>
        <w:t>Order cities by dendrogram traversal (depth-first)</w:t>
      </w:r>
    </w:p>
    <w:p w14:paraId="787B829F" w14:textId="77777777" w:rsidR="001E1BC8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Fill 16×16 grid row-by-row in traversal order</w:t>
      </w:r>
    </w:p>
    <w:p w14:paraId="354F02A7" w14:textId="77777777" w:rsidR="001E1BC8" w:rsidRDefault="00000000">
      <w:pPr>
        <w:numPr>
          <w:ilvl w:val="0"/>
          <w:numId w:val="22"/>
        </w:numPr>
      </w:pPr>
      <w:r>
        <w:t>Validate: check that most cities have their geographic neighbors in adjacent grid cells</w:t>
      </w:r>
    </w:p>
    <w:p w14:paraId="148682B3" w14:textId="77777777" w:rsidR="001E1BC8" w:rsidRDefault="00000000">
      <w:pPr>
        <w:spacing w:after="210"/>
      </w:pPr>
      <w:r>
        <w:rPr>
          <w:b/>
        </w:rPr>
        <w:lastRenderedPageBreak/>
        <w:t>Validation:</w:t>
      </w:r>
    </w:p>
    <w:p w14:paraId="0750D197" w14:textId="77777777" w:rsidR="001E1BC8" w:rsidRDefault="00000000">
      <w:pPr>
        <w:numPr>
          <w:ilvl w:val="0"/>
          <w:numId w:val="23"/>
        </w:numPr>
      </w:pPr>
      <w:r>
        <w:t xml:space="preserve">Compute </w:t>
      </w:r>
      <w:r>
        <w:rPr>
          <w:b/>
        </w:rPr>
        <w:t>neighborhood preservation score</w:t>
      </w:r>
      <w:r>
        <w:t xml:space="preserve">: for each city, what fraction of its </w:t>
      </w:r>
      <m:oMath>
        <m:r>
          <w:rPr>
            <w:rFonts w:ascii="Cambria Math" w:hAnsi="Cambria Math"/>
          </w:rPr>
          <m:t>k</m:t>
        </m:r>
      </m:oMath>
      <w:r>
        <w:t xml:space="preserve">-nearest geographic neighbors are in adjacent grid cells? (Target &gt;70% for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=4</m:t>
        </m:r>
      </m:oMath>
      <w:r>
        <w:t>)</w:t>
      </w:r>
    </w:p>
    <w:p w14:paraId="4285490D" w14:textId="77777777" w:rsidR="001E1BC8" w:rsidRDefault="00000000">
      <w:pPr>
        <w:numPr>
          <w:ilvl w:val="0"/>
          <w:numId w:val="23"/>
        </w:numPr>
      </w:pPr>
      <w:r>
        <w:t>Visualize: plot grid with city names/populations, verify Houston/Dallas/San Antonio are in reasonable positions</w:t>
      </w:r>
    </w:p>
    <w:p w14:paraId="0E503E3C" w14:textId="77777777" w:rsidR="001E1BC8" w:rsidRDefault="00000000">
      <w:pPr>
        <w:numPr>
          <w:ilvl w:val="0"/>
          <w:numId w:val="23"/>
        </w:numPr>
      </w:pPr>
      <w:r>
        <w:t xml:space="preserve">Document final mapping: save </w:t>
      </w:r>
      <w:r>
        <w:rPr>
          <w:rStyle w:val="VerbatimChar"/>
          <w:shd w:val="clear" w:color="auto" w:fill="F8F8FA"/>
        </w:rPr>
        <w:t>grid_mapping_256cities.json</w:t>
      </w:r>
      <w:r>
        <w:t xml:space="preserve"> with city ID for each grid cell (</w:t>
      </w:r>
      <w:proofErr w:type="spellStart"/>
      <w:proofErr w:type="gramStart"/>
      <w:r>
        <w:t>i,j</w:t>
      </w:r>
      <w:proofErr w:type="spellEnd"/>
      <w:proofErr w:type="gramEnd"/>
      <w:r>
        <w:t>)</w:t>
      </w:r>
    </w:p>
    <w:p w14:paraId="3770345A" w14:textId="77777777" w:rsidR="001E1BC8" w:rsidRDefault="00000000">
      <w:pPr>
        <w:spacing w:before="240" w:line="271" w:lineRule="auto"/>
      </w:pPr>
      <w:bookmarkStart w:id="12" w:name="generate_spatiotemporal_tensor"/>
      <w:r>
        <w:rPr>
          <w:b/>
          <w:sz w:val="28"/>
        </w:rPr>
        <w:t>Generate Spatiotemporal Tensor</w:t>
      </w:r>
      <w:bookmarkEnd w:id="12"/>
    </w:p>
    <w:p w14:paraId="66952F25" w14:textId="77777777" w:rsidR="001E1BC8" w:rsidRDefault="00000000">
      <w:pPr>
        <w:spacing w:after="210"/>
      </w:pPr>
      <w:r>
        <w:rPr>
          <w:b/>
        </w:rPr>
        <w:t>Transform SEIR output to incident case grid:</w:t>
      </w:r>
    </w:p>
    <w:p w14:paraId="043E7F1A" w14:textId="77777777" w:rsidR="001E1BC8" w:rsidRDefault="00000000">
      <w:pPr>
        <w:numPr>
          <w:ilvl w:val="0"/>
          <w:numId w:val="24"/>
        </w:numPr>
      </w:pPr>
      <w:r>
        <w:t xml:space="preserve">For each day </w:t>
      </w:r>
      <m:oMath>
        <m:r>
          <w:rPr>
            <w:rFonts w:ascii="Cambria Math" w:hAnsi="Cambria Math"/>
          </w:rPr>
          <m:t>t</m:t>
        </m:r>
      </m:oMath>
      <w:r>
        <w:t xml:space="preserve">, compute </w:t>
      </w:r>
      <w:r>
        <w:rPr>
          <w:b/>
        </w:rPr>
        <w:t>new infections</w:t>
      </w:r>
      <w:r>
        <w:t xml:space="preserve"> per city: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-1)</m:t>
        </m:r>
      </m:oMath>
    </w:p>
    <w:p w14:paraId="6C9EC80F" w14:textId="77777777" w:rsidR="001E1BC8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 xml:space="preserve">Map to 16×16 grid using </w:t>
      </w:r>
      <w:proofErr w:type="spellStart"/>
      <w:r>
        <w:rPr>
          <w:rFonts w:eastAsia="Georgia" w:hAnsi="Georgia" w:cs="Georgia"/>
        </w:rPr>
        <w:t>grid_mapping</w:t>
      </w:r>
      <w:proofErr w:type="spellEnd"/>
      <w:r>
        <w:rPr>
          <w:rFonts w:eastAsia="Georgia" w:hAnsi="Georgia" w:cs="Georgia"/>
        </w:rPr>
        <w:t xml:space="preserve">: </w:t>
      </w:r>
      <m:oMath>
        <m:r>
          <m:rPr>
            <m:nor/>
          </m:rPr>
          <m:t>cases\_grid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]=Δ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city at</m:t>
            </m:r>
            <m:r>
              <m:rPr>
                <m:nor/>
              </m:rPr>
              <m:t> 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226DC975" w14:textId="77777777" w:rsidR="001E1BC8" w:rsidRDefault="00000000">
      <w:pPr>
        <w:numPr>
          <w:ilvl w:val="0"/>
          <w:numId w:val="24"/>
        </w:numPr>
      </w:pPr>
      <w:r>
        <w:t>If grid cell is empty, set to 0</w:t>
      </w:r>
    </w:p>
    <w:p w14:paraId="68D65775" w14:textId="77777777" w:rsidR="001E1BC8" w:rsidRDefault="00000000">
      <w:pPr>
        <w:numPr>
          <w:ilvl w:val="0"/>
          <w:numId w:val="24"/>
        </w:numPr>
      </w:pPr>
      <w:r>
        <w:t xml:space="preserve">Normalize: apply min-max scaling per grid cell across time to [0,1] </w:t>
      </w:r>
      <w:proofErr w:type="gramStart"/>
      <w:r>
        <w:t>range[</w:t>
      </w:r>
      <w:proofErr w:type="gramEnd"/>
      <w:r>
        <w:t>20][23]</w:t>
      </w:r>
    </w:p>
    <w:p w14:paraId="01E60810" w14:textId="77777777" w:rsidR="001E1BC8" w:rsidRDefault="00000000">
      <w:pPr>
        <w:spacing w:after="210"/>
      </w:pPr>
      <w:r>
        <w:rPr>
          <w:b/>
        </w:rPr>
        <w:t>Output tensor:</w:t>
      </w:r>
    </w:p>
    <w:p w14:paraId="70CFF825" w14:textId="77777777" w:rsidR="001E1BC8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 xml:space="preserve">Shape: [300, 16, 16] (days × </w:t>
      </w:r>
      <w:proofErr w:type="spellStart"/>
      <w:r>
        <w:rPr>
          <w:rFonts w:eastAsia="Georgia" w:hAnsi="Georgia" w:cs="Georgia"/>
        </w:rPr>
        <w:t>grid_height</w:t>
      </w:r>
      <w:proofErr w:type="spellEnd"/>
      <w:r>
        <w:rPr>
          <w:rFonts w:eastAsia="Georgia" w:hAnsi="Georgia" w:cs="Georgia"/>
        </w:rPr>
        <w:t xml:space="preserve"> × </w:t>
      </w:r>
      <w:proofErr w:type="spellStart"/>
      <w:r>
        <w:rPr>
          <w:rFonts w:eastAsia="Georgia" w:hAnsi="Georgia" w:cs="Georgia"/>
        </w:rPr>
        <w:t>grid_width</w:t>
      </w:r>
      <w:proofErr w:type="spellEnd"/>
      <w:r>
        <w:rPr>
          <w:rFonts w:eastAsia="Georgia" w:hAnsi="Georgia" w:cs="Georgia"/>
        </w:rPr>
        <w:t>)</w:t>
      </w:r>
    </w:p>
    <w:p w14:paraId="756F9555" w14:textId="77777777" w:rsidR="001E1BC8" w:rsidRDefault="00000000">
      <w:pPr>
        <w:numPr>
          <w:ilvl w:val="0"/>
          <w:numId w:val="25"/>
        </w:numPr>
      </w:pPr>
      <w:r>
        <w:t xml:space="preserve">Each value </w:t>
      </w:r>
      <m:oMath>
        <m:r>
          <m:rPr>
            <m:sty m:val="p"/>
          </m:rPr>
          <w:rPr>
            <w:rFonts w:ascii="Cambria Math" w:hAnsi="Cambria Math"/>
          </w:rPr>
          <m:t>∈[0,1]</m:t>
        </m:r>
      </m:oMath>
      <w:r>
        <w:t xml:space="preserve"> represents normalized incident cases</w:t>
      </w:r>
    </w:p>
    <w:p w14:paraId="54C0D264" w14:textId="77777777" w:rsidR="001E1BC8" w:rsidRDefault="00000000">
      <w:pPr>
        <w:numPr>
          <w:ilvl w:val="0"/>
          <w:numId w:val="25"/>
        </w:numPr>
      </w:pPr>
      <w:r>
        <w:t xml:space="preserve">Save as </w:t>
      </w:r>
      <w:r>
        <w:rPr>
          <w:rStyle w:val="VerbatimChar"/>
          <w:shd w:val="clear" w:color="auto" w:fill="F8F8FA"/>
        </w:rPr>
        <w:t>cases_grid_300x16x16.npy</w:t>
      </w:r>
    </w:p>
    <w:p w14:paraId="0454318E" w14:textId="77777777" w:rsidR="001E1BC8" w:rsidRDefault="00000000">
      <w:pPr>
        <w:spacing w:after="210"/>
      </w:pPr>
      <w:r>
        <w:rPr>
          <w:b/>
        </w:rPr>
        <w:t>Normalization formula:</w:t>
      </w:r>
    </w:p>
    <w:p w14:paraId="2CFDC54A" w14:textId="77777777" w:rsidR="001E1BC8" w:rsidRDefault="00000000">
      <w:pPr>
        <w:spacing w:after="210"/>
      </w:pPr>
      <m:oMathPara>
        <m:oMath>
          <m:r>
            <m:rPr>
              <m:nor/>
            </m:rPr>
            <m:t>cases\_norm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cases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]-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lim>
              </m:limLow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r>
                <m:rPr>
                  <m:nor/>
                </m:rPr>
                <m:t>cases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num>
            <m:den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lim>
              </m:limLow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r>
                <m:rPr>
                  <m:nor/>
                </m:rPr>
                <m:t>cases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]-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lim>
              </m:limLow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r>
                <m:rPr>
                  <m:nor/>
                </m:rPr>
                <m:t>cases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]+</m:t>
              </m:r>
              <m:r>
                <w:rPr>
                  <w:rFonts w:ascii="Cambria Math" w:hAnsi="Cambria Math"/>
                </w:rPr>
                <m:t>ϵ</m:t>
              </m:r>
            </m:den>
          </m:f>
        </m:oMath>
      </m:oMathPara>
    </w:p>
    <w:p w14:paraId="1E868446" w14:textId="77777777" w:rsidR="001E1BC8" w:rsidRDefault="00000000">
      <w:pPr>
        <w:spacing w:after="210"/>
      </w:pPr>
      <w:r>
        <w:t xml:space="preserve">where </w:t>
      </w:r>
      <m:oMath>
        <m:r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-8</m:t>
            </m:r>
          </m:sup>
        </m:sSup>
      </m:oMath>
      <w:r>
        <w:t xml:space="preserve"> prevents division by zero for cells with no cases.</w:t>
      </w:r>
    </w:p>
    <w:p w14:paraId="298D237C" w14:textId="77777777" w:rsidR="001E1BC8" w:rsidRDefault="00000000">
      <w:pPr>
        <w:spacing w:before="240" w:line="271" w:lineRule="auto"/>
      </w:pPr>
      <w:bookmarkStart w:id="13" w:name="raconv_input_output_format"/>
      <w:proofErr w:type="spellStart"/>
      <w:r>
        <w:rPr>
          <w:b/>
          <w:sz w:val="28"/>
        </w:rPr>
        <w:t>RAConv</w:t>
      </w:r>
      <w:proofErr w:type="spellEnd"/>
      <w:r>
        <w:rPr>
          <w:b/>
          <w:sz w:val="28"/>
        </w:rPr>
        <w:t xml:space="preserve"> Input-Output Format</w:t>
      </w:r>
      <w:bookmarkEnd w:id="13"/>
    </w:p>
    <w:p w14:paraId="26970C6A" w14:textId="77777777" w:rsidR="001E1BC8" w:rsidRDefault="00000000">
      <w:pPr>
        <w:spacing w:after="210"/>
      </w:pPr>
      <w:r>
        <w:rPr>
          <w:b/>
        </w:rPr>
        <w:t>Input:</w:t>
      </w:r>
    </w:p>
    <w:p w14:paraId="0BC3F31C" w14:textId="77777777" w:rsidR="001E1BC8" w:rsidRDefault="00000000">
      <w:pPr>
        <w:numPr>
          <w:ilvl w:val="0"/>
          <w:numId w:val="26"/>
        </w:numPr>
      </w:pPr>
      <w:r>
        <w:t xml:space="preserve">Sliding window of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=7</m:t>
        </m:r>
      </m:oMath>
      <w:r>
        <w:t xml:space="preserve"> past days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shape [7, 16, 16][20][24]</w:t>
      </w:r>
    </w:p>
    <w:p w14:paraId="77524047" w14:textId="77777777" w:rsidR="001E1BC8" w:rsidRDefault="00000000">
      <w:pPr>
        <w:numPr>
          <w:ilvl w:val="0"/>
          <w:numId w:val="26"/>
        </w:numPr>
      </w:pPr>
      <w:r>
        <w:t xml:space="preserve">For prediction on day </w:t>
      </w:r>
      <m:oMath>
        <m:r>
          <w:rPr>
            <w:rFonts w:ascii="Cambria Math" w:hAnsi="Cambria Math"/>
          </w:rPr>
          <m:t>t</m:t>
        </m:r>
      </m:oMath>
      <w:r>
        <w:t xml:space="preserve">, use days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-7,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-6,…,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-1]</m:t>
        </m:r>
      </m:oMath>
      <w:r>
        <w:t xml:space="preserve"> as input</w:t>
      </w:r>
    </w:p>
    <w:p w14:paraId="2978CC18" w14:textId="77777777" w:rsidR="001E1BC8" w:rsidRDefault="00000000">
      <w:pPr>
        <w:spacing w:after="210"/>
      </w:pPr>
      <w:r>
        <w:rPr>
          <w:b/>
        </w:rPr>
        <w:t>Target:</w:t>
      </w:r>
    </w:p>
    <w:p w14:paraId="1A3A8891" w14:textId="77777777" w:rsidR="001E1BC8" w:rsidRDefault="00000000">
      <w:pPr>
        <w:numPr>
          <w:ilvl w:val="0"/>
          <w:numId w:val="27"/>
        </w:numPr>
      </w:pPr>
      <w:r>
        <w:t xml:space="preserve">Next day's case grid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shape [1, 16, 16][25]</w:t>
      </w:r>
    </w:p>
    <w:p w14:paraId="5295DFF7" w14:textId="77777777" w:rsidR="001E1BC8" w:rsidRDefault="00000000">
      <w:pPr>
        <w:numPr>
          <w:ilvl w:val="0"/>
          <w:numId w:val="27"/>
        </w:numPr>
      </w:pPr>
      <w:r>
        <w:t xml:space="preserve">Ground truth for day </w:t>
      </w:r>
      <m:oMath>
        <m:r>
          <w:rPr>
            <w:rFonts w:ascii="Cambria Math" w:hAnsi="Cambria Math"/>
          </w:rPr>
          <m:t>t</m:t>
        </m:r>
      </m:oMath>
    </w:p>
    <w:p w14:paraId="5ABDF6E6" w14:textId="77777777" w:rsidR="001E1BC8" w:rsidRDefault="00000000">
      <w:pPr>
        <w:spacing w:after="210"/>
      </w:pPr>
      <w:r>
        <w:rPr>
          <w:b/>
        </w:rPr>
        <w:t>Dataset construction:</w:t>
      </w:r>
    </w:p>
    <w:p w14:paraId="44B5AC2C" w14:textId="77777777" w:rsidR="001E1BC8" w:rsidRDefault="00000000">
      <w:pPr>
        <w:numPr>
          <w:ilvl w:val="0"/>
          <w:numId w:val="28"/>
        </w:numPr>
      </w:pPr>
      <w:r>
        <w:t>Total samples: 300 days - 7 (burn-in) = 293 input-target pairs</w:t>
      </w:r>
    </w:p>
    <w:p w14:paraId="089AECEE" w14:textId="77777777" w:rsidR="001E1BC8" w:rsidRDefault="00000000">
      <w:pPr>
        <w:numPr>
          <w:ilvl w:val="0"/>
          <w:numId w:val="28"/>
        </w:numPr>
      </w:pPr>
      <w:r>
        <w:t>Each sample: (</w:t>
      </w:r>
      <w:r>
        <w:rPr>
          <w:rStyle w:val="VerbatimChar"/>
          <w:shd w:val="clear" w:color="auto" w:fill="F8F8FA"/>
        </w:rPr>
        <w:t>input</w:t>
      </w:r>
      <w:r>
        <w:t xml:space="preserve">: [7, 16, 16], </w:t>
      </w:r>
      <w:r>
        <w:rPr>
          <w:rStyle w:val="VerbatimChar"/>
          <w:shd w:val="clear" w:color="auto" w:fill="F8F8FA"/>
        </w:rPr>
        <w:t>target</w:t>
      </w:r>
      <w:r>
        <w:t>: [1, 16, 16])</w:t>
      </w:r>
    </w:p>
    <w:p w14:paraId="1B9E8A14" w14:textId="77777777" w:rsidR="00F01511" w:rsidRDefault="00F01511">
      <w:pPr>
        <w:spacing w:before="240" w:line="271" w:lineRule="auto"/>
        <w:rPr>
          <w:b/>
          <w:sz w:val="42"/>
        </w:rPr>
      </w:pPr>
      <w:bookmarkStart w:id="14" w:name="dataset_specifications"/>
    </w:p>
    <w:p w14:paraId="75D196B2" w14:textId="687CED0A" w:rsidR="001E1BC8" w:rsidRDefault="00000000">
      <w:pPr>
        <w:spacing w:before="240" w:line="271" w:lineRule="auto"/>
      </w:pPr>
      <w:r>
        <w:rPr>
          <w:b/>
          <w:sz w:val="42"/>
        </w:rPr>
        <w:lastRenderedPageBreak/>
        <w:t>Dataset Specifications</w:t>
      </w:r>
      <w:bookmarkEnd w:id="14"/>
    </w:p>
    <w:p w14:paraId="048F1D02" w14:textId="77777777" w:rsidR="001E1BC8" w:rsidRDefault="00000000">
      <w:pPr>
        <w:spacing w:before="240" w:line="271" w:lineRule="auto"/>
      </w:pPr>
      <w:bookmarkStart w:id="15" w:name="input_features"/>
      <w:r>
        <w:rPr>
          <w:b/>
          <w:sz w:val="33"/>
        </w:rPr>
        <w:t>Input Features</w:t>
      </w:r>
      <w:bookmarkEnd w:id="15"/>
    </w:p>
    <w:p w14:paraId="01589066" w14:textId="77777777" w:rsidR="001E1BC8" w:rsidRDefault="00000000">
      <w:pPr>
        <w:numPr>
          <w:ilvl w:val="0"/>
          <w:numId w:val="30"/>
        </w:numPr>
      </w:pPr>
      <w:r>
        <w:rPr>
          <w:b/>
        </w:rPr>
        <w:t>Static features (per city):</w:t>
      </w:r>
      <w:r>
        <w:t xml:space="preserve"> Population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Georgia" w:hAnsi="Georgia" w:cs="Georgia"/>
        </w:rPr>
        <w:t xml:space="preserve">, coordinates (lat, </w:t>
      </w:r>
      <w:proofErr w:type="gramStart"/>
      <w:r>
        <w:rPr>
          <w:rFonts w:eastAsia="Georgia" w:hAnsi="Georgia" w:cs="Georgia"/>
        </w:rPr>
        <w:t>lon) —</w:t>
      </w:r>
      <w:proofErr w:type="gramEnd"/>
      <w:r>
        <w:rPr>
          <w:rFonts w:eastAsia="Georgia" w:hAnsi="Georgia" w:cs="Georgia"/>
        </w:rPr>
        <w:t xml:space="preserve"> used only for initial setup, not fed to </w:t>
      </w:r>
      <w:proofErr w:type="gramStart"/>
      <w:r>
        <w:rPr>
          <w:rFonts w:eastAsia="Georgia" w:hAnsi="Georgia" w:cs="Georgia"/>
        </w:rPr>
        <w:t>RAConv[</w:t>
      </w:r>
      <w:proofErr w:type="gramEnd"/>
      <w:r>
        <w:rPr>
          <w:rFonts w:eastAsia="Georgia" w:hAnsi="Georgia" w:cs="Georgia"/>
        </w:rPr>
        <w:t>1]</w:t>
      </w:r>
    </w:p>
    <w:p w14:paraId="3DA85526" w14:textId="77777777" w:rsidR="001E1BC8" w:rsidRDefault="00000000">
      <w:pPr>
        <w:numPr>
          <w:ilvl w:val="0"/>
          <w:numId w:val="30"/>
        </w:numPr>
      </w:pPr>
      <w:r>
        <w:rPr>
          <w:b/>
        </w:rPr>
        <w:t>Dynamic features (</w:t>
      </w:r>
      <w:proofErr w:type="spellStart"/>
      <w:r>
        <w:rPr>
          <w:b/>
        </w:rPr>
        <w:t>RAConv</w:t>
      </w:r>
      <w:proofErr w:type="spellEnd"/>
      <w:r>
        <w:rPr>
          <w:b/>
        </w:rPr>
        <w:t xml:space="preserve"> input):</w:t>
      </w:r>
      <w:r>
        <w:rPr>
          <w:rFonts w:eastAsia="Georgia" w:hAnsi="Georgia" w:cs="Georgia"/>
        </w:rPr>
        <w:t xml:space="preserve"> 7-day sliding window of normalized incident cases on 16×16 grid [7, 16, 16][20][24]</w:t>
      </w:r>
    </w:p>
    <w:p w14:paraId="7DD76034" w14:textId="77777777" w:rsidR="001E1BC8" w:rsidRDefault="00000000">
      <w:pPr>
        <w:spacing w:before="240" w:line="271" w:lineRule="auto"/>
      </w:pPr>
      <w:bookmarkStart w:id="16" w:name="output_targets"/>
      <w:r>
        <w:rPr>
          <w:b/>
          <w:sz w:val="33"/>
        </w:rPr>
        <w:t>Output Targets</w:t>
      </w:r>
      <w:bookmarkEnd w:id="16"/>
    </w:p>
    <w:p w14:paraId="4A92A88C" w14:textId="77777777" w:rsidR="001E1BC8" w:rsidRDefault="00000000">
      <w:pPr>
        <w:numPr>
          <w:ilvl w:val="0"/>
          <w:numId w:val="31"/>
        </w:numPr>
      </w:pPr>
      <w:r>
        <w:rPr>
          <w:b/>
        </w:rPr>
        <w:t>Primary:</w:t>
      </w:r>
      <w:r>
        <w:rPr>
          <w:rFonts w:eastAsia="Georgia" w:hAnsi="Georgia" w:cs="Georgia"/>
        </w:rPr>
        <w:t xml:space="preserve"> Next-day normalized incident cases on 16×16 grid [1, 16, 16][25]</w:t>
      </w:r>
    </w:p>
    <w:p w14:paraId="7758CDDC" w14:textId="77777777" w:rsidR="001E1BC8" w:rsidRDefault="00000000">
      <w:pPr>
        <w:numPr>
          <w:ilvl w:val="0"/>
          <w:numId w:val="31"/>
        </w:numPr>
      </w:pPr>
      <w:r>
        <w:rPr>
          <w:b/>
        </w:rPr>
        <w:t>Evaluation metric:</w:t>
      </w:r>
      <w:r>
        <w:t xml:space="preserve"> Mean absolute error (MAE), root mean squared error (RMSE), spatial correlation coefficient</w:t>
      </w:r>
    </w:p>
    <w:p w14:paraId="24DE6A4F" w14:textId="77777777" w:rsidR="001E1BC8" w:rsidRDefault="00000000">
      <w:pPr>
        <w:spacing w:before="240" w:line="271" w:lineRule="auto"/>
      </w:pPr>
      <w:bookmarkStart w:id="17" w:name="auxiliary_data_for_validation"/>
      <w:r>
        <w:rPr>
          <w:b/>
          <w:sz w:val="33"/>
        </w:rPr>
        <w:t>Auxiliary Data for Validation</w:t>
      </w:r>
      <w:bookmarkEnd w:id="17"/>
    </w:p>
    <w:p w14:paraId="03A11612" w14:textId="77777777" w:rsidR="001E1BC8" w:rsidRDefault="00000000">
      <w:pPr>
        <w:numPr>
          <w:ilvl w:val="0"/>
          <w:numId w:val="32"/>
        </w:numPr>
      </w:pPr>
      <w:r>
        <w:t xml:space="preserve">Full SEIR time series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for all 256 </w:t>
      </w:r>
      <w:proofErr w:type="gramStart"/>
      <w:r>
        <w:t>cities[</w:t>
      </w:r>
      <w:proofErr w:type="gramEnd"/>
      <w:r>
        <w:t>26]</w:t>
      </w:r>
    </w:p>
    <w:p w14:paraId="55D85AF3" w14:textId="77777777" w:rsidR="001E1BC8" w:rsidRDefault="00000000">
      <w:pPr>
        <w:numPr>
          <w:ilvl w:val="0"/>
          <w:numId w:val="32"/>
        </w:numPr>
      </w:pPr>
      <w:r>
        <w:t xml:space="preserve">Ground-truth parameters: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=0.35</m:t>
        </m:r>
      </m:oMath>
      <w:r>
        <w:t xml:space="preserve">,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=0.192</m:t>
        </m:r>
      </m:oMath>
      <w:r>
        <w:t xml:space="preserve">,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=0.1</m:t>
        </m:r>
      </m:oMath>
      <w:r>
        <w:t xml:space="preserve">,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=2.0</m:t>
        </m:r>
      </m:oMath>
      <w:r>
        <w:t>[26]</w:t>
      </w:r>
    </w:p>
    <w:p w14:paraId="6825EEC5" w14:textId="77777777" w:rsidR="001E1BC8" w:rsidRDefault="00000000">
      <w:pPr>
        <w:numPr>
          <w:ilvl w:val="0"/>
          <w:numId w:val="32"/>
        </w:numPr>
      </w:pPr>
      <w:r>
        <w:t>Grid mapping documentation: which city corresponds to each grid cell (</w:t>
      </w:r>
      <w:proofErr w:type="spellStart"/>
      <w:proofErr w:type="gramStart"/>
      <w:r>
        <w:t>i,j</w:t>
      </w:r>
      <w:proofErr w:type="spellEnd"/>
      <w:proofErr w:type="gramEnd"/>
      <w:r>
        <w:t>)</w:t>
      </w:r>
    </w:p>
    <w:p w14:paraId="1245FB3F" w14:textId="77777777" w:rsidR="001E1BC8" w:rsidRDefault="00000000">
      <w:pPr>
        <w:spacing w:before="240" w:line="271" w:lineRule="auto"/>
      </w:pPr>
      <w:bookmarkStart w:id="18" w:name="data_volume"/>
      <w:r>
        <w:rPr>
          <w:b/>
          <w:sz w:val="33"/>
        </w:rPr>
        <w:t>Data Volume</w:t>
      </w:r>
      <w:bookmarkEnd w:id="18"/>
    </w:p>
    <w:p w14:paraId="21C46725" w14:textId="77777777" w:rsidR="001E1BC8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>SEIR compartment data: 301 days × 256 cities × 4 compartments = 308,224 values (~2.5 MB uncompressed, ~0.5 MB compressed HDF5)</w:t>
      </w:r>
    </w:p>
    <w:p w14:paraId="06B5C652" w14:textId="77777777" w:rsidR="001E1BC8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>Grid tensor: 300 days × 16 × 16 = 76,800 values (~0.6 MB as float32 NumPy array)</w:t>
      </w:r>
    </w:p>
    <w:p w14:paraId="0685DD08" w14:textId="77777777" w:rsidR="001E1BC8" w:rsidRDefault="00000000">
      <w:pPr>
        <w:numPr>
          <w:ilvl w:val="0"/>
          <w:numId w:val="33"/>
        </w:numPr>
      </w:pPr>
      <w:r>
        <w:t>Total storage: &lt;5 MB for complete single-baseline dataset</w:t>
      </w:r>
    </w:p>
    <w:p w14:paraId="587D39F2" w14:textId="77777777" w:rsidR="001E1BC8" w:rsidRDefault="00000000">
      <w:pPr>
        <w:spacing w:before="240" w:line="271" w:lineRule="auto"/>
      </w:pPr>
      <w:bookmarkStart w:id="19" w:name="authoritative_open_data_sources"/>
      <w:r>
        <w:rPr>
          <w:b/>
          <w:sz w:val="42"/>
        </w:rPr>
        <w:t>Authoritative Open Data Sources</w:t>
      </w:r>
      <w:bookmarkEnd w:id="1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892"/>
        <w:gridCol w:w="1931"/>
        <w:gridCol w:w="4847"/>
      </w:tblGrid>
      <w:tr w:rsidR="001E1BC8" w14:paraId="306F0A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4E20A" w14:textId="77777777" w:rsidR="001E1BC8" w:rsidRDefault="00000000">
            <w:r>
              <w:rPr>
                <w:b/>
              </w:rPr>
              <w:t>Data Type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006D67" w14:textId="77777777" w:rsidR="001E1BC8" w:rsidRDefault="00000000">
            <w:r>
              <w:rPr>
                <w:b/>
              </w:rPr>
              <w:t>Source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1E51A" w14:textId="77777777" w:rsidR="001E1BC8" w:rsidRDefault="00000000">
            <w:r>
              <w:rPr>
                <w:b/>
              </w:rPr>
              <w:t>URL/Description</w:t>
            </w:r>
          </w:p>
        </w:tc>
      </w:tr>
      <w:tr w:rsidR="001E1BC8" w14:paraId="76FCD2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EFBA48A" w14:textId="77777777" w:rsidR="001E1BC8" w:rsidRDefault="00000000">
            <w:r>
              <w:t>Population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6E41E99" w14:textId="77777777" w:rsidR="001E1BC8" w:rsidRDefault="00000000">
            <w:r>
              <w:t>U.S. Census Bureau</w:t>
            </w:r>
          </w:p>
        </w:tc>
        <w:tc>
          <w:tcPr>
            <w:tcW w:w="0" w:type="auto"/>
            <w:tcBorders>
              <w:right w:val="single" w:sz="8" w:space="0" w:color="000000"/>
            </w:tcBorders>
          </w:tcPr>
          <w:p w14:paraId="78768C99" w14:textId="77777777" w:rsidR="001E1BC8" w:rsidRDefault="00000000">
            <w:r>
              <w:rPr>
                <w:rFonts w:eastAsia="Georgia" w:hAnsi="Georgia" w:cs="Georgia"/>
              </w:rPr>
              <w:t xml:space="preserve">data.census.gov — City and Town Population </w:t>
            </w:r>
            <w:proofErr w:type="gramStart"/>
            <w:r>
              <w:rPr>
                <w:rFonts w:eastAsia="Georgia" w:hAnsi="Georgia" w:cs="Georgia"/>
              </w:rPr>
              <w:t>Datasets[</w:t>
            </w:r>
            <w:proofErr w:type="gramEnd"/>
            <w:r>
              <w:rPr>
                <w:rFonts w:eastAsia="Georgia" w:hAnsi="Georgia" w:cs="Georgia"/>
              </w:rPr>
              <w:t>1]</w:t>
            </w:r>
          </w:p>
        </w:tc>
      </w:tr>
      <w:tr w:rsidR="001E1BC8" w14:paraId="654DC2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6468F" w14:textId="77777777" w:rsidR="001E1BC8" w:rsidRDefault="001E1BC8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6DC5F9" w14:textId="77777777" w:rsidR="001E1BC8" w:rsidRDefault="00000000">
            <w:r>
              <w:t>Texas Demographic Center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550BC1E" w14:textId="77777777" w:rsidR="001E1BC8" w:rsidRDefault="00000000">
            <w:r>
              <w:rPr>
                <w:rFonts w:eastAsia="Georgia" w:hAnsi="Georgia" w:cs="Georgia"/>
              </w:rPr>
              <w:t xml:space="preserve">demographics.texas.gov/Estimates — Texas Population </w:t>
            </w:r>
            <w:proofErr w:type="gramStart"/>
            <w:r>
              <w:rPr>
                <w:rFonts w:eastAsia="Georgia" w:hAnsi="Georgia" w:cs="Georgia"/>
              </w:rPr>
              <w:t>Estimates[</w:t>
            </w:r>
            <w:proofErr w:type="gramEnd"/>
            <w:r>
              <w:rPr>
                <w:rFonts w:eastAsia="Georgia" w:hAnsi="Georgia" w:cs="Georgia"/>
              </w:rPr>
              <w:t>2]</w:t>
            </w:r>
          </w:p>
        </w:tc>
      </w:tr>
      <w:tr w:rsidR="001E1BC8" w14:paraId="28B4EA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3394457" w14:textId="77777777" w:rsidR="001E1BC8" w:rsidRDefault="00000000">
            <w:r>
              <w:t>Geospatial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6FFB650" w14:textId="77777777" w:rsidR="001E1BC8" w:rsidRDefault="00000000">
            <w:r>
              <w:t>Census TIGER/Line</w:t>
            </w:r>
          </w:p>
        </w:tc>
        <w:tc>
          <w:tcPr>
            <w:tcW w:w="0" w:type="auto"/>
            <w:tcBorders>
              <w:right w:val="single" w:sz="8" w:space="0" w:color="000000"/>
            </w:tcBorders>
          </w:tcPr>
          <w:p w14:paraId="4B020CE1" w14:textId="77777777" w:rsidR="001E1BC8" w:rsidRDefault="00000000">
            <w:r>
              <w:rPr>
                <w:rFonts w:eastAsia="Georgia" w:hAnsi="Georgia" w:cs="Georgia"/>
              </w:rPr>
              <w:t xml:space="preserve">catalog.data.gov — Place shapefiles for </w:t>
            </w:r>
            <w:proofErr w:type="gramStart"/>
            <w:r>
              <w:rPr>
                <w:rFonts w:eastAsia="Georgia" w:hAnsi="Georgia" w:cs="Georgia"/>
              </w:rPr>
              <w:t>Texas[</w:t>
            </w:r>
            <w:proofErr w:type="gramEnd"/>
            <w:r>
              <w:rPr>
                <w:rFonts w:eastAsia="Georgia" w:hAnsi="Georgia" w:cs="Georgia"/>
              </w:rPr>
              <w:t>3]</w:t>
            </w:r>
          </w:p>
        </w:tc>
      </w:tr>
      <w:tr w:rsidR="001E1BC8" w14:paraId="607BCC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C9E21" w14:textId="77777777" w:rsidR="001E1BC8" w:rsidRDefault="001E1BC8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9B26E4" w14:textId="77777777" w:rsidR="001E1BC8" w:rsidRDefault="00000000">
            <w:r>
              <w:t>Census Gazetteer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B2FB692" w14:textId="77777777" w:rsidR="001E1BC8" w:rsidRDefault="00000000">
            <w:r>
              <w:rPr>
                <w:rFonts w:eastAsia="Georgia" w:hAnsi="Georgia" w:cs="Georgia"/>
              </w:rPr>
              <w:t xml:space="preserve">www2.census.gov — 2020 Gazetteer place </w:t>
            </w:r>
            <w:proofErr w:type="gramStart"/>
            <w:r>
              <w:rPr>
                <w:rFonts w:eastAsia="Georgia" w:hAnsi="Georgia" w:cs="Georgia"/>
              </w:rPr>
              <w:t>coordinates[</w:t>
            </w:r>
            <w:proofErr w:type="gramEnd"/>
            <w:r>
              <w:rPr>
                <w:rFonts w:eastAsia="Georgia" w:hAnsi="Georgia" w:cs="Georgia"/>
              </w:rPr>
              <w:t>4]</w:t>
            </w:r>
          </w:p>
        </w:tc>
      </w:tr>
      <w:tr w:rsidR="001E1BC8" w14:paraId="04C58F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8591724" w14:textId="77777777" w:rsidR="001E1BC8" w:rsidRDefault="00000000">
            <w:r>
              <w:t>Epidemiological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CD974E7" w14:textId="77777777" w:rsidR="001E1BC8" w:rsidRDefault="00000000">
            <w:r>
              <w:t>CDC/NIH publications</w:t>
            </w:r>
          </w:p>
        </w:tc>
        <w:tc>
          <w:tcPr>
            <w:tcW w:w="0" w:type="auto"/>
            <w:tcBorders>
              <w:right w:val="single" w:sz="8" w:space="0" w:color="000000"/>
            </w:tcBorders>
          </w:tcPr>
          <w:p w14:paraId="1D669DEF" w14:textId="77777777" w:rsidR="001E1BC8" w:rsidRDefault="00000000">
            <w:r>
              <w:t>Peer-reviewed studies: Lauer et al. 2020[9], Liu et al. 2020[11][12], He et al. 2020[10]</w:t>
            </w:r>
          </w:p>
        </w:tc>
      </w:tr>
      <w:tr w:rsidR="001E1BC8" w14:paraId="432E33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1B1106" w14:textId="77777777" w:rsidR="001E1BC8" w:rsidRDefault="00000000">
            <w:r>
              <w:lastRenderedPageBreak/>
              <w:t>Parameters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68EC44" w14:textId="77777777" w:rsidR="001E1BC8" w:rsidRDefault="001E1BC8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33CEBC8" w14:textId="77777777" w:rsidR="001E1BC8" w:rsidRDefault="00000000">
            <w:r>
              <w:t xml:space="preserve">WHO COVID-19 reports, CDC pandemic </w:t>
            </w:r>
            <w:proofErr w:type="gramStart"/>
            <w:r>
              <w:t>scenarios[</w:t>
            </w:r>
            <w:proofErr w:type="gramEnd"/>
            <w:r>
              <w:t>27]</w:t>
            </w:r>
          </w:p>
        </w:tc>
      </w:tr>
      <w:tr w:rsidR="001E1BC8" w14:paraId="3A6FBC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89A2AB" w14:textId="77777777" w:rsidR="001E1BC8" w:rsidRDefault="00000000">
            <w:r>
              <w:t>Mobility patterns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326917" w14:textId="77777777" w:rsidR="001E1BC8" w:rsidRDefault="00000000">
            <w:r>
              <w:t>Academic literature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5F67191" w14:textId="77777777" w:rsidR="001E1BC8" w:rsidRDefault="00000000">
            <w:proofErr w:type="spellStart"/>
            <w:r>
              <w:rPr>
                <w:rFonts w:eastAsia="Georgia" w:hAnsi="Georgia" w:cs="Georgia"/>
              </w:rPr>
              <w:t>Balcan</w:t>
            </w:r>
            <w:proofErr w:type="spellEnd"/>
            <w:r>
              <w:rPr>
                <w:rFonts w:eastAsia="Georgia" w:hAnsi="Georgia" w:cs="Georgia"/>
              </w:rPr>
              <w:t xml:space="preserve"> et al. 2009 (</w:t>
            </w:r>
            <w:proofErr w:type="gramStart"/>
            <w:r>
              <w:rPr>
                <w:rFonts w:eastAsia="Georgia" w:hAnsi="Georgia" w:cs="Georgia"/>
              </w:rPr>
              <w:t>PNAS) —</w:t>
            </w:r>
            <w:proofErr w:type="gramEnd"/>
            <w:r>
              <w:rPr>
                <w:rFonts w:eastAsia="Georgia" w:hAnsi="Georgia" w:cs="Georgia"/>
              </w:rPr>
              <w:t xml:space="preserve"> gravity mobility </w:t>
            </w:r>
            <w:proofErr w:type="gramStart"/>
            <w:r>
              <w:rPr>
                <w:rFonts w:eastAsia="Georgia" w:hAnsi="Georgia" w:cs="Georgia"/>
              </w:rPr>
              <w:t>models[</w:t>
            </w:r>
            <w:proofErr w:type="gramEnd"/>
            <w:r>
              <w:rPr>
                <w:rFonts w:eastAsia="Georgia" w:hAnsi="Georgia" w:cs="Georgia"/>
              </w:rPr>
              <w:t>6]</w:t>
            </w:r>
          </w:p>
        </w:tc>
      </w:tr>
    </w:tbl>
    <w:p w14:paraId="6B936895" w14:textId="77777777" w:rsidR="001E1BC8" w:rsidRDefault="001E1BC8"/>
    <w:p w14:paraId="11201298" w14:textId="77777777" w:rsidR="001E1BC8" w:rsidRDefault="00000000">
      <w:r>
        <w:t>Table 3: Authoritative data sources for simulation components</w:t>
      </w:r>
    </w:p>
    <w:p w14:paraId="16760B71" w14:textId="77777777" w:rsidR="001E1BC8" w:rsidRDefault="00000000">
      <w:pPr>
        <w:spacing w:before="240" w:line="271" w:lineRule="auto"/>
      </w:pPr>
      <w:bookmarkStart w:id="20" w:name="simulation_configuration_details"/>
      <w:r>
        <w:rPr>
          <w:b/>
          <w:sz w:val="42"/>
        </w:rPr>
        <w:t>Simulation Configuration Details</w:t>
      </w:r>
      <w:bookmarkEnd w:id="20"/>
    </w:p>
    <w:p w14:paraId="49A1A6B2" w14:textId="77777777" w:rsidR="001E1BC8" w:rsidRDefault="00000000">
      <w:pPr>
        <w:spacing w:before="240" w:line="271" w:lineRule="auto"/>
      </w:pPr>
      <w:bookmarkStart w:id="21" w:name="disease_parameterization"/>
      <w:r>
        <w:rPr>
          <w:b/>
          <w:sz w:val="33"/>
        </w:rPr>
        <w:t>Disease Parameterization</w:t>
      </w:r>
      <w:bookmarkEnd w:id="21"/>
    </w:p>
    <w:p w14:paraId="5984E0CA" w14:textId="77777777" w:rsidR="001E1BC8" w:rsidRDefault="00000000">
      <w:pPr>
        <w:spacing w:after="210"/>
      </w:pPr>
      <w:r>
        <w:rPr>
          <w:b/>
        </w:rPr>
        <w:t>Single fixed configuration (no variations):</w:t>
      </w:r>
    </w:p>
    <w:p w14:paraId="59B09553" w14:textId="77777777" w:rsidR="001E1BC8" w:rsidRDefault="00000000">
      <w:pPr>
        <w:numPr>
          <w:ilvl w:val="0"/>
          <w:numId w:val="3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=3.5</m:t>
        </m:r>
      </m:oMath>
      <w:r>
        <w:t xml:space="preserve"> (moderate transmission, representative of early COVID-19 without </w:t>
      </w:r>
      <w:proofErr w:type="gramStart"/>
      <w:r>
        <w:t>interventions)[</w:t>
      </w:r>
      <w:proofErr w:type="gramEnd"/>
      <w:r>
        <w:t>9][10][11][12][13][14][15][16]</w:t>
      </w:r>
    </w:p>
    <w:p w14:paraId="665D793A" w14:textId="77777777" w:rsidR="001E1BC8" w:rsidRDefault="00000000">
      <w:pPr>
        <w:numPr>
          <w:ilvl w:val="0"/>
          <w:numId w:val="34"/>
        </w:numPr>
      </w:pPr>
      <w:r>
        <w:t xml:space="preserve">Incubation period: </w:t>
      </w:r>
      <m:oMath>
        <m:r>
          <m:rPr>
            <m:sty m:val="p"/>
          </m:rPr>
          <w:rPr>
            <w:rFonts w:ascii="Cambria Math" w:hAnsi="Cambria Math"/>
          </w:rPr>
          <m:t>1/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=5.2</m:t>
        </m:r>
      </m:oMath>
      <w:r>
        <w:t xml:space="preserve"> days</w:t>
      </w:r>
    </w:p>
    <w:p w14:paraId="2B008B60" w14:textId="77777777" w:rsidR="001E1BC8" w:rsidRDefault="00000000">
      <w:pPr>
        <w:numPr>
          <w:ilvl w:val="0"/>
          <w:numId w:val="34"/>
        </w:numPr>
      </w:pPr>
      <w:r>
        <w:t xml:space="preserve">Infectious period: </w:t>
      </w:r>
      <m:oMath>
        <m:r>
          <m:rPr>
            <m:sty m:val="p"/>
          </m:rPr>
          <w:rPr>
            <w:rFonts w:ascii="Cambria Math" w:hAnsi="Cambria Math"/>
          </w:rPr>
          <m:t>1/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=10</m:t>
        </m:r>
      </m:oMath>
      <w:r>
        <w:t xml:space="preserve"> days</w:t>
      </w:r>
    </w:p>
    <w:p w14:paraId="4EEFAB87" w14:textId="77777777" w:rsidR="001E1BC8" w:rsidRDefault="00000000">
      <w:pPr>
        <w:numPr>
          <w:ilvl w:val="0"/>
          <w:numId w:val="34"/>
        </w:numPr>
      </w:pPr>
      <w:r>
        <w:t xml:space="preserve">Transmission rate: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=0.35</m:t>
        </m:r>
      </m:oMath>
      <w:r>
        <w:t xml:space="preserve"> day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/>
        </m:sSup>
      </m:oMath>
    </w:p>
    <w:p w14:paraId="5B944916" w14:textId="77777777" w:rsidR="001E1BC8" w:rsidRDefault="00000000">
      <w:pPr>
        <w:numPr>
          <w:ilvl w:val="0"/>
          <w:numId w:val="34"/>
        </w:numPr>
      </w:pPr>
      <w:r>
        <w:rPr>
          <w:b/>
        </w:rPr>
        <w:t>No time-varying interventions:</w:t>
      </w:r>
      <w:r>
        <w:t xml:space="preserve">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)=0.35</m:t>
        </m:r>
      </m:oMath>
      <w:r>
        <w:t xml:space="preserve"> for all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∈[0,300]</m:t>
        </m:r>
      </m:oMath>
      <w:r>
        <w:t xml:space="preserve"> days</w:t>
      </w:r>
    </w:p>
    <w:p w14:paraId="62C4B22C" w14:textId="77777777" w:rsidR="001E1BC8" w:rsidRDefault="00000000">
      <w:pPr>
        <w:numPr>
          <w:ilvl w:val="0"/>
          <w:numId w:val="34"/>
        </w:numPr>
      </w:pPr>
      <w:r>
        <w:rPr>
          <w:b/>
        </w:rPr>
        <w:t>No spatial heterogeneity:</w:t>
      </w:r>
      <w:r>
        <w:t xml:space="preserve"> same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all 256 cities</w:t>
      </w:r>
    </w:p>
    <w:p w14:paraId="2EF43261" w14:textId="77777777" w:rsidR="001E1BC8" w:rsidRDefault="00000000">
      <w:pPr>
        <w:spacing w:after="210"/>
      </w:pPr>
      <w:r>
        <w:rPr>
          <w:b/>
        </w:rPr>
        <w:t>Justification:</w:t>
      </w:r>
      <w:r>
        <w:t xml:space="preserve"> Parameters fall within ranges reported by CDC and peer-reviewed literature for COVID-19 baseline transmission (no public health </w:t>
      </w:r>
      <w:proofErr w:type="gramStart"/>
      <w:r>
        <w:t>interventions)[</w:t>
      </w:r>
      <w:proofErr w:type="gramEnd"/>
      <w:r>
        <w:t>9][10][11][12][27].</w:t>
      </w:r>
    </w:p>
    <w:p w14:paraId="693D7865" w14:textId="77777777" w:rsidR="001E1BC8" w:rsidRDefault="00000000">
      <w:pPr>
        <w:spacing w:before="240" w:line="271" w:lineRule="auto"/>
      </w:pPr>
      <w:bookmarkStart w:id="22" w:name="spatial_grid_alignment"/>
      <w:r>
        <w:rPr>
          <w:b/>
          <w:sz w:val="33"/>
        </w:rPr>
        <w:t>Spatial Grid Alignment</w:t>
      </w:r>
      <w:bookmarkEnd w:id="22"/>
    </w:p>
    <w:p w14:paraId="7640ADA1" w14:textId="77777777" w:rsidR="001E1BC8" w:rsidRDefault="00000000">
      <w:pPr>
        <w:spacing w:after="210"/>
      </w:pPr>
      <w:r>
        <w:rPr>
          <w:b/>
        </w:rPr>
        <w:t>Spectral clustering workflow:</w:t>
      </w:r>
    </w:p>
    <w:p w14:paraId="2A51EBC1" w14:textId="77777777" w:rsidR="001E1BC8" w:rsidRDefault="00000000">
      <w:pPr>
        <w:numPr>
          <w:ilvl w:val="0"/>
          <w:numId w:val="35"/>
        </w:numPr>
      </w:pPr>
      <w:r>
        <w:t xml:space="preserve">Compute similarity matrix from distance matrix: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=exp⁡(-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/(2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with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=100</m:t>
        </m:r>
      </m:oMath>
      <w:r>
        <w:t xml:space="preserve"> km</w:t>
      </w:r>
    </w:p>
    <w:p w14:paraId="23CE251B" w14:textId="77777777" w:rsidR="001E1BC8" w:rsidRDefault="00000000">
      <w:pPr>
        <w:numPr>
          <w:ilvl w:val="0"/>
          <w:numId w:val="35"/>
        </w:numPr>
      </w:pPr>
      <w:proofErr w:type="gramStart"/>
      <w:r>
        <w:t>Compute</w:t>
      </w:r>
      <w:proofErr w:type="gramEnd"/>
      <w:r>
        <w:t xml:space="preserve"> normalized Laplacian: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-1/2</m:t>
            </m:r>
          </m:sup>
        </m:sSup>
        <m:r>
          <w:rPr>
            <w:rFonts w:ascii="Cambria Math" w:hAnsi="Cambria Math"/>
          </w:rPr>
          <m:t>W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-1/2</m:t>
            </m:r>
          </m:sup>
        </m:sSup>
      </m:oMath>
    </w:p>
    <w:p w14:paraId="3672360E" w14:textId="77777777" w:rsidR="001E1BC8" w:rsidRDefault="00000000">
      <w:pPr>
        <w:numPr>
          <w:ilvl w:val="0"/>
          <w:numId w:val="35"/>
        </w:numPr>
      </w:pPr>
      <w:r>
        <w:t xml:space="preserve">Extract 2 leading eigenvectors (Fiedler vector and second Fiedler </w:t>
      </w:r>
      <w:proofErr w:type="gramStart"/>
      <w:r>
        <w:t>vector)[</w:t>
      </w:r>
      <w:proofErr w:type="gramEnd"/>
      <w:r>
        <w:t>21][22]</w:t>
      </w:r>
    </w:p>
    <w:p w14:paraId="5690883B" w14:textId="77777777" w:rsidR="001E1BC8" w:rsidRDefault="00000000">
      <w:pPr>
        <w:numPr>
          <w:ilvl w:val="0"/>
          <w:numId w:val="35"/>
        </w:numPr>
      </w:pPr>
      <w:r>
        <w:t>Project 256 cities onto 2D eigenspace</w:t>
      </w:r>
    </w:p>
    <w:p w14:paraId="01C734C7" w14:textId="77777777" w:rsidR="001E1BC8" w:rsidRDefault="00000000">
      <w:pPr>
        <w:numPr>
          <w:ilvl w:val="0"/>
          <w:numId w:val="35"/>
        </w:numPr>
      </w:pPr>
      <w:r>
        <w:rPr>
          <w:rFonts w:eastAsia="Georgia" w:hAnsi="Georgia" w:cs="Georgia"/>
        </w:rPr>
        <w:t>Divide eigenspace into 16×16 bins via uniform grid</w:t>
      </w:r>
    </w:p>
    <w:p w14:paraId="524054A3" w14:textId="77777777" w:rsidR="001E1BC8" w:rsidRDefault="00000000">
      <w:pPr>
        <w:numPr>
          <w:ilvl w:val="0"/>
          <w:numId w:val="35"/>
        </w:numPr>
      </w:pPr>
      <w:r>
        <w:t>Assign each city to its bin (grid cell)</w:t>
      </w:r>
    </w:p>
    <w:p w14:paraId="08FBE0B7" w14:textId="77777777" w:rsidR="001E1BC8" w:rsidRDefault="00000000">
      <w:pPr>
        <w:numPr>
          <w:ilvl w:val="0"/>
          <w:numId w:val="35"/>
        </w:numPr>
      </w:pPr>
      <w:r>
        <w:t xml:space="preserve">Handle collisions: if </w:t>
      </w:r>
      <m:oMath>
        <m:r>
          <m:rPr>
            <m:sty m:val="p"/>
          </m:rPr>
          <w:rPr>
            <w:rFonts w:ascii="Cambria Math" w:hAnsi="Cambria Math"/>
          </w:rPr>
          <m:t>&gt;1</m:t>
        </m:r>
      </m:oMath>
      <w:r>
        <w:t xml:space="preserve"> city in cell, keep most populous; if cell empty, mark as placeholder</w:t>
      </w:r>
    </w:p>
    <w:p w14:paraId="41E87B63" w14:textId="77777777" w:rsidR="001E1BC8" w:rsidRDefault="00000000">
      <w:pPr>
        <w:spacing w:after="210"/>
      </w:pPr>
      <w:r>
        <w:rPr>
          <w:b/>
        </w:rPr>
        <w:t>Validation metric:</w:t>
      </w:r>
    </w:p>
    <w:p w14:paraId="0ED25391" w14:textId="77777777" w:rsidR="001E1BC8" w:rsidRDefault="00000000">
      <w:pPr>
        <w:spacing w:after="210"/>
      </w:pPr>
      <m:oMathPara>
        <m:oMath>
          <m:r>
            <m:rPr>
              <m:nor/>
            </m:rPr>
            <m:t>Neighborhood Preservation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256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256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m:rPr>
                  <m:nor/>
                </m:rPr>
                <m:t>geographic\_neighbors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)∩</m:t>
              </m:r>
              <m:r>
                <m:rPr>
                  <m:nor/>
                </m:rPr>
                <m:t>grid\_neighbors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)|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35DCA9E8" w14:textId="77777777" w:rsidR="001E1BC8" w:rsidRDefault="00000000">
      <w:pPr>
        <w:spacing w:after="210"/>
      </w:pPr>
      <w:r>
        <w:t xml:space="preserve">where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=4</m:t>
        </m:r>
      </m:oMath>
      <w:r>
        <w:t xml:space="preserve"> (number of nearest geographic neighbors to check).</w:t>
      </w:r>
    </w:p>
    <w:p w14:paraId="6D6F0704" w14:textId="77777777" w:rsidR="001E1BC8" w:rsidRDefault="00000000">
      <w:pPr>
        <w:spacing w:after="210"/>
      </w:pPr>
      <w:r>
        <w:rPr>
          <w:b/>
        </w:rPr>
        <w:lastRenderedPageBreak/>
        <w:t>Target:</w:t>
      </w:r>
      <w:r>
        <w:t xml:space="preserve"> NP score &gt;0.70 (at least 70% of geographic neighbors are grid-adjacent).</w:t>
      </w:r>
    </w:p>
    <w:p w14:paraId="576D0735" w14:textId="77777777" w:rsidR="001E1BC8" w:rsidRDefault="00000000">
      <w:pPr>
        <w:spacing w:before="240" w:line="271" w:lineRule="auto"/>
      </w:pPr>
      <w:bookmarkStart w:id="23" w:name="handling_sparsity_no_noise_or_delays"/>
      <w:r>
        <w:rPr>
          <w:b/>
          <w:sz w:val="33"/>
        </w:rPr>
        <w:t>Handling Sparsity (No Noise or Delays)</w:t>
      </w:r>
      <w:bookmarkEnd w:id="23"/>
    </w:p>
    <w:p w14:paraId="0CBA65AE" w14:textId="77777777" w:rsidR="001E1BC8" w:rsidRDefault="00000000">
      <w:pPr>
        <w:spacing w:after="210"/>
      </w:pPr>
      <w:r>
        <w:rPr>
          <w:b/>
        </w:rPr>
        <w:t>Sparsity considerations:</w:t>
      </w:r>
    </w:p>
    <w:p w14:paraId="65DB8D7D" w14:textId="77777777" w:rsidR="001E1BC8" w:rsidRDefault="00000000">
      <w:pPr>
        <w:numPr>
          <w:ilvl w:val="0"/>
          <w:numId w:val="36"/>
        </w:numPr>
      </w:pPr>
      <w:r>
        <w:t>Many smaller cities will have zero new cases for extended periods, especially early in outbreak</w:t>
      </w:r>
    </w:p>
    <w:p w14:paraId="32CFE6FA" w14:textId="77777777" w:rsidR="001E1BC8" w:rsidRDefault="00000000">
      <w:pPr>
        <w:numPr>
          <w:ilvl w:val="0"/>
          <w:numId w:val="36"/>
        </w:numPr>
      </w:pPr>
      <w:r>
        <w:t>Grid cells may have long zero-stretches before epidemic wave arrives</w:t>
      </w:r>
    </w:p>
    <w:p w14:paraId="6CDCD43E" w14:textId="77777777" w:rsidR="001E1BC8" w:rsidRDefault="00000000">
      <w:pPr>
        <w:numPr>
          <w:ilvl w:val="0"/>
          <w:numId w:val="36"/>
        </w:numPr>
      </w:pPr>
      <w:proofErr w:type="spellStart"/>
      <w:r>
        <w:t>RAConv</w:t>
      </w:r>
      <w:proofErr w:type="spellEnd"/>
      <w:r>
        <w:t xml:space="preserve"> must handle sparse input (many zeros)</w:t>
      </w:r>
    </w:p>
    <w:p w14:paraId="6EC73D0A" w14:textId="77777777" w:rsidR="001E1BC8" w:rsidRDefault="00000000">
      <w:pPr>
        <w:spacing w:after="210"/>
      </w:pPr>
      <w:r>
        <w:rPr>
          <w:b/>
        </w:rPr>
        <w:t>Data preprocessing:</w:t>
      </w:r>
    </w:p>
    <w:p w14:paraId="6C7DA5D6" w14:textId="77777777" w:rsidR="001E1BC8" w:rsidRDefault="00000000">
      <w:pPr>
        <w:numPr>
          <w:ilvl w:val="0"/>
          <w:numId w:val="37"/>
        </w:numPr>
      </w:pPr>
      <w:r>
        <w:rPr>
          <w:b/>
        </w:rPr>
        <w:t>No artificial noise added:</w:t>
      </w:r>
      <w:r>
        <w:t xml:space="preserve"> output is deterministic SEIR solution (clean, ideal data)</w:t>
      </w:r>
    </w:p>
    <w:p w14:paraId="2B4FF0AA" w14:textId="77777777" w:rsidR="001E1BC8" w:rsidRDefault="00000000">
      <w:pPr>
        <w:numPr>
          <w:ilvl w:val="0"/>
          <w:numId w:val="37"/>
        </w:numPr>
      </w:pPr>
      <w:r>
        <w:rPr>
          <w:b/>
        </w:rPr>
        <w:t>No reporting delays:</w:t>
      </w:r>
      <w:r>
        <w:t xml:space="preserve"> incident cases are instantaneous (not lagged or aggregated)</w:t>
      </w:r>
    </w:p>
    <w:p w14:paraId="34D06F38" w14:textId="77777777" w:rsidR="001E1BC8" w:rsidRDefault="00000000">
      <w:pPr>
        <w:numPr>
          <w:ilvl w:val="0"/>
          <w:numId w:val="37"/>
        </w:numPr>
      </w:pPr>
      <w:r>
        <w:rPr>
          <w:b/>
        </w:rPr>
        <w:t>Transformation:</w:t>
      </w:r>
      <w:r>
        <w:t xml:space="preserve"> consider </w:t>
      </w:r>
      <m:oMath>
        <m:r>
          <m:rPr>
            <m:sty m:val="p"/>
          </m:rPr>
          <w:rPr>
            <w:rFonts w:ascii="Cambria Math" w:hAnsi="Cambria Math"/>
          </w:rPr>
          <m:t>log⁡(1+</m:t>
        </m:r>
        <m:r>
          <m:rPr>
            <m:nor/>
          </m:rPr>
          <m:t>cases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transformation during model training to handle zeros and reduce dynamic range</w:t>
      </w:r>
    </w:p>
    <w:p w14:paraId="3B47796E" w14:textId="77777777" w:rsidR="001E1BC8" w:rsidRDefault="00000000">
      <w:pPr>
        <w:numPr>
          <w:ilvl w:val="0"/>
          <w:numId w:val="37"/>
        </w:numPr>
      </w:pPr>
      <w:r>
        <w:rPr>
          <w:b/>
        </w:rPr>
        <w:t>Normalization:</w:t>
      </w:r>
      <w:r>
        <w:t xml:space="preserve"> min-max per grid cell preserves sparsity structure (zeros remain zeros after normalization if cell never has cases)</w:t>
      </w:r>
    </w:p>
    <w:p w14:paraId="400A52BE" w14:textId="77777777" w:rsidR="001E1BC8" w:rsidRDefault="00000000">
      <w:pPr>
        <w:spacing w:after="210"/>
      </w:pPr>
      <w:r>
        <w:rPr>
          <w:b/>
        </w:rPr>
        <w:t>Rationale for no noise:</w:t>
      </w:r>
      <w:r>
        <w:t xml:space="preserve"> Single baseline focuses on mechanistic accuracy; noise/delays can be added in Phase 2 extension.</w:t>
      </w:r>
    </w:p>
    <w:p w14:paraId="67151E6F" w14:textId="77777777" w:rsidR="001E1BC8" w:rsidRDefault="00000000">
      <w:pPr>
        <w:spacing w:before="240" w:line="271" w:lineRule="auto"/>
      </w:pPr>
      <w:bookmarkStart w:id="24" w:name="validation_strategies"/>
      <w:r>
        <w:rPr>
          <w:b/>
          <w:sz w:val="42"/>
        </w:rPr>
        <w:t>Validation Strategies</w:t>
      </w:r>
      <w:bookmarkEnd w:id="24"/>
    </w:p>
    <w:p w14:paraId="303D793E" w14:textId="77777777" w:rsidR="001E1BC8" w:rsidRDefault="00000000">
      <w:pPr>
        <w:spacing w:before="240" w:line="271" w:lineRule="auto"/>
      </w:pPr>
      <w:bookmarkStart w:id="25" w:name="bm_1_seir_sanity_checks"/>
      <w:r>
        <w:rPr>
          <w:b/>
          <w:sz w:val="33"/>
        </w:rPr>
        <w:t>1. SEIR Sanity Checks</w:t>
      </w:r>
      <w:bookmarkEnd w:id="25"/>
    </w:p>
    <w:p w14:paraId="41610F19" w14:textId="77777777" w:rsidR="001E1BC8" w:rsidRDefault="00000000">
      <w:pPr>
        <w:spacing w:after="210"/>
      </w:pPr>
      <w:r>
        <w:rPr>
          <w:b/>
        </w:rPr>
        <w:t>Population conservation:</w:t>
      </w:r>
    </w:p>
    <w:p w14:paraId="438D082D" w14:textId="77777777" w:rsidR="001E1BC8" w:rsidRDefault="00000000">
      <w:pPr>
        <w:numPr>
          <w:ilvl w:val="0"/>
          <w:numId w:val="38"/>
        </w:numPr>
      </w:pPr>
      <w:r>
        <w:t xml:space="preserve">Verify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for all cities </w:t>
      </w:r>
      <m:oMath>
        <m:r>
          <w:rPr>
            <w:rFonts w:ascii="Cambria Math" w:hAnsi="Cambria Math"/>
          </w:rPr>
          <m:t>i</m:t>
        </m:r>
      </m:oMath>
      <w:r>
        <w:t xml:space="preserve"> and times </w:t>
      </w:r>
      <m:oMath>
        <m:r>
          <w:rPr>
            <w:rFonts w:ascii="Cambria Math" w:hAnsi="Cambria Math"/>
          </w:rPr>
          <m:t>t</m:t>
        </m:r>
      </m:oMath>
    </w:p>
    <w:p w14:paraId="147F74E0" w14:textId="77777777" w:rsidR="001E1BC8" w:rsidRDefault="00000000">
      <w:pPr>
        <w:numPr>
          <w:ilvl w:val="0"/>
          <w:numId w:val="38"/>
        </w:numPr>
      </w:pPr>
      <w:r>
        <w:t>Acceptable numerical drift: &lt;0.1% over 300 days</w:t>
      </w:r>
    </w:p>
    <w:p w14:paraId="78B376A2" w14:textId="77777777" w:rsidR="001E1BC8" w:rsidRDefault="00000000">
      <w:pPr>
        <w:numPr>
          <w:ilvl w:val="0"/>
          <w:numId w:val="38"/>
        </w:numPr>
      </w:pPr>
      <w:r>
        <w:t xml:space="preserve">Automated check: </w:t>
      </w:r>
      <w:r>
        <w:rPr>
          <w:rStyle w:val="VerbatimChar"/>
          <w:shd w:val="clear" w:color="auto" w:fill="F8F8FA"/>
        </w:rPr>
        <w:t xml:space="preserve">assert </w:t>
      </w:r>
      <w:proofErr w:type="spellStart"/>
      <w:proofErr w:type="gramStart"/>
      <w:r>
        <w:rPr>
          <w:rStyle w:val="VerbatimChar"/>
          <w:shd w:val="clear" w:color="auto" w:fill="F8F8FA"/>
        </w:rPr>
        <w:t>np.allclose</w:t>
      </w:r>
      <w:proofErr w:type="spellEnd"/>
      <w:proofErr w:type="gramEnd"/>
      <w:r>
        <w:rPr>
          <w:rStyle w:val="VerbatimChar"/>
          <w:shd w:val="clear" w:color="auto" w:fill="F8F8FA"/>
        </w:rPr>
        <w:t xml:space="preserve">(S + E + I + R, N, </w:t>
      </w:r>
      <w:proofErr w:type="spellStart"/>
      <w:r>
        <w:rPr>
          <w:rStyle w:val="VerbatimChar"/>
          <w:shd w:val="clear" w:color="auto" w:fill="F8F8FA"/>
        </w:rPr>
        <w:t>rtol</w:t>
      </w:r>
      <w:proofErr w:type="spellEnd"/>
      <w:r>
        <w:rPr>
          <w:rStyle w:val="VerbatimChar"/>
          <w:shd w:val="clear" w:color="auto" w:fill="F8F8FA"/>
        </w:rPr>
        <w:t>=1e-3)</w:t>
      </w:r>
    </w:p>
    <w:p w14:paraId="17DB2D13" w14:textId="77777777" w:rsidR="001E1BC8" w:rsidRDefault="00000000">
      <w:pPr>
        <w:spacing w:after="210"/>
      </w:pPr>
      <w:r>
        <w:rPr>
          <w:b/>
        </w:rPr>
        <w:t>Non-negativity:</w:t>
      </w:r>
    </w:p>
    <w:p w14:paraId="4E5CEE12" w14:textId="77777777" w:rsidR="001E1BC8" w:rsidRDefault="00000000">
      <w:pPr>
        <w:numPr>
          <w:ilvl w:val="0"/>
          <w:numId w:val="39"/>
        </w:numPr>
      </w:pPr>
      <w:r>
        <w:t xml:space="preserve">All compartments </w:t>
      </w:r>
      <m:oMath>
        <m:r>
          <m:rPr>
            <m:sty m:val="p"/>
          </m:rPr>
          <w:rPr>
            <w:rFonts w:ascii="Cambria Math" w:hAnsi="Cambria Math"/>
          </w:rPr>
          <m:t>≥0</m:t>
        </m:r>
      </m:oMath>
      <w:r>
        <w:t xml:space="preserve"> throughout simulation</w:t>
      </w:r>
    </w:p>
    <w:p w14:paraId="5E25FCE8" w14:textId="77777777" w:rsidR="001E1BC8" w:rsidRDefault="00000000">
      <w:pPr>
        <w:numPr>
          <w:ilvl w:val="0"/>
          <w:numId w:val="39"/>
        </w:numPr>
      </w:pPr>
      <w:r>
        <w:t xml:space="preserve">Check: </w:t>
      </w:r>
      <w:r>
        <w:rPr>
          <w:rStyle w:val="VerbatimChar"/>
          <w:shd w:val="clear" w:color="auto" w:fill="F8F8FA"/>
        </w:rPr>
        <w:t xml:space="preserve">assert </w:t>
      </w:r>
      <w:proofErr w:type="spellStart"/>
      <w:proofErr w:type="gramStart"/>
      <w:r>
        <w:rPr>
          <w:rStyle w:val="VerbatimChar"/>
          <w:shd w:val="clear" w:color="auto" w:fill="F8F8FA"/>
        </w:rPr>
        <w:t>np.all</w:t>
      </w:r>
      <w:proofErr w:type="spellEnd"/>
      <w:r>
        <w:rPr>
          <w:rStyle w:val="VerbatimChar"/>
          <w:shd w:val="clear" w:color="auto" w:fill="F8F8FA"/>
        </w:rPr>
        <w:t>(</w:t>
      </w:r>
      <w:proofErr w:type="gramEnd"/>
      <w:r>
        <w:rPr>
          <w:rStyle w:val="VerbatimChar"/>
          <w:shd w:val="clear" w:color="auto" w:fill="F8F8FA"/>
        </w:rPr>
        <w:t>result &gt;= 0)</w:t>
      </w:r>
    </w:p>
    <w:p w14:paraId="72643E59" w14:textId="77777777" w:rsidR="001E1BC8" w:rsidRDefault="00000000">
      <w:pPr>
        <w:numPr>
          <w:ilvl w:val="0"/>
          <w:numId w:val="39"/>
        </w:numPr>
      </w:pPr>
      <w:r>
        <w:t xml:space="preserve">If violated, reduce ODE solver tolerances or use alternative method (Euler with small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t>)</w:t>
      </w:r>
    </w:p>
    <w:p w14:paraId="0AB8D605" w14:textId="77777777" w:rsidR="001E1BC8" w:rsidRDefault="00000000">
      <w:pPr>
        <w:spacing w:after="210"/>
      </w:pPr>
      <w:r>
        <w:rPr>
          <w:b/>
        </w:rPr>
        <w:t>Epidemic curve shape:</w:t>
      </w:r>
    </w:p>
    <w:p w14:paraId="6FF730B1" w14:textId="77777777" w:rsidR="001E1BC8" w:rsidRDefault="00000000">
      <w:pPr>
        <w:numPr>
          <w:ilvl w:val="0"/>
          <w:numId w:val="40"/>
        </w:numPr>
      </w:pPr>
      <w:r>
        <w:t xml:space="preserve">Houston (index city):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Houston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should exhibit characteristic unimodal epidemic curve</w:t>
      </w:r>
    </w:p>
    <w:p w14:paraId="7913DCF3" w14:textId="77777777" w:rsidR="001E1BC8" w:rsidRDefault="00000000">
      <w:pPr>
        <w:numPr>
          <w:ilvl w:val="0"/>
          <w:numId w:val="40"/>
        </w:numPr>
      </w:pPr>
      <w:r>
        <w:t>Expected: rise from 10 (initial), peak around day 60-100, decline to near-zero by day 300</w:t>
      </w:r>
    </w:p>
    <w:p w14:paraId="0A1050CA" w14:textId="77777777" w:rsidR="001E1BC8" w:rsidRDefault="00000000">
      <w:pPr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Houston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should be monotonically increasing</w:t>
      </w:r>
    </w:p>
    <w:p w14:paraId="2EF80843" w14:textId="77777777" w:rsidR="001E1BC8" w:rsidRDefault="00000000">
      <w:pPr>
        <w:numPr>
          <w:ilvl w:val="0"/>
          <w:numId w:val="40"/>
        </w:numPr>
      </w:pPr>
      <w:r>
        <w:lastRenderedPageBreak/>
        <w:t xml:space="preserve">Final attack rate: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Houston</m:t>
            </m:r>
          </m:sub>
        </m:sSub>
        <m:r>
          <m:rPr>
            <m:sty m:val="p"/>
          </m:rPr>
          <w:rPr>
            <w:rFonts w:ascii="Cambria Math" w:hAnsi="Cambria Math"/>
          </w:rPr>
          <m:t>(300)/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Houston</m:t>
            </m:r>
          </m:sub>
        </m:sSub>
      </m:oMath>
      <w:r>
        <w:t xml:space="preserve"> should be 30-60% (typical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=3.5</m:t>
        </m:r>
      </m:oMath>
      <w:r>
        <w:t xml:space="preserve"> without intervention)</w:t>
      </w:r>
    </w:p>
    <w:p w14:paraId="7C61B2A0" w14:textId="77777777" w:rsidR="001E1BC8" w:rsidRDefault="00000000">
      <w:pPr>
        <w:spacing w:after="210"/>
      </w:pPr>
      <w:r>
        <w:rPr>
          <w:b/>
        </w:rPr>
        <w:t>Automated validation function:</w:t>
      </w:r>
    </w:p>
    <w:p w14:paraId="4B0E9E7C" w14:textId="77777777" w:rsidR="001E1BC8" w:rsidRDefault="00000000">
      <w:pPr>
        <w:spacing w:after="210"/>
      </w:pPr>
      <w:r>
        <w:rPr>
          <w:rFonts w:eastAsia="Georgia" w:hAnsi="Georgia" w:cs="Georgia"/>
        </w:rPr>
        <w:t xml:space="preserve">def </w:t>
      </w:r>
      <w:proofErr w:type="spellStart"/>
      <w:r>
        <w:rPr>
          <w:rFonts w:eastAsia="Georgia" w:hAnsi="Georgia" w:cs="Georgia"/>
        </w:rPr>
        <w:t>validate_</w:t>
      </w:r>
      <w:proofErr w:type="gramStart"/>
      <w:r>
        <w:rPr>
          <w:rFonts w:eastAsia="Georgia" w:hAnsi="Georgia" w:cs="Georgia"/>
        </w:rPr>
        <w:t>seir</w:t>
      </w:r>
      <w:proofErr w:type="spellEnd"/>
      <w:r>
        <w:rPr>
          <w:rFonts w:eastAsia="Georgia" w:hAnsi="Georgia" w:cs="Georgia"/>
        </w:rPr>
        <w:t>(</w:t>
      </w:r>
      <w:proofErr w:type="gramEnd"/>
      <w:r>
        <w:rPr>
          <w:rFonts w:eastAsia="Georgia" w:hAnsi="Georgia" w:cs="Georgia"/>
        </w:rPr>
        <w:t>S, E, I, R, N):</w:t>
      </w:r>
      <w:r>
        <w:br/>
        <w:t>"""Run sanity checks on SEIR output."""</w:t>
      </w:r>
      <w:r>
        <w:br/>
      </w:r>
      <w:r>
        <w:rPr>
          <w:rFonts w:eastAsia="Georgia" w:hAnsi="Georgia" w:cs="Georgia"/>
        </w:rPr>
        <w:t># Conservation</w:t>
      </w:r>
      <w:r>
        <w:br/>
        <w:t>total = S + E + I + R</w:t>
      </w:r>
      <w:r>
        <w:br/>
        <w:t xml:space="preserve">assert </w:t>
      </w:r>
      <w:proofErr w:type="spellStart"/>
      <w:proofErr w:type="gramStart"/>
      <w:r>
        <w:t>np.allclose</w:t>
      </w:r>
      <w:proofErr w:type="spellEnd"/>
      <w:proofErr w:type="gramEnd"/>
      <w:r>
        <w:t xml:space="preserve">(total, N, </w:t>
      </w:r>
      <w:proofErr w:type="spellStart"/>
      <w:r>
        <w:t>rtol</w:t>
      </w:r>
      <w:proofErr w:type="spellEnd"/>
      <w:r>
        <w:t>=1e-3), "Population not conserved"</w:t>
      </w:r>
    </w:p>
    <w:p w14:paraId="0AE2C65A" w14:textId="77777777" w:rsidR="001E1BC8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# Non-negativity</w:t>
      </w:r>
      <w:r>
        <w:rPr>
          <w:rStyle w:val="VerbatimChar"/>
          <w:rFonts w:eastAsia="Consolas" w:cs="Consolas"/>
        </w:rPr>
        <w:br/>
        <w:t xml:space="preserve">assert </w:t>
      </w:r>
      <w:proofErr w:type="spellStart"/>
      <w:r>
        <w:rPr>
          <w:rStyle w:val="VerbatimChar"/>
          <w:rFonts w:eastAsia="Consolas" w:cs="Consolas"/>
        </w:rPr>
        <w:t>np.all</w:t>
      </w:r>
      <w:proofErr w:type="spellEnd"/>
      <w:r>
        <w:rPr>
          <w:rStyle w:val="VerbatimChar"/>
          <w:rFonts w:eastAsia="Consolas" w:cs="Consolas"/>
        </w:rPr>
        <w:t xml:space="preserve">(S &gt;= 0) and </w:t>
      </w:r>
      <w:proofErr w:type="spellStart"/>
      <w:r>
        <w:rPr>
          <w:rStyle w:val="VerbatimChar"/>
          <w:rFonts w:eastAsia="Consolas" w:cs="Consolas"/>
        </w:rPr>
        <w:t>np.all</w:t>
      </w:r>
      <w:proofErr w:type="spellEnd"/>
      <w:r>
        <w:rPr>
          <w:rStyle w:val="VerbatimChar"/>
          <w:rFonts w:eastAsia="Consolas" w:cs="Consolas"/>
        </w:rPr>
        <w:t xml:space="preserve">(E &gt;= 0) and </w:t>
      </w:r>
      <w:proofErr w:type="spellStart"/>
      <w:r>
        <w:rPr>
          <w:rStyle w:val="VerbatimChar"/>
          <w:rFonts w:eastAsia="Consolas" w:cs="Consolas"/>
        </w:rPr>
        <w:t>np.all</w:t>
      </w:r>
      <w:proofErr w:type="spellEnd"/>
      <w:r>
        <w:rPr>
          <w:rStyle w:val="VerbatimChar"/>
          <w:rFonts w:eastAsia="Consolas" w:cs="Consolas"/>
        </w:rPr>
        <w:t xml:space="preserve">(I &gt;= 0) and </w:t>
      </w:r>
      <w:proofErr w:type="spellStart"/>
      <w:r>
        <w:rPr>
          <w:rStyle w:val="VerbatimChar"/>
          <w:rFonts w:eastAsia="Consolas" w:cs="Consolas"/>
        </w:rPr>
        <w:t>np.all</w:t>
      </w:r>
      <w:proofErr w:type="spellEnd"/>
      <w:r>
        <w:rPr>
          <w:rStyle w:val="VerbatimChar"/>
          <w:rFonts w:eastAsia="Consolas" w:cs="Consolas"/>
        </w:rPr>
        <w:t>(R &gt;= 0), \</w:t>
      </w:r>
      <w:r>
        <w:rPr>
          <w:rStyle w:val="VerbatimChar"/>
          <w:rFonts w:eastAsia="Consolas" w:cs="Consolas"/>
        </w:rPr>
        <w:br/>
        <w:t xml:space="preserve">    "Negative compartment values"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# Monotonic R</w:t>
      </w:r>
      <w:r>
        <w:rPr>
          <w:rStyle w:val="VerbatimChar"/>
          <w:rFonts w:eastAsia="Consolas" w:cs="Consolas"/>
        </w:rPr>
        <w:br/>
        <w:t xml:space="preserve">assert </w:t>
      </w:r>
      <w:proofErr w:type="spellStart"/>
      <w:r>
        <w:rPr>
          <w:rStyle w:val="VerbatimChar"/>
          <w:rFonts w:eastAsia="Consolas" w:cs="Consolas"/>
        </w:rPr>
        <w:t>np.all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np.diff</w:t>
      </w:r>
      <w:proofErr w:type="spellEnd"/>
      <w:r>
        <w:rPr>
          <w:rStyle w:val="VerbatimChar"/>
          <w:rFonts w:eastAsia="Consolas" w:cs="Consolas"/>
        </w:rPr>
        <w:t>(R, axis=0) &gt;= -1e-6), "R not monotonically increasing"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print("✓ All SEIR sanity checks passed")</w:t>
      </w:r>
      <w:r>
        <w:rPr>
          <w:rStyle w:val="VerbatimChar"/>
          <w:rFonts w:eastAsia="Consolas" w:cs="Consolas"/>
        </w:rPr>
        <w:br/>
      </w:r>
    </w:p>
    <w:p w14:paraId="38E0333A" w14:textId="77777777" w:rsidR="001E1BC8" w:rsidRDefault="00000000">
      <w:pPr>
        <w:spacing w:before="240" w:line="271" w:lineRule="auto"/>
      </w:pPr>
      <w:bookmarkStart w:id="26" w:name="bm_2_spatial_spread_visualization"/>
      <w:r>
        <w:rPr>
          <w:b/>
          <w:sz w:val="33"/>
        </w:rPr>
        <w:t>2. Spatial Spread Visualization</w:t>
      </w:r>
      <w:bookmarkEnd w:id="26"/>
    </w:p>
    <w:p w14:paraId="0C1A0B52" w14:textId="77777777" w:rsidR="001E1BC8" w:rsidRDefault="00000000">
      <w:pPr>
        <w:spacing w:after="210"/>
      </w:pPr>
      <w:r>
        <w:rPr>
          <w:b/>
        </w:rPr>
        <w:t>Create spatiotemporal heatmap animation:</w:t>
      </w:r>
    </w:p>
    <w:p w14:paraId="5E30F4B2" w14:textId="77777777" w:rsidR="001E1BC8" w:rsidRDefault="00000000">
      <w:pPr>
        <w:numPr>
          <w:ilvl w:val="0"/>
          <w:numId w:val="41"/>
        </w:numPr>
      </w:pPr>
      <w:r>
        <w:rPr>
          <w:rFonts w:eastAsia="Georgia" w:hAnsi="Georgia" w:cs="Georgia"/>
        </w:rPr>
        <w:t xml:space="preserve">Plot 16×16 grid of incident cases for each day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=1,2,…,300</m:t>
        </m:r>
      </m:oMath>
    </w:p>
    <w:p w14:paraId="17283B71" w14:textId="77777777" w:rsidR="001E1BC8" w:rsidRDefault="00000000">
      <w:pPr>
        <w:numPr>
          <w:ilvl w:val="0"/>
          <w:numId w:val="41"/>
        </w:numPr>
      </w:pPr>
      <w:r>
        <w:t>Color scale: log(</w:t>
      </w:r>
      <m:oMath>
        <m:r>
          <m:rPr>
            <m:sty m:val="p"/>
          </m:rPr>
          <w:rPr>
            <w:rFonts w:ascii="Cambria Math" w:hAnsi="Cambria Math"/>
          </w:rPr>
          <m:t>1+</m:t>
        </m:r>
        <m:r>
          <m:rPr>
            <m:nor/>
          </m:rPr>
          <m:t>cases</m:t>
        </m:r>
      </m:oMath>
      <w:r>
        <w:t>) for better dynamic range</w:t>
      </w:r>
    </w:p>
    <w:p w14:paraId="7D7D0B4E" w14:textId="77777777" w:rsidR="001E1BC8" w:rsidRDefault="00000000">
      <w:pPr>
        <w:numPr>
          <w:ilvl w:val="0"/>
          <w:numId w:val="41"/>
        </w:numPr>
      </w:pPr>
      <w:r>
        <w:t>Overlay city names for major urban centers (Houston, Dallas, San Antonio, Austin, Fort Worth)</w:t>
      </w:r>
    </w:p>
    <w:p w14:paraId="4127A473" w14:textId="77777777" w:rsidR="001E1BC8" w:rsidRDefault="00000000">
      <w:pPr>
        <w:numPr>
          <w:ilvl w:val="0"/>
          <w:numId w:val="41"/>
        </w:numPr>
      </w:pPr>
      <w:r>
        <w:t xml:space="preserve">Save as </w:t>
      </w:r>
      <w:r>
        <w:rPr>
          <w:rStyle w:val="VerbatimChar"/>
          <w:shd w:val="clear" w:color="auto" w:fill="F8F8FA"/>
        </w:rPr>
        <w:t>epidemic_spread_animation.mp4</w:t>
      </w:r>
      <w:r>
        <w:t xml:space="preserve"> or </w:t>
      </w:r>
      <w:r>
        <w:rPr>
          <w:rStyle w:val="VerbatimChar"/>
          <w:shd w:val="clear" w:color="auto" w:fill="F8F8FA"/>
        </w:rPr>
        <w:t>.gif</w:t>
      </w:r>
    </w:p>
    <w:p w14:paraId="28DCA606" w14:textId="77777777" w:rsidR="001E1BC8" w:rsidRDefault="00000000">
      <w:pPr>
        <w:spacing w:after="210"/>
      </w:pPr>
      <w:r>
        <w:rPr>
          <w:b/>
        </w:rPr>
        <w:t>Expected patterns:</w:t>
      </w:r>
    </w:p>
    <w:p w14:paraId="33D9EA47" w14:textId="77777777" w:rsidR="001E1BC8" w:rsidRDefault="00000000">
      <w:pPr>
        <w:numPr>
          <w:ilvl w:val="0"/>
          <w:numId w:val="42"/>
        </w:numPr>
      </w:pPr>
      <w:r>
        <w:t>Initial outbreak in Houston (grid cell containing Houston shows first cases)</w:t>
      </w:r>
    </w:p>
    <w:p w14:paraId="49FD852D" w14:textId="77777777" w:rsidR="001E1BC8" w:rsidRDefault="00000000">
      <w:pPr>
        <w:numPr>
          <w:ilvl w:val="0"/>
          <w:numId w:val="42"/>
        </w:numPr>
      </w:pPr>
      <w:r>
        <w:t>Radial spread: neighboring grid cells light up in subsequent days</w:t>
      </w:r>
    </w:p>
    <w:p w14:paraId="1DEAF1F5" w14:textId="77777777" w:rsidR="001E1BC8" w:rsidRDefault="00000000">
      <w:pPr>
        <w:numPr>
          <w:ilvl w:val="0"/>
          <w:numId w:val="42"/>
        </w:numPr>
      </w:pPr>
      <w:r>
        <w:t>Travel corridors: Dallas (300 km north) should see cases within 20-30 days due to mobility coupling</w:t>
      </w:r>
    </w:p>
    <w:p w14:paraId="5950F8FA" w14:textId="77777777" w:rsidR="001E1BC8" w:rsidRDefault="00000000">
      <w:pPr>
        <w:numPr>
          <w:ilvl w:val="0"/>
          <w:numId w:val="42"/>
        </w:numPr>
      </w:pPr>
      <w:r>
        <w:t>Distant cities: El Paso (far west) should lag by 60-90 days</w:t>
      </w:r>
    </w:p>
    <w:p w14:paraId="126C78C6" w14:textId="77777777" w:rsidR="001E1BC8" w:rsidRDefault="00000000">
      <w:pPr>
        <w:numPr>
          <w:ilvl w:val="0"/>
          <w:numId w:val="42"/>
        </w:numPr>
      </w:pPr>
      <w:r>
        <w:t xml:space="preserve">Peak synchronization: mobility coupling should partially synchronize regional peaks (not perfectly simultaneous, but within </w:t>
      </w:r>
      <w:proofErr w:type="gramStart"/>
      <w:r>
        <w:t>10-20 day</w:t>
      </w:r>
      <w:proofErr w:type="gramEnd"/>
      <w:r>
        <w:t xml:space="preserve"> window)</w:t>
      </w:r>
    </w:p>
    <w:p w14:paraId="6661F142" w14:textId="77777777" w:rsidR="001E1BC8" w:rsidRDefault="00000000">
      <w:pPr>
        <w:spacing w:after="210"/>
      </w:pPr>
      <w:r>
        <w:rPr>
          <w:b/>
        </w:rPr>
        <w:t>Quantitative spatial metrics:</w:t>
      </w:r>
    </w:p>
    <w:p w14:paraId="56716D0F" w14:textId="77777777" w:rsidR="001E1BC8" w:rsidRDefault="00000000">
      <w:pPr>
        <w:numPr>
          <w:ilvl w:val="0"/>
          <w:numId w:val="43"/>
        </w:numPr>
      </w:pPr>
      <w:r>
        <w:rPr>
          <w:b/>
        </w:rPr>
        <w:t>Wave speed:</w:t>
      </w:r>
      <w:r>
        <w:t xml:space="preserve"> fit distance vs. peak-time for all cities, expect </w:t>
      </w:r>
      <m:oMath>
        <m:r>
          <m:rPr>
            <m:sty m:val="p"/>
          </m:rPr>
          <w:rPr>
            <w:rFonts w:ascii="Cambria Math" w:hAnsi="Cambria Math"/>
          </w:rPr>
          <m:t>∼</m:t>
        </m:r>
      </m:oMath>
      <w:r>
        <w:t xml:space="preserve"> 10-20 km/day (typical epidemic wave speed)</w:t>
      </w:r>
    </w:p>
    <w:p w14:paraId="5871AA7F" w14:textId="77777777" w:rsidR="001E1BC8" w:rsidRDefault="00000000">
      <w:pPr>
        <w:numPr>
          <w:ilvl w:val="0"/>
          <w:numId w:val="43"/>
        </w:numPr>
      </w:pPr>
      <w:r>
        <w:rPr>
          <w:b/>
        </w:rPr>
        <w:t>Spatial correlation:</w:t>
      </w:r>
      <w:r>
        <w:t xml:space="preserve"> </w:t>
      </w:r>
      <w:proofErr w:type="gramStart"/>
      <w:r>
        <w:t>compute</w:t>
      </w:r>
      <w:proofErr w:type="gramEnd"/>
      <w:r>
        <w:t xml:space="preserve"> Moran's I or spatial autocorrelation at various time lags</w:t>
      </w:r>
    </w:p>
    <w:p w14:paraId="1BA6A002" w14:textId="77777777" w:rsidR="001E1BC8" w:rsidRDefault="00000000">
      <w:pPr>
        <w:numPr>
          <w:ilvl w:val="0"/>
          <w:numId w:val="43"/>
        </w:numPr>
      </w:pPr>
      <w:r>
        <w:rPr>
          <w:b/>
        </w:rPr>
        <w:lastRenderedPageBreak/>
        <w:t>Attack rate gradient:</w:t>
      </w:r>
      <w:r>
        <w:t xml:space="preserve"> plot final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(300)/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vs. distance from Houston, expect decay with distance (more remote = lower attack rate)</w:t>
      </w:r>
    </w:p>
    <w:p w14:paraId="62552658" w14:textId="77777777" w:rsidR="001E1BC8" w:rsidRDefault="00000000">
      <w:pPr>
        <w:spacing w:before="240" w:line="271" w:lineRule="auto"/>
      </w:pPr>
      <w:bookmarkStart w:id="27" w:name="bm_3_known_parameter_benchmarks"/>
      <w:r>
        <w:rPr>
          <w:b/>
          <w:sz w:val="33"/>
        </w:rPr>
        <w:t>3. Known Parameter Benchmarks</w:t>
      </w:r>
      <w:bookmarkEnd w:id="27"/>
    </w:p>
    <w:p w14:paraId="77ACF1F4" w14:textId="77777777" w:rsidR="001E1BC8" w:rsidRDefault="00000000">
      <w:pPr>
        <w:spacing w:after="210"/>
      </w:pPr>
      <w:r>
        <w:rPr>
          <w:b/>
        </w:rPr>
        <w:t>Effective reproduction number:</w:t>
      </w:r>
    </w:p>
    <w:p w14:paraId="40CB24BD" w14:textId="77777777" w:rsidR="001E1BC8" w:rsidRDefault="00000000">
      <w:pPr>
        <w:numPr>
          <w:ilvl w:val="0"/>
          <w:numId w:val="44"/>
        </w:numPr>
      </w:pPr>
      <w:r>
        <w:t xml:space="preserve">Measure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 from early exponential growth phase (days 1-30)</w:t>
      </w:r>
    </w:p>
    <w:p w14:paraId="4C4D2D51" w14:textId="77777777" w:rsidR="001E1BC8" w:rsidRDefault="00000000">
      <w:pPr>
        <w:numPr>
          <w:ilvl w:val="0"/>
          <w:numId w:val="44"/>
        </w:numPr>
      </w:pPr>
      <w:r>
        <w:t xml:space="preserve">Method: fit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exp⁡(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Houston's infected curve</w:t>
      </w:r>
    </w:p>
    <w:p w14:paraId="47D06147" w14:textId="77777777" w:rsidR="001E1BC8" w:rsidRDefault="00000000">
      <w:pPr>
        <w:numPr>
          <w:ilvl w:val="0"/>
          <w:numId w:val="44"/>
        </w:numPr>
      </w:pPr>
      <w:r>
        <w:t xml:space="preserve">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eff</m:t>
            </m:r>
          </m:sub>
        </m:sSub>
        <m:r>
          <m:rPr>
            <m:sty m:val="p"/>
          </m:rPr>
          <w:rPr>
            <w:rFonts w:ascii="Cambria Math" w:hAnsi="Cambria Math"/>
          </w:rPr>
          <m:t>=1+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γ</m:t>
        </m:r>
      </m:oMath>
      <w:r>
        <w:t xml:space="preserve"> (standard relationship for SEIR </w:t>
      </w:r>
      <w:proofErr w:type="gramStart"/>
      <w:r>
        <w:t>models)[</w:t>
      </w:r>
      <w:proofErr w:type="gramEnd"/>
      <w:r>
        <w:t>28]</w:t>
      </w:r>
    </w:p>
    <w:p w14:paraId="2030CD5E" w14:textId="77777777" w:rsidR="001E1BC8" w:rsidRDefault="00000000">
      <w:pPr>
        <w:numPr>
          <w:ilvl w:val="0"/>
          <w:numId w:val="44"/>
        </w:numPr>
      </w:pPr>
      <w:r>
        <w:t xml:space="preserve">Expected: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eff</m:t>
            </m:r>
          </m:sub>
        </m:sSub>
        <m:r>
          <m:rPr>
            <m:sty m:val="p"/>
          </m:rPr>
          <w:rPr>
            <w:rFonts w:ascii="Cambria Math" w:hAnsi="Cambria Math"/>
          </w:rPr>
          <m:t>≈3.5</m:t>
        </m:r>
      </m:oMath>
      <w:r>
        <w:t xml:space="preserve"> (should match input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t>)</w:t>
      </w:r>
    </w:p>
    <w:p w14:paraId="0B434A32" w14:textId="77777777" w:rsidR="001E1BC8" w:rsidRDefault="00000000">
      <w:pPr>
        <w:numPr>
          <w:ilvl w:val="0"/>
          <w:numId w:val="44"/>
        </w:numPr>
      </w:pPr>
      <w:r>
        <w:t>Tolerance: 3.3-3.7 acceptable (within 5% of target)</w:t>
      </w:r>
    </w:p>
    <w:p w14:paraId="2F8218BC" w14:textId="77777777" w:rsidR="001E1BC8" w:rsidRDefault="00000000">
      <w:pPr>
        <w:spacing w:after="210"/>
      </w:pPr>
      <w:r>
        <w:rPr>
          <w:b/>
        </w:rPr>
        <w:t>Final attack rate:</w:t>
      </w:r>
    </w:p>
    <w:p w14:paraId="2CFBC375" w14:textId="77777777" w:rsidR="001E1BC8" w:rsidRDefault="00000000">
      <w:pPr>
        <w:numPr>
          <w:ilvl w:val="0"/>
          <w:numId w:val="45"/>
        </w:numPr>
      </w:pPr>
      <w:r>
        <w:t xml:space="preserve">Theoretical prediction for isolated population: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≈1-exp⁡(-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(implicit equation)</w:t>
      </w:r>
    </w:p>
    <w:p w14:paraId="51862D34" w14:textId="77777777" w:rsidR="001E1BC8" w:rsidRDefault="00000000">
      <w:pPr>
        <w:numPr>
          <w:ilvl w:val="0"/>
          <w:numId w:val="45"/>
        </w:numPr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=3.5</m:t>
        </m:r>
      </m:oMath>
      <w:r>
        <w:t xml:space="preserve">: expect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≈0.85</m:t>
        </m:r>
      </m:oMath>
      <w:r>
        <w:t xml:space="preserve"> (85% eventually infected in closed system)</w:t>
      </w:r>
    </w:p>
    <w:p w14:paraId="23810B98" w14:textId="77777777" w:rsidR="001E1BC8" w:rsidRDefault="00000000">
      <w:pPr>
        <w:numPr>
          <w:ilvl w:val="0"/>
          <w:numId w:val="45"/>
        </w:numPr>
      </w:pPr>
      <w:r>
        <w:t xml:space="preserve">Metapopulation: aggregate 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(300)/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should be 60-80% (lower than isolated due to spatial heterogeneity)</w:t>
      </w:r>
    </w:p>
    <w:p w14:paraId="28A688AF" w14:textId="77777777" w:rsidR="001E1BC8" w:rsidRDefault="00000000">
      <w:pPr>
        <w:numPr>
          <w:ilvl w:val="0"/>
          <w:numId w:val="45"/>
        </w:numPr>
      </w:pPr>
      <w:r>
        <w:t>Verify computed value falls in expected range</w:t>
      </w:r>
    </w:p>
    <w:p w14:paraId="17D65979" w14:textId="77777777" w:rsidR="001E1BC8" w:rsidRDefault="00000000">
      <w:pPr>
        <w:spacing w:after="210"/>
      </w:pPr>
      <w:r>
        <w:rPr>
          <w:b/>
        </w:rPr>
        <w:t>Peak timing:</w:t>
      </w:r>
    </w:p>
    <w:p w14:paraId="15333DC4" w14:textId="77777777" w:rsidR="001E1BC8" w:rsidRDefault="00000000">
      <w:pPr>
        <w:numPr>
          <w:ilvl w:val="0"/>
          <w:numId w:val="46"/>
        </w:numPr>
      </w:pPr>
      <w:r>
        <w:t xml:space="preserve">Houston peak: expected around day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peak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</w:rPr>
          <m:t>log⁡(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where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)=0.25</m:t>
        </m:r>
      </m:oMath>
    </w:p>
    <w:p w14:paraId="69D554A1" w14:textId="77777777" w:rsidR="001E1BC8" w:rsidRDefault="00000000">
      <w:pPr>
        <w:numPr>
          <w:ilvl w:val="0"/>
          <w:numId w:val="46"/>
        </w:numPr>
      </w:pPr>
      <w:r>
        <w:t xml:space="preserve">Rough estimate: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peak</m:t>
            </m:r>
          </m:sub>
        </m:sSub>
        <m:r>
          <m:rPr>
            <m:sty m:val="p"/>
          </m:rPr>
          <w:rPr>
            <w:rFonts w:ascii="Cambria Math" w:hAnsi="Cambria Math"/>
          </w:rPr>
          <m:t>≈4×log⁡(3.5)≈5</m:t>
        </m:r>
      </m:oMath>
      <w:r>
        <w:t xml:space="preserve"> generations </w:t>
      </w:r>
      <m:oMath>
        <m:r>
          <m:rPr>
            <m:sty m:val="p"/>
          </m:rPr>
          <w:rPr>
            <w:rFonts w:ascii="Cambria Math" w:hAnsi="Cambria Math"/>
          </w:rPr>
          <m:t>×10</m:t>
        </m:r>
      </m:oMath>
      <w:r>
        <w:t xml:space="preserve"> days/generation </w:t>
      </w:r>
      <m:oMath>
        <m:r>
          <m:rPr>
            <m:sty m:val="p"/>
          </m:rPr>
          <w:rPr>
            <w:rFonts w:ascii="Cambria Math" w:hAnsi="Cambria Math"/>
          </w:rPr>
          <m:t>=50</m:t>
        </m:r>
      </m:oMath>
      <w:r>
        <w:t xml:space="preserve"> days</w:t>
      </w:r>
    </w:p>
    <w:p w14:paraId="381C88D1" w14:textId="77777777" w:rsidR="001E1BC8" w:rsidRDefault="00000000">
      <w:pPr>
        <w:numPr>
          <w:ilvl w:val="0"/>
          <w:numId w:val="46"/>
        </w:numPr>
      </w:pPr>
      <w:r>
        <w:t xml:space="preserve">Verify Houston's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peaks within </w:t>
      </w:r>
      <w:proofErr w:type="gramStart"/>
      <w:r>
        <w:t>40-80 day</w:t>
      </w:r>
      <w:proofErr w:type="gramEnd"/>
      <w:r>
        <w:t xml:space="preserve"> window</w:t>
      </w:r>
    </w:p>
    <w:p w14:paraId="39B99C15" w14:textId="77777777" w:rsidR="001E1BC8" w:rsidRDefault="00000000">
      <w:pPr>
        <w:spacing w:before="240" w:line="271" w:lineRule="auto"/>
      </w:pPr>
      <w:bookmarkStart w:id="28" w:name="bm_4_comparison_to_real_data"/>
      <w:r>
        <w:rPr>
          <w:b/>
          <w:sz w:val="33"/>
        </w:rPr>
        <w:t xml:space="preserve">4. Comparison </w:t>
      </w:r>
      <w:proofErr w:type="gramStart"/>
      <w:r>
        <w:rPr>
          <w:b/>
          <w:sz w:val="33"/>
        </w:rPr>
        <w:t>to</w:t>
      </w:r>
      <w:proofErr w:type="gramEnd"/>
      <w:r>
        <w:rPr>
          <w:b/>
          <w:sz w:val="33"/>
        </w:rPr>
        <w:t xml:space="preserve"> Real Data</w:t>
      </w:r>
      <w:bookmarkEnd w:id="28"/>
    </w:p>
    <w:p w14:paraId="20A5A986" w14:textId="77777777" w:rsidR="001E1BC8" w:rsidRDefault="00000000">
      <w:pPr>
        <w:spacing w:after="210"/>
      </w:pPr>
      <w:r>
        <w:rPr>
          <w:b/>
        </w:rPr>
        <w:t>Loose sanity check (not calibration):</w:t>
      </w:r>
    </w:p>
    <w:p w14:paraId="0E652FA2" w14:textId="77777777" w:rsidR="001E1BC8" w:rsidRDefault="00000000">
      <w:pPr>
        <w:numPr>
          <w:ilvl w:val="0"/>
          <w:numId w:val="47"/>
        </w:numPr>
      </w:pPr>
      <w:r>
        <w:t xml:space="preserve">Compare peak incidence rates from baseline simulation to actual Texas COVID-19 data (March-December </w:t>
      </w:r>
      <w:proofErr w:type="gramStart"/>
      <w:r>
        <w:t>2020)[</w:t>
      </w:r>
      <w:proofErr w:type="gramEnd"/>
      <w:r>
        <w:t>29]</w:t>
      </w:r>
    </w:p>
    <w:p w14:paraId="5AE104EF" w14:textId="77777777" w:rsidR="001E1BC8" w:rsidRDefault="00000000">
      <w:pPr>
        <w:numPr>
          <w:ilvl w:val="0"/>
          <w:numId w:val="47"/>
        </w:numPr>
      </w:pPr>
      <w:r>
        <w:t>Goal: verify synthetic data is in same order of magnitude as real-world observations</w:t>
      </w:r>
    </w:p>
    <w:p w14:paraId="05872FAD" w14:textId="77777777" w:rsidR="001E1BC8" w:rsidRDefault="00000000">
      <w:pPr>
        <w:numPr>
          <w:ilvl w:val="0"/>
          <w:numId w:val="47"/>
        </w:numPr>
      </w:pPr>
      <w:r>
        <w:rPr>
          <w:rFonts w:eastAsia="Georgia" w:hAnsi="Georgia" w:cs="Georgia"/>
        </w:rPr>
        <w:t>Example: if Houston's simulated peak is 10,000 cases/day but real 2020 peak was ~5,000, that's acceptable (factor of 2)</w:t>
      </w:r>
    </w:p>
    <w:p w14:paraId="2E3CB413" w14:textId="77777777" w:rsidR="001E1BC8" w:rsidRDefault="00000000">
      <w:pPr>
        <w:numPr>
          <w:ilvl w:val="0"/>
          <w:numId w:val="47"/>
        </w:numPr>
      </w:pPr>
      <w:r>
        <w:rPr>
          <w:rFonts w:eastAsia="Georgia" w:hAnsi="Georgia" w:cs="Georgia"/>
        </w:rPr>
        <w:t>Red flag: if simulated peak is 100× or 0.01× real data, investigate parameters</w:t>
      </w:r>
    </w:p>
    <w:p w14:paraId="69D50787" w14:textId="77777777" w:rsidR="001E1BC8" w:rsidRDefault="00000000">
      <w:pPr>
        <w:spacing w:after="210"/>
      </w:pPr>
      <w:r>
        <w:rPr>
          <w:b/>
        </w:rPr>
        <w:t>Data source:</w:t>
      </w:r>
      <w:r>
        <w:t xml:space="preserve"> Texas Department of State Health Services COVID-19 </w:t>
      </w:r>
      <w:proofErr w:type="gramStart"/>
      <w:r>
        <w:t>Dashboard[</w:t>
      </w:r>
      <w:proofErr w:type="gramEnd"/>
      <w:r>
        <w:t>29]</w:t>
      </w:r>
    </w:p>
    <w:p w14:paraId="2C8EC2F3" w14:textId="77777777" w:rsidR="001E1BC8" w:rsidRDefault="00000000">
      <w:pPr>
        <w:spacing w:after="210"/>
      </w:pPr>
      <w:r>
        <w:rPr>
          <w:b/>
        </w:rPr>
        <w:t>Caveat:</w:t>
      </w:r>
      <w:r>
        <w:t xml:space="preserve"> Real data had interventions (masks, distancing, vaccines), so baseline simulation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=3.5</m:t>
        </m:r>
      </m:oMath>
      <w:r>
        <w:t xml:space="preserve"> constant) will show higher/faster outbreak. This is expected and acceptable.</w:t>
      </w:r>
    </w:p>
    <w:p w14:paraId="1347E624" w14:textId="77777777" w:rsidR="001E1BC8" w:rsidRDefault="00000000">
      <w:pPr>
        <w:spacing w:before="240" w:line="271" w:lineRule="auto"/>
      </w:pPr>
      <w:bookmarkStart w:id="29" w:name="python_libraries_and_tools"/>
      <w:r>
        <w:rPr>
          <w:b/>
          <w:sz w:val="42"/>
        </w:rPr>
        <w:t>Python Libraries and Tools</w:t>
      </w:r>
      <w:bookmarkEnd w:id="2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268"/>
        <w:gridCol w:w="5008"/>
      </w:tblGrid>
      <w:tr w:rsidR="001E1BC8" w14:paraId="59F791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4B949" w14:textId="77777777" w:rsidR="001E1BC8" w:rsidRDefault="00000000">
            <w:r>
              <w:rPr>
                <w:b/>
              </w:rPr>
              <w:t>Library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506EC" w14:textId="77777777" w:rsidR="001E1BC8" w:rsidRDefault="00000000">
            <w:r>
              <w:rPr>
                <w:b/>
              </w:rPr>
              <w:t>Purpose</w:t>
            </w:r>
          </w:p>
        </w:tc>
      </w:tr>
      <w:tr w:rsidR="001E1BC8" w14:paraId="62B22E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983BF25" w14:textId="77777777" w:rsidR="001E1BC8" w:rsidRDefault="00000000">
            <w:r>
              <w:lastRenderedPageBreak/>
              <w:t>NumPy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E489CC0" w14:textId="77777777" w:rsidR="001E1BC8" w:rsidRDefault="00000000">
            <w:r>
              <w:t>Array operations, vectorization</w:t>
            </w:r>
          </w:p>
        </w:tc>
      </w:tr>
      <w:tr w:rsidR="001E1BC8" w14:paraId="044C00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8C0A2ED" w14:textId="77777777" w:rsidR="001E1BC8" w:rsidRDefault="00000000">
            <w:r>
              <w:t>SciPy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1375F33" w14:textId="77777777" w:rsidR="001E1BC8" w:rsidRDefault="00000000">
            <w:r>
              <w:t>ODE integration (</w:t>
            </w:r>
            <w:proofErr w:type="spellStart"/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solve_</w:t>
            </w:r>
            <w:proofErr w:type="gramStart"/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ivp</w:t>
            </w:r>
            <w:proofErr w:type="spellEnd"/>
            <w:r>
              <w:t>)[</w:t>
            </w:r>
            <w:proofErr w:type="gramEnd"/>
            <w:r>
              <w:t>17][18]</w:t>
            </w:r>
          </w:p>
        </w:tc>
      </w:tr>
      <w:tr w:rsidR="001E1BC8" w14:paraId="1D235E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2AC6704" w14:textId="77777777" w:rsidR="001E1BC8" w:rsidRDefault="00000000">
            <w:r>
              <w:t>Pandas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AF8FD89" w14:textId="77777777" w:rsidR="001E1BC8" w:rsidRDefault="00000000">
            <w:r>
              <w:t>Data manipulation, CSV I/O</w:t>
            </w:r>
          </w:p>
        </w:tc>
      </w:tr>
      <w:tr w:rsidR="001E1BC8" w14:paraId="49D0C7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0FFF12A" w14:textId="77777777" w:rsidR="001E1BC8" w:rsidRDefault="00000000">
            <w:r>
              <w:t xml:space="preserve">GeoPy / </w:t>
            </w:r>
            <w:proofErr w:type="spellStart"/>
            <w:r>
              <w:t>Geopandas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5D3CF9F" w14:textId="77777777" w:rsidR="001E1BC8" w:rsidRDefault="00000000">
            <w:r>
              <w:t>Haversine distances, spatial joins</w:t>
            </w:r>
          </w:p>
        </w:tc>
      </w:tr>
      <w:tr w:rsidR="001E1BC8" w14:paraId="0D488B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990B04B" w14:textId="77777777" w:rsidR="001E1BC8" w:rsidRDefault="00000000">
            <w:r>
              <w:t>scikit-learn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EC817DE" w14:textId="77777777" w:rsidR="001E1BC8" w:rsidRDefault="00000000">
            <w:r>
              <w:t xml:space="preserve">Spectral clustering, hierarchical </w:t>
            </w:r>
            <w:proofErr w:type="gramStart"/>
            <w:r>
              <w:t>clustering[</w:t>
            </w:r>
            <w:proofErr w:type="gramEnd"/>
            <w:r>
              <w:t>21][22]</w:t>
            </w:r>
          </w:p>
        </w:tc>
      </w:tr>
      <w:tr w:rsidR="001E1BC8" w14:paraId="338538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32402CF" w14:textId="77777777" w:rsidR="001E1BC8" w:rsidRDefault="00000000">
            <w:r>
              <w:t>h5py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78C7C32" w14:textId="77777777" w:rsidR="001E1BC8" w:rsidRDefault="00000000">
            <w:r>
              <w:t>HDF5 file I/O for large arrays</w:t>
            </w:r>
          </w:p>
        </w:tc>
      </w:tr>
      <w:tr w:rsidR="001E1BC8" w14:paraId="7A0C60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8C5D7D3" w14:textId="77777777" w:rsidR="001E1BC8" w:rsidRDefault="00000000">
            <w:proofErr w:type="spellStart"/>
            <w:r>
              <w:t>PyTorch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8F56ABA" w14:textId="77777777" w:rsidR="001E1BC8" w:rsidRDefault="00000000">
            <w:proofErr w:type="spellStart"/>
            <w:r>
              <w:t>RAConv</w:t>
            </w:r>
            <w:proofErr w:type="spellEnd"/>
            <w:r>
              <w:t xml:space="preserve"> model </w:t>
            </w:r>
            <w:proofErr w:type="gramStart"/>
            <w:r>
              <w:t>implementation[</w:t>
            </w:r>
            <w:proofErr w:type="gramEnd"/>
            <w:r>
              <w:t>30][31]</w:t>
            </w:r>
          </w:p>
        </w:tc>
      </w:tr>
      <w:tr w:rsidR="001E1BC8" w14:paraId="74AF75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EA5C6F" w14:textId="77777777" w:rsidR="001E1BC8" w:rsidRDefault="00000000">
            <w:r>
              <w:t>matplotlib / seaborn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E8DE94" w14:textId="77777777" w:rsidR="001E1BC8" w:rsidRDefault="00000000">
            <w:r>
              <w:t>Visualization (epidemic curves, heatmaps)</w:t>
            </w:r>
          </w:p>
        </w:tc>
      </w:tr>
    </w:tbl>
    <w:p w14:paraId="0A3AE5D9" w14:textId="77777777" w:rsidR="001E1BC8" w:rsidRDefault="001E1BC8"/>
    <w:p w14:paraId="10907A8B" w14:textId="77777777" w:rsidR="001E1BC8" w:rsidRDefault="00000000">
      <w:r>
        <w:t>Table 4: Required Python libraries</w:t>
      </w:r>
    </w:p>
    <w:p w14:paraId="11B9EFA1" w14:textId="77777777" w:rsidR="001E1BC8" w:rsidRDefault="00000000">
      <w:pPr>
        <w:spacing w:after="210"/>
      </w:pPr>
      <w:r>
        <w:rPr>
          <w:b/>
        </w:rPr>
        <w:t>Installation:</w:t>
      </w:r>
    </w:p>
    <w:p w14:paraId="252AB1C1" w14:textId="77777777" w:rsidR="001E1BC8" w:rsidRDefault="00000000">
      <w:pPr>
        <w:spacing w:after="210"/>
      </w:pPr>
      <w:r>
        <w:t xml:space="preserve">pip install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pandas </w:t>
      </w:r>
      <w:proofErr w:type="spellStart"/>
      <w:r>
        <w:t>geopandas</w:t>
      </w:r>
      <w:proofErr w:type="spellEnd"/>
      <w:r>
        <w:t xml:space="preserve"> scikit-learn h5py</w:t>
      </w:r>
      <w:r>
        <w:br/>
        <w:t>torch matplotlib seaborn</w:t>
      </w:r>
    </w:p>
    <w:p w14:paraId="71F210C7" w14:textId="77777777" w:rsidR="001E1BC8" w:rsidRDefault="00000000">
      <w:pPr>
        <w:spacing w:after="210"/>
      </w:pPr>
      <w:r>
        <w:rPr>
          <w:b/>
        </w:rPr>
        <w:t>Versions (tested):</w:t>
      </w:r>
    </w:p>
    <w:p w14:paraId="6E7A900F" w14:textId="77777777" w:rsidR="001E1BC8" w:rsidRDefault="00000000">
      <w:pPr>
        <w:numPr>
          <w:ilvl w:val="0"/>
          <w:numId w:val="56"/>
        </w:numPr>
      </w:pPr>
      <w:r>
        <w:t>Python: 3.10+</w:t>
      </w:r>
    </w:p>
    <w:p w14:paraId="6EF593B2" w14:textId="77777777" w:rsidR="001E1BC8" w:rsidRDefault="00000000">
      <w:pPr>
        <w:numPr>
          <w:ilvl w:val="0"/>
          <w:numId w:val="56"/>
        </w:numPr>
      </w:pPr>
      <w:r>
        <w:t>NumPy: 1.24+</w:t>
      </w:r>
    </w:p>
    <w:p w14:paraId="5E30046E" w14:textId="77777777" w:rsidR="001E1BC8" w:rsidRDefault="00000000">
      <w:pPr>
        <w:numPr>
          <w:ilvl w:val="0"/>
          <w:numId w:val="56"/>
        </w:numPr>
      </w:pPr>
      <w:r>
        <w:t>SciPy: 1.11+</w:t>
      </w:r>
    </w:p>
    <w:p w14:paraId="7326D809" w14:textId="77777777" w:rsidR="001E1BC8" w:rsidRDefault="00000000">
      <w:pPr>
        <w:numPr>
          <w:ilvl w:val="0"/>
          <w:numId w:val="56"/>
        </w:numPr>
      </w:pPr>
      <w:proofErr w:type="spellStart"/>
      <w:r>
        <w:t>PyTorch</w:t>
      </w:r>
      <w:proofErr w:type="spellEnd"/>
      <w:r>
        <w:t>: 2.0+</w:t>
      </w:r>
    </w:p>
    <w:p w14:paraId="29749DAA" w14:textId="77777777" w:rsidR="001E1BC8" w:rsidRDefault="00000000">
      <w:pPr>
        <w:spacing w:before="240" w:line="271" w:lineRule="auto"/>
      </w:pPr>
      <w:bookmarkStart w:id="30" w:name="expected_outcomes"/>
      <w:r>
        <w:rPr>
          <w:b/>
          <w:sz w:val="42"/>
        </w:rPr>
        <w:t>Expected Outcomes</w:t>
      </w:r>
      <w:bookmarkEnd w:id="30"/>
    </w:p>
    <w:p w14:paraId="79D13E2C" w14:textId="77777777" w:rsidR="001E1BC8" w:rsidRDefault="00000000">
      <w:pPr>
        <w:numPr>
          <w:ilvl w:val="0"/>
          <w:numId w:val="63"/>
        </w:numPr>
      </w:pPr>
      <w:r>
        <w:rPr>
          <w:b/>
        </w:rPr>
        <w:t>Dataset:</w:t>
      </w:r>
      <w:r>
        <w:t xml:space="preserve"> Single spatiotemporal tensor [300, 16, 16] representing realistic epidemic dynamics across 256 Texas cities under baseline COVID-19-like parameters</w:t>
      </w:r>
    </w:p>
    <w:p w14:paraId="6B4B1FC2" w14:textId="77777777" w:rsidR="001E1BC8" w:rsidRDefault="00000000">
      <w:pPr>
        <w:numPr>
          <w:ilvl w:val="0"/>
          <w:numId w:val="63"/>
        </w:numPr>
      </w:pPr>
      <w:r>
        <w:rPr>
          <w:b/>
        </w:rPr>
        <w:t>Trained model:</w:t>
      </w:r>
      <w:r>
        <w:t xml:space="preserve"> </w:t>
      </w:r>
      <w:proofErr w:type="spellStart"/>
      <w:r>
        <w:t>RAConv</w:t>
      </w:r>
      <w:proofErr w:type="spellEnd"/>
      <w:r>
        <w:t xml:space="preserve"> network capable of 1-day-ahead forecasting with performance metrics:</w:t>
      </w:r>
    </w:p>
    <w:p w14:paraId="3C0E4665" w14:textId="77777777" w:rsidR="001E1BC8" w:rsidRDefault="00000000">
      <w:pPr>
        <w:numPr>
          <w:ilvl w:val="1"/>
          <w:numId w:val="63"/>
        </w:numPr>
      </w:pPr>
      <w:r>
        <w:t>MAE &lt;0.05 (normalized scale)</w:t>
      </w:r>
    </w:p>
    <w:p w14:paraId="0AAF6058" w14:textId="77777777" w:rsidR="001E1BC8" w:rsidRDefault="00000000">
      <w:pPr>
        <w:numPr>
          <w:ilvl w:val="1"/>
          <w:numId w:val="63"/>
        </w:numPr>
      </w:pPr>
      <w:r>
        <w:t>Spatial correlation &gt;0.85 between predicted and true grids</w:t>
      </w:r>
    </w:p>
    <w:p w14:paraId="050FC6AC" w14:textId="77777777" w:rsidR="001E1BC8" w:rsidRDefault="00000000">
      <w:pPr>
        <w:numPr>
          <w:ilvl w:val="1"/>
          <w:numId w:val="63"/>
        </w:numPr>
      </w:pPr>
      <w:r>
        <w:t>Qualitatively accurate spatial spread patterns</w:t>
      </w:r>
    </w:p>
    <w:p w14:paraId="49455886" w14:textId="77777777" w:rsidR="001E1BC8" w:rsidRDefault="00000000">
      <w:pPr>
        <w:numPr>
          <w:ilvl w:val="0"/>
          <w:numId w:val="63"/>
        </w:numPr>
      </w:pPr>
      <w:r>
        <w:rPr>
          <w:b/>
        </w:rPr>
        <w:t>Validation report:</w:t>
      </w:r>
      <w:r>
        <w:t xml:space="preserve"> Documentation of:</w:t>
      </w:r>
    </w:p>
    <w:p w14:paraId="0461F4AF" w14:textId="77777777" w:rsidR="001E1BC8" w:rsidRDefault="00000000">
      <w:pPr>
        <w:numPr>
          <w:ilvl w:val="1"/>
          <w:numId w:val="63"/>
        </w:numPr>
      </w:pPr>
      <w:r>
        <w:t>SEIR sanity checks (population conservation, epidemic curves)</w:t>
      </w:r>
    </w:p>
    <w:p w14:paraId="3CF4958C" w14:textId="77777777" w:rsidR="001E1BC8" w:rsidRDefault="00000000">
      <w:pPr>
        <w:numPr>
          <w:ilvl w:val="1"/>
          <w:numId w:val="63"/>
        </w:numPr>
      </w:pPr>
      <w:r>
        <w:t>Spatial spread patterns (wave speed, attack rate gradient)</w:t>
      </w:r>
    </w:p>
    <w:p w14:paraId="0E19E9A3" w14:textId="77777777" w:rsidR="001E1BC8" w:rsidRDefault="00000000">
      <w:pPr>
        <w:numPr>
          <w:ilvl w:val="1"/>
          <w:numId w:val="63"/>
        </w:numPr>
      </w:pPr>
      <w:r>
        <w:t>Parameter benchmarks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eff</m:t>
            </m:r>
          </m:sub>
        </m:sSub>
      </m:oMath>
      <w:r>
        <w:t>, final attack rate, peak timing)</w:t>
      </w:r>
    </w:p>
    <w:p w14:paraId="1324DA86" w14:textId="77777777" w:rsidR="001E1BC8" w:rsidRDefault="00000000">
      <w:pPr>
        <w:numPr>
          <w:ilvl w:val="1"/>
          <w:numId w:val="63"/>
        </w:numPr>
      </w:pPr>
      <w:r>
        <w:t>Comparison to real Texas COVID data (order-of-magnitude agreement)</w:t>
      </w:r>
    </w:p>
    <w:p w14:paraId="07E00506" w14:textId="77777777" w:rsidR="001E1BC8" w:rsidRDefault="00000000">
      <w:pPr>
        <w:numPr>
          <w:ilvl w:val="0"/>
          <w:numId w:val="63"/>
        </w:numPr>
      </w:pPr>
      <w:r>
        <w:rPr>
          <w:b/>
        </w:rPr>
        <w:t>Reproducible pipeline:</w:t>
      </w:r>
    </w:p>
    <w:p w14:paraId="382D6F74" w14:textId="77777777" w:rsidR="001E1BC8" w:rsidRDefault="00000000">
      <w:pPr>
        <w:numPr>
          <w:ilvl w:val="1"/>
          <w:numId w:val="63"/>
        </w:numPr>
      </w:pPr>
      <w:r>
        <w:t>Git repository with complete code</w:t>
      </w:r>
    </w:p>
    <w:p w14:paraId="4219786D" w14:textId="77777777" w:rsidR="001E1BC8" w:rsidRDefault="00000000">
      <w:pPr>
        <w:numPr>
          <w:ilvl w:val="1"/>
          <w:numId w:val="63"/>
        </w:numPr>
      </w:pPr>
      <w:r>
        <w:t>Docker container for execution environment</w:t>
      </w:r>
    </w:p>
    <w:p w14:paraId="662DCBC8" w14:textId="77777777" w:rsidR="001E1BC8" w:rsidRDefault="00000000">
      <w:pPr>
        <w:numPr>
          <w:ilvl w:val="1"/>
          <w:numId w:val="63"/>
        </w:numPr>
      </w:pPr>
      <w:r>
        <w:lastRenderedPageBreak/>
        <w:t>Configuration file with all parameters</w:t>
      </w:r>
    </w:p>
    <w:p w14:paraId="05EF9DDD" w14:textId="77777777" w:rsidR="001E1BC8" w:rsidRDefault="00000000">
      <w:pPr>
        <w:numPr>
          <w:ilvl w:val="1"/>
          <w:numId w:val="63"/>
        </w:numPr>
      </w:pPr>
      <w:r>
        <w:t xml:space="preserve">README with </w:t>
      </w:r>
      <w:proofErr w:type="gramStart"/>
      <w:r>
        <w:t>setup</w:t>
      </w:r>
      <w:proofErr w:type="gramEnd"/>
      <w:r>
        <w:t xml:space="preserve"> and usage instructions</w:t>
      </w:r>
    </w:p>
    <w:p w14:paraId="5487D178" w14:textId="77777777" w:rsidR="001E1BC8" w:rsidRDefault="00000000">
      <w:pPr>
        <w:numPr>
          <w:ilvl w:val="0"/>
          <w:numId w:val="63"/>
        </w:numPr>
      </w:pPr>
      <w:r>
        <w:rPr>
          <w:b/>
        </w:rPr>
        <w:t>Publication-ready deliverable:</w:t>
      </w:r>
      <w:r>
        <w:t xml:space="preserve"> Technical report or manuscript describing single-baseline approach, suitable for methods paper or proof-of-concept study</w:t>
      </w:r>
    </w:p>
    <w:p w14:paraId="03D6BF9A" w14:textId="3646A207" w:rsidR="001E1BC8" w:rsidRDefault="00F01511">
      <w:pPr>
        <w:spacing w:before="240" w:line="271" w:lineRule="auto"/>
      </w:pPr>
      <w:bookmarkStart w:id="31" w:name="references"/>
      <w:r>
        <w:rPr>
          <w:b/>
          <w:sz w:val="42"/>
        </w:rPr>
        <w:t>R</w:t>
      </w:r>
      <w:r w:rsidR="00000000">
        <w:rPr>
          <w:b/>
          <w:sz w:val="42"/>
        </w:rPr>
        <w:t>eferences</w:t>
      </w:r>
      <w:bookmarkEnd w:id="31"/>
    </w:p>
    <w:p w14:paraId="60812A1F" w14:textId="77777777" w:rsidR="001E1BC8" w:rsidRDefault="00000000">
      <w:pPr>
        <w:spacing w:after="210"/>
      </w:pPr>
      <w:r>
        <w:t xml:space="preserve">[1] U.S. Census Bureau. (2025). </w:t>
      </w:r>
      <w:r>
        <w:rPr>
          <w:i/>
        </w:rPr>
        <w:t>City and Town Population Datasets</w:t>
      </w:r>
      <w:r>
        <w:t xml:space="preserve">. </w:t>
      </w:r>
      <w:hyperlink r:id="rId6">
        <w:r>
          <w:rPr>
            <w:color w:val="4472C4"/>
          </w:rPr>
          <w:t>https://data.census.gov</w:t>
        </w:r>
      </w:hyperlink>
    </w:p>
    <w:p w14:paraId="5639C36C" w14:textId="77777777" w:rsidR="001E1BC8" w:rsidRDefault="00000000">
      <w:pPr>
        <w:spacing w:after="210"/>
      </w:pPr>
      <w:r>
        <w:t xml:space="preserve">[2] Texas Demographic Center. (2025). </w:t>
      </w:r>
      <w:r>
        <w:rPr>
          <w:i/>
        </w:rPr>
        <w:t>Texas Population Estimates Program</w:t>
      </w:r>
      <w:r>
        <w:t xml:space="preserve">. </w:t>
      </w:r>
      <w:hyperlink r:id="rId7">
        <w:r>
          <w:rPr>
            <w:color w:val="4472C4"/>
          </w:rPr>
          <w:t>https://demographics.texas.gov/Estimates/</w:t>
        </w:r>
      </w:hyperlink>
    </w:p>
    <w:p w14:paraId="010AF01D" w14:textId="77777777" w:rsidR="001E1BC8" w:rsidRDefault="00000000">
      <w:pPr>
        <w:spacing w:after="210"/>
      </w:pPr>
      <w:r>
        <w:t xml:space="preserve">[3] U.S. Census Bureau. (2017). </w:t>
      </w:r>
      <w:r>
        <w:rPr>
          <w:i/>
        </w:rPr>
        <w:t>TIGER/Line Shapefile: Texas Current Place State-based</w:t>
      </w:r>
      <w:r>
        <w:t xml:space="preserve">. </w:t>
      </w:r>
      <w:hyperlink r:id="rId8">
        <w:r>
          <w:rPr>
            <w:color w:val="4472C4"/>
          </w:rPr>
          <w:t>https://catalog.data.gov/dataset/tiger-line-shapefile-2017-state-texas-current-place-state-based</w:t>
        </w:r>
      </w:hyperlink>
    </w:p>
    <w:p w14:paraId="1BAA2EE7" w14:textId="77777777" w:rsidR="001E1BC8" w:rsidRDefault="00000000">
      <w:pPr>
        <w:spacing w:after="210"/>
      </w:pPr>
      <w:r>
        <w:t xml:space="preserve">[4] U.S. Census Bureau. (2020). </w:t>
      </w:r>
      <w:r>
        <w:rPr>
          <w:i/>
        </w:rPr>
        <w:t>2020 Gazetteer Files: Texas Places</w:t>
      </w:r>
      <w:r>
        <w:t xml:space="preserve">. </w:t>
      </w:r>
      <w:hyperlink r:id="rId9">
        <w:r>
          <w:rPr>
            <w:rFonts w:eastAsia="Georgia" w:hAnsi="Georgia" w:cs="Georgia"/>
            <w:color w:val="4472C4"/>
          </w:rPr>
          <w:t>https://www2.census.gov/geo/docs/maps-data/data/gazetteer/2020_Gazetteer/2020_gaz_place_48.txt</w:t>
        </w:r>
      </w:hyperlink>
    </w:p>
    <w:p w14:paraId="6AD60765" w14:textId="77777777" w:rsidR="001E1BC8" w:rsidRDefault="00000000">
      <w:pPr>
        <w:spacing w:after="210"/>
      </w:pPr>
      <w:r>
        <w:t xml:space="preserve">[5] National Oceanic and Atmospheric Administration. (2020). </w:t>
      </w:r>
      <w:r>
        <w:rPr>
          <w:i/>
        </w:rPr>
        <w:t>Calculate distance, bearing and more between Latitude/Longitude points</w:t>
      </w:r>
      <w:r>
        <w:t>. NOAA Technical Documentation.</w:t>
      </w:r>
    </w:p>
    <w:p w14:paraId="2FE68ADE" w14:textId="77777777" w:rsidR="001E1BC8" w:rsidRDefault="00000000">
      <w:pPr>
        <w:spacing w:after="210"/>
      </w:pPr>
      <w:r>
        <w:rPr>
          <w:rFonts w:eastAsia="Georgia" w:hAnsi="Georgia" w:cs="Georgia"/>
        </w:rPr>
        <w:t xml:space="preserve">[6] </w:t>
      </w:r>
      <w:proofErr w:type="spellStart"/>
      <w:r>
        <w:rPr>
          <w:rFonts w:eastAsia="Georgia" w:hAnsi="Georgia" w:cs="Georgia"/>
        </w:rPr>
        <w:t>Balcan</w:t>
      </w:r>
      <w:proofErr w:type="spellEnd"/>
      <w:r>
        <w:rPr>
          <w:rFonts w:eastAsia="Georgia" w:hAnsi="Georgia" w:cs="Georgia"/>
        </w:rPr>
        <w:t xml:space="preserve">, D., </w:t>
      </w:r>
      <w:proofErr w:type="spellStart"/>
      <w:r>
        <w:rPr>
          <w:rFonts w:eastAsia="Georgia" w:hAnsi="Georgia" w:cs="Georgia"/>
        </w:rPr>
        <w:t>Colizza</w:t>
      </w:r>
      <w:proofErr w:type="spellEnd"/>
      <w:r>
        <w:rPr>
          <w:rFonts w:eastAsia="Georgia" w:hAnsi="Georgia" w:cs="Georgia"/>
        </w:rPr>
        <w:t xml:space="preserve">, V., Gonçalves, B., Hu, H., </w:t>
      </w:r>
      <w:proofErr w:type="spellStart"/>
      <w:r>
        <w:rPr>
          <w:rFonts w:eastAsia="Georgia" w:hAnsi="Georgia" w:cs="Georgia"/>
        </w:rPr>
        <w:t>Ramasco</w:t>
      </w:r>
      <w:proofErr w:type="spellEnd"/>
      <w:r>
        <w:rPr>
          <w:rFonts w:eastAsia="Georgia" w:hAnsi="Georgia" w:cs="Georgia"/>
        </w:rPr>
        <w:t xml:space="preserve">, J. J., &amp; </w:t>
      </w:r>
      <w:proofErr w:type="spellStart"/>
      <w:r>
        <w:rPr>
          <w:rFonts w:eastAsia="Georgia" w:hAnsi="Georgia" w:cs="Georgia"/>
        </w:rPr>
        <w:t>Vespignani</w:t>
      </w:r>
      <w:proofErr w:type="spellEnd"/>
      <w:r>
        <w:rPr>
          <w:rFonts w:eastAsia="Georgia" w:hAnsi="Georgia" w:cs="Georgia"/>
        </w:rPr>
        <w:t xml:space="preserve">, A. (2009). Multiscale mobility networks and the spatial spreading of infectious diseases. </w:t>
      </w:r>
      <w:r>
        <w:rPr>
          <w:i/>
        </w:rPr>
        <w:t>Proceedings of the National Academy of Sciences</w:t>
      </w:r>
      <w:r>
        <w:t xml:space="preserve">, 106(51), 21484-21489. </w:t>
      </w:r>
      <w:hyperlink r:id="rId10">
        <w:r>
          <w:rPr>
            <w:color w:val="4472C4"/>
          </w:rPr>
          <w:t>https://pubmed.ncbi.nlm.nih.gov/20018697/</w:t>
        </w:r>
      </w:hyperlink>
    </w:p>
    <w:p w14:paraId="3A6A285C" w14:textId="77777777" w:rsidR="001E1BC8" w:rsidRDefault="00000000">
      <w:pPr>
        <w:spacing w:after="210"/>
      </w:pPr>
      <w:r>
        <w:rPr>
          <w:rFonts w:eastAsia="Georgia" w:hAnsi="Georgia" w:cs="Georgia"/>
        </w:rPr>
        <w:t xml:space="preserve">[7] </w:t>
      </w:r>
      <w:proofErr w:type="spellStart"/>
      <w:r>
        <w:rPr>
          <w:rFonts w:eastAsia="Georgia" w:hAnsi="Georgia" w:cs="Georgia"/>
        </w:rPr>
        <w:t>Viboud</w:t>
      </w:r>
      <w:proofErr w:type="spellEnd"/>
      <w:r>
        <w:rPr>
          <w:rFonts w:eastAsia="Georgia" w:hAnsi="Georgia" w:cs="Georgia"/>
        </w:rPr>
        <w:t xml:space="preserve">, C., Bjørnstad, O. N., Smith, D. L., Simonsen, L., Miller, M. A., &amp; Grenfell, B. T. (2006). Synchrony, waves, and spatial hierarchies in the spread of influenza. </w:t>
      </w:r>
      <w:r>
        <w:rPr>
          <w:i/>
        </w:rPr>
        <w:t>Science</w:t>
      </w:r>
      <w:r>
        <w:t>, 312(5772), 447-451.</w:t>
      </w:r>
    </w:p>
    <w:p w14:paraId="159B36BA" w14:textId="77777777" w:rsidR="001E1BC8" w:rsidRDefault="00000000">
      <w:pPr>
        <w:spacing w:after="210"/>
      </w:pPr>
      <w:r>
        <w:t xml:space="preserve">[8] Arino, J. (2009). Diseases in metapopulations. In </w:t>
      </w:r>
      <w:r>
        <w:rPr>
          <w:i/>
        </w:rPr>
        <w:t>Modeling and Dynamics of Infectious Diseases</w:t>
      </w:r>
      <w:r>
        <w:t xml:space="preserve"> (pp. 65-123). World Scientific.</w:t>
      </w:r>
    </w:p>
    <w:p w14:paraId="7E8F4739" w14:textId="77777777" w:rsidR="001E1BC8" w:rsidRDefault="00000000">
      <w:pPr>
        <w:spacing w:after="210"/>
      </w:pPr>
      <w:r>
        <w:t xml:space="preserve">[9] Lauer, S. A., Grantz, K. H., Bi, Q., Jones, F. K., Zheng, Q., Meredith, H. R., ... &amp; Lessler, J. (2020). The incubation period of coronavirus disease 2019 (COVID-19) from publicly reported confirmed cases: Estimation and application. </w:t>
      </w:r>
      <w:r>
        <w:rPr>
          <w:i/>
        </w:rPr>
        <w:t>Annals of Internal Medicine</w:t>
      </w:r>
      <w:r>
        <w:t xml:space="preserve">, 172(9), 577-582. </w:t>
      </w:r>
      <w:hyperlink r:id="rId11">
        <w:r>
          <w:rPr>
            <w:color w:val="4472C4"/>
          </w:rPr>
          <w:t>https://pubmed.ncbi.nlm.nih.gov/32150748/</w:t>
        </w:r>
      </w:hyperlink>
    </w:p>
    <w:p w14:paraId="59AC44C0" w14:textId="77777777" w:rsidR="001E1BC8" w:rsidRDefault="00000000">
      <w:pPr>
        <w:spacing w:after="210"/>
      </w:pPr>
      <w:r>
        <w:t xml:space="preserve">[10] He, X., Lau, E. H., Wu, P., Deng, X., Wang, J., Hao, X., ... &amp; Leung, G. M. (2020). Temporal dynamics in viral shedding and transmissibility of COVID-19. </w:t>
      </w:r>
      <w:r>
        <w:rPr>
          <w:i/>
        </w:rPr>
        <w:t>Nature Medicine</w:t>
      </w:r>
      <w:r>
        <w:t>, 26(5), 672-675.</w:t>
      </w:r>
    </w:p>
    <w:p w14:paraId="40D65B15" w14:textId="77777777" w:rsidR="001E1BC8" w:rsidRDefault="00000000">
      <w:pPr>
        <w:spacing w:after="210"/>
      </w:pPr>
      <w:r>
        <w:rPr>
          <w:rFonts w:eastAsia="Georgia" w:hAnsi="Georgia" w:cs="Georgia"/>
        </w:rPr>
        <w:t xml:space="preserve">[11] Liu, Y., Gayle, A. A., Wilder-Smith, A., &amp; </w:t>
      </w:r>
      <w:proofErr w:type="spellStart"/>
      <w:r>
        <w:rPr>
          <w:rFonts w:eastAsia="Georgia" w:hAnsi="Georgia" w:cs="Georgia"/>
        </w:rPr>
        <w:t>Rocklöv</w:t>
      </w:r>
      <w:proofErr w:type="spellEnd"/>
      <w:r>
        <w:rPr>
          <w:rFonts w:eastAsia="Georgia" w:hAnsi="Georgia" w:cs="Georgia"/>
        </w:rPr>
        <w:t xml:space="preserve">, J. (2020). The reproductive number of COVID-19 is higher compared to SARS coronavirus. </w:t>
      </w:r>
      <w:r>
        <w:rPr>
          <w:i/>
        </w:rPr>
        <w:t>Journal of Travel Medicine</w:t>
      </w:r>
      <w:r>
        <w:t xml:space="preserve">, 27(2), taaa021. </w:t>
      </w:r>
      <w:hyperlink r:id="rId12">
        <w:r>
          <w:rPr>
            <w:color w:val="4472C4"/>
          </w:rPr>
          <w:t>https://academic.oup.com/jtm/article/27/2/taaa021/5735319</w:t>
        </w:r>
      </w:hyperlink>
    </w:p>
    <w:p w14:paraId="7A710C97" w14:textId="77777777" w:rsidR="001E1BC8" w:rsidRDefault="00000000">
      <w:pPr>
        <w:spacing w:after="210"/>
      </w:pPr>
      <w:r>
        <w:t xml:space="preserve">[12] World Health Organization. (2020). </w:t>
      </w:r>
      <w:r>
        <w:rPr>
          <w:i/>
        </w:rPr>
        <w:t>Report of the WHO-China Joint Mission on Coronavirus Disease 2019 (COVID-19)</w:t>
      </w:r>
      <w:r>
        <w:t>. WHO Technical Report.</w:t>
      </w:r>
    </w:p>
    <w:p w14:paraId="5DFD067F" w14:textId="77777777" w:rsidR="001E1BC8" w:rsidRDefault="00000000">
      <w:pPr>
        <w:spacing w:after="210"/>
      </w:pPr>
      <w:r>
        <w:t xml:space="preserve">[13] Centers for Disease Control and Prevention. (2020). </w:t>
      </w:r>
      <w:r>
        <w:rPr>
          <w:i/>
        </w:rPr>
        <w:t>COVID-19 Pandemic Planning Scenarios</w:t>
      </w:r>
      <w:r>
        <w:t>. CDC Technical Documentation.</w:t>
      </w:r>
    </w:p>
    <w:p w14:paraId="4EEF29E6" w14:textId="77777777" w:rsidR="001E1BC8" w:rsidRDefault="00000000">
      <w:pPr>
        <w:spacing w:after="210"/>
      </w:pPr>
      <w:r>
        <w:lastRenderedPageBreak/>
        <w:t xml:space="preserve">[14] Anderson, R. M., &amp; May, R. M. (1991). </w:t>
      </w:r>
      <w:r>
        <w:rPr>
          <w:i/>
        </w:rPr>
        <w:t>Infectious Diseases of Humans: Dynamics and Control</w:t>
      </w:r>
      <w:r>
        <w:t>. Oxford University Press.</w:t>
      </w:r>
    </w:p>
    <w:p w14:paraId="48274EBF" w14:textId="77777777" w:rsidR="001E1BC8" w:rsidRDefault="00000000">
      <w:pPr>
        <w:spacing w:after="210"/>
      </w:pPr>
      <w:r>
        <w:t xml:space="preserve">[15] Byrne, A. W., McEvoy, D., Collins, A. B., Hunt, K., Casey, M., Barber, A., ... &amp; More, S. J. (2020). Inferred duration of infectious period of SARS-CoV-2: Rapid scoping review and analysis of available evidence for asymptomatic and symptomatic COVID-19 cases. </w:t>
      </w:r>
      <w:r>
        <w:rPr>
          <w:i/>
        </w:rPr>
        <w:t>BMJ Open</w:t>
      </w:r>
      <w:r>
        <w:t>, 10(8), e039856.</w:t>
      </w:r>
    </w:p>
    <w:p w14:paraId="2704C856" w14:textId="77777777" w:rsidR="001E1BC8" w:rsidRDefault="00000000">
      <w:pPr>
        <w:spacing w:after="210"/>
      </w:pPr>
      <w:r>
        <w:rPr>
          <w:rFonts w:eastAsia="Georgia" w:hAnsi="Georgia" w:cs="Georgia"/>
        </w:rPr>
        <w:t xml:space="preserve">[16] Wölfel, R., Corman, V. M., Guggemos, W., </w:t>
      </w:r>
      <w:proofErr w:type="spellStart"/>
      <w:r>
        <w:rPr>
          <w:rFonts w:eastAsia="Georgia" w:hAnsi="Georgia" w:cs="Georgia"/>
        </w:rPr>
        <w:t>Seilmaier</w:t>
      </w:r>
      <w:proofErr w:type="spellEnd"/>
      <w:r>
        <w:rPr>
          <w:rFonts w:eastAsia="Georgia" w:hAnsi="Georgia" w:cs="Georgia"/>
        </w:rPr>
        <w:t xml:space="preserve">, M., Zange, S., Müller, M. A., ... &amp; </w:t>
      </w:r>
      <w:proofErr w:type="spellStart"/>
      <w:r>
        <w:rPr>
          <w:rFonts w:eastAsia="Georgia" w:hAnsi="Georgia" w:cs="Georgia"/>
        </w:rPr>
        <w:t>Wendtner</w:t>
      </w:r>
      <w:proofErr w:type="spellEnd"/>
      <w:r>
        <w:rPr>
          <w:rFonts w:eastAsia="Georgia" w:hAnsi="Georgia" w:cs="Georgia"/>
        </w:rPr>
        <w:t xml:space="preserve">, C. (2020). Virological assessment of hospitalized patients with COVID-2019. </w:t>
      </w:r>
      <w:r>
        <w:rPr>
          <w:i/>
        </w:rPr>
        <w:t>Nature</w:t>
      </w:r>
      <w:r>
        <w:t>, 581(7809), 465-469.</w:t>
      </w:r>
    </w:p>
    <w:p w14:paraId="7D8641A3" w14:textId="77777777" w:rsidR="001E1BC8" w:rsidRDefault="00000000">
      <w:pPr>
        <w:spacing w:after="210"/>
      </w:pPr>
      <w:r>
        <w:t xml:space="preserve">[17] Virtanen, P., </w:t>
      </w:r>
      <w:proofErr w:type="spellStart"/>
      <w:r>
        <w:t>Gommers</w:t>
      </w:r>
      <w:proofErr w:type="spellEnd"/>
      <w:r>
        <w:t xml:space="preserve">, R., Oliphant, T. E., Haberland, M., Reddy, T., </w:t>
      </w:r>
      <w:proofErr w:type="spellStart"/>
      <w:r>
        <w:t>Cournapeau</w:t>
      </w:r>
      <w:proofErr w:type="spellEnd"/>
      <w:r>
        <w:t xml:space="preserve">, D., ... &amp; SciPy 1.0 Contributors. (2020). SciPy 1.0: Fundamental algorithms for scientific computing in Python. </w:t>
      </w:r>
      <w:r>
        <w:rPr>
          <w:i/>
        </w:rPr>
        <w:t>Nature Methods</w:t>
      </w:r>
      <w:r>
        <w:t>, 17(3), 261-272.</w:t>
      </w:r>
    </w:p>
    <w:p w14:paraId="22910579" w14:textId="77777777" w:rsidR="001E1BC8" w:rsidRDefault="00000000">
      <w:pPr>
        <w:spacing w:after="210"/>
      </w:pPr>
      <w:r>
        <w:t xml:space="preserve">[18] </w:t>
      </w:r>
      <w:proofErr w:type="spellStart"/>
      <w:r>
        <w:t>GeeksforGeeks</w:t>
      </w:r>
      <w:proofErr w:type="spellEnd"/>
      <w:r>
        <w:t xml:space="preserve">. (2024). </w:t>
      </w:r>
      <w:r>
        <w:rPr>
          <w:i/>
        </w:rPr>
        <w:t>Solve Differential Equations with ODEINT Function of SciPy module in Python</w:t>
      </w:r>
      <w:r>
        <w:t xml:space="preserve">. </w:t>
      </w:r>
      <w:hyperlink r:id="rId13">
        <w:r>
          <w:rPr>
            <w:color w:val="4472C4"/>
          </w:rPr>
          <w:t>https://www.geeksforgeeks.org/python/solve-differential-equations-with-odeint-function-of-scipy-module-in-python/</w:t>
        </w:r>
      </w:hyperlink>
    </w:p>
    <w:p w14:paraId="308BC528" w14:textId="77777777" w:rsidR="001E1BC8" w:rsidRPr="000E7B64" w:rsidRDefault="00000000">
      <w:pPr>
        <w:spacing w:after="210"/>
        <w:rPr>
          <w:lang w:val="fr-FR"/>
        </w:rPr>
      </w:pPr>
      <w:r w:rsidRPr="000E7B64">
        <w:rPr>
          <w:lang w:val="fr-FR"/>
        </w:rPr>
        <w:t xml:space="preserve">[19] </w:t>
      </w:r>
      <w:proofErr w:type="spellStart"/>
      <w:r w:rsidRPr="000E7B64">
        <w:rPr>
          <w:lang w:val="fr-FR"/>
        </w:rPr>
        <w:t>RAConv</w:t>
      </w:r>
      <w:proofErr w:type="spellEnd"/>
      <w:r w:rsidRPr="000E7B64">
        <w:rPr>
          <w:lang w:val="fr-FR"/>
        </w:rPr>
        <w:t xml:space="preserve"> Architecture Documentation. (2024). </w:t>
      </w:r>
      <w:proofErr w:type="spellStart"/>
      <w:r w:rsidRPr="000E7B64">
        <w:rPr>
          <w:i/>
          <w:lang w:val="fr-FR"/>
        </w:rPr>
        <w:t>RAConv</w:t>
      </w:r>
      <w:proofErr w:type="spellEnd"/>
      <w:r w:rsidRPr="000E7B64">
        <w:rPr>
          <w:i/>
          <w:lang w:val="fr-FR"/>
        </w:rPr>
        <w:t xml:space="preserve"> </w:t>
      </w:r>
      <w:proofErr w:type="spellStart"/>
      <w:r w:rsidRPr="000E7B64">
        <w:rPr>
          <w:i/>
          <w:lang w:val="fr-FR"/>
        </w:rPr>
        <w:t>Epidemiology</w:t>
      </w:r>
      <w:proofErr w:type="spellEnd"/>
      <w:r w:rsidRPr="000E7B64">
        <w:rPr>
          <w:i/>
          <w:lang w:val="fr-FR"/>
        </w:rPr>
        <w:t xml:space="preserve"> Adaptation Guide</w:t>
      </w:r>
      <w:r w:rsidRPr="000E7B64">
        <w:rPr>
          <w:lang w:val="fr-FR"/>
        </w:rPr>
        <w:t>.</w:t>
      </w:r>
    </w:p>
    <w:p w14:paraId="7D174CF8" w14:textId="77777777" w:rsidR="001E1BC8" w:rsidRDefault="00000000">
      <w:pPr>
        <w:spacing w:after="210"/>
      </w:pPr>
      <w:r>
        <w:t xml:space="preserve">[20] </w:t>
      </w:r>
      <w:proofErr w:type="spellStart"/>
      <w:r>
        <w:t>RAConv</w:t>
      </w:r>
      <w:proofErr w:type="spellEnd"/>
      <w:r>
        <w:t xml:space="preserve"> Technical Specifications. (2024). </w:t>
      </w:r>
      <w:r>
        <w:rPr>
          <w:i/>
        </w:rPr>
        <w:t>Input tensor format requirements for spatiotemporal forecasting</w:t>
      </w:r>
      <w:r>
        <w:t>.</w:t>
      </w:r>
    </w:p>
    <w:p w14:paraId="01F0C434" w14:textId="77777777" w:rsidR="001E1BC8" w:rsidRDefault="00000000">
      <w:pPr>
        <w:spacing w:after="210"/>
      </w:pPr>
      <w:r>
        <w:t xml:space="preserve">[21] Von Luxburg, U. (2007). A tutorial on spectral clustering. </w:t>
      </w:r>
      <w:r>
        <w:rPr>
          <w:i/>
        </w:rPr>
        <w:t>Statistics and Computing</w:t>
      </w:r>
      <w:r>
        <w:t>, 17(4), 395-416.</w:t>
      </w:r>
    </w:p>
    <w:p w14:paraId="0CA3A6FB" w14:textId="77777777" w:rsidR="001E1BC8" w:rsidRDefault="00000000">
      <w:pPr>
        <w:spacing w:after="210"/>
      </w:pPr>
      <w:r>
        <w:t xml:space="preserve">[22] Ng, A. Y., Jordan, M. I., &amp; Weiss, Y. (2002). On spectral clustering: Analysis and an algorithm. </w:t>
      </w:r>
      <w:r>
        <w:rPr>
          <w:i/>
        </w:rPr>
        <w:t>Advances in Neural Information Processing Systems</w:t>
      </w:r>
      <w:r>
        <w:t>, 14, 849-856.</w:t>
      </w:r>
    </w:p>
    <w:p w14:paraId="7D49A57A" w14:textId="77777777" w:rsidR="001E1BC8" w:rsidRDefault="00000000">
      <w:pPr>
        <w:spacing w:after="210"/>
      </w:pPr>
      <w:r>
        <w:t xml:space="preserve">[23] </w:t>
      </w:r>
      <w:proofErr w:type="spellStart"/>
      <w:r>
        <w:t>Paszke</w:t>
      </w:r>
      <w:proofErr w:type="spellEnd"/>
      <w:r>
        <w:t xml:space="preserve">, A., Gross, S., Massa, F., Lerer, A., Bradbury, J., Chanan, G., ... &amp; Chintala, S. (2019). </w:t>
      </w:r>
      <w:proofErr w:type="spellStart"/>
      <w:r>
        <w:t>PyTorch</w:t>
      </w:r>
      <w:proofErr w:type="spellEnd"/>
      <w:r>
        <w:t xml:space="preserve">: An imperative style, high-performance deep learning library. </w:t>
      </w:r>
      <w:r>
        <w:rPr>
          <w:i/>
        </w:rPr>
        <w:t>Advances in Neural Information Processing Systems</w:t>
      </w:r>
      <w:r>
        <w:t>, 32, 8024-8035.</w:t>
      </w:r>
    </w:p>
    <w:p w14:paraId="0D5E364B" w14:textId="77777777" w:rsidR="001E1BC8" w:rsidRDefault="00000000">
      <w:pPr>
        <w:spacing w:after="210"/>
      </w:pPr>
      <w:r>
        <w:t xml:space="preserve">[24] Shi, X., Chen, Z., Wang, H., Yeung, D. Y., Wong, W. K., &amp; Woo, W. C. (2015). Convolutional LSTM network: A machine learning approach for precipitation nowcasting. </w:t>
      </w:r>
      <w:r>
        <w:rPr>
          <w:i/>
        </w:rPr>
        <w:t>Advances in Neural Information Processing Systems</w:t>
      </w:r>
      <w:r>
        <w:t>, 28, 802-810.</w:t>
      </w:r>
    </w:p>
    <w:p w14:paraId="7255A50C" w14:textId="77777777" w:rsidR="001E1BC8" w:rsidRDefault="00000000">
      <w:pPr>
        <w:spacing w:after="210"/>
      </w:pPr>
      <w:r>
        <w:t xml:space="preserve">[25] </w:t>
      </w:r>
      <w:proofErr w:type="spellStart"/>
      <w:r>
        <w:t>RAConv</w:t>
      </w:r>
      <w:proofErr w:type="spellEnd"/>
      <w:r>
        <w:t xml:space="preserve"> Output Specifications. (2024). </w:t>
      </w:r>
      <w:r>
        <w:rPr>
          <w:i/>
        </w:rPr>
        <w:t>Target tensor format for spatiotemporal prediction</w:t>
      </w:r>
      <w:r>
        <w:t>.</w:t>
      </w:r>
    </w:p>
    <w:p w14:paraId="5AA9BA57" w14:textId="77777777" w:rsidR="001E1BC8" w:rsidRDefault="00000000">
      <w:pPr>
        <w:spacing w:after="210"/>
      </w:pPr>
      <w:r>
        <w:t xml:space="preserve">[26] Phase 2 SEIR Technical Documentation. (2024). </w:t>
      </w:r>
      <w:r>
        <w:rPr>
          <w:i/>
        </w:rPr>
        <w:t>Ground-truth parameter tracking for synthetic datasets</w:t>
      </w:r>
      <w:r>
        <w:t>.</w:t>
      </w:r>
    </w:p>
    <w:p w14:paraId="3C5E748C" w14:textId="77777777" w:rsidR="001E1BC8" w:rsidRDefault="00000000">
      <w:pPr>
        <w:spacing w:after="210"/>
      </w:pPr>
      <w:r>
        <w:t xml:space="preserve">[27] Centers for Disease Control and Prevention. (2021). </w:t>
      </w:r>
      <w:r>
        <w:rPr>
          <w:i/>
        </w:rPr>
        <w:t>COVID-19 Pandemic Planning Scenarios: Parameter Estimates for Epidemiological Modeling</w:t>
      </w:r>
      <w:r>
        <w:t>. CDC Technical Report.</w:t>
      </w:r>
    </w:p>
    <w:p w14:paraId="0EA9E9A4" w14:textId="77777777" w:rsidR="001E1BC8" w:rsidRDefault="00000000">
      <w:pPr>
        <w:spacing w:after="210"/>
      </w:pPr>
      <w:r>
        <w:t xml:space="preserve">[28] Keeling, M. J., &amp; Rohani, P. (2008). </w:t>
      </w:r>
      <w:r>
        <w:rPr>
          <w:i/>
        </w:rPr>
        <w:t>Modeling Infectious Diseases in Humans and Animals</w:t>
      </w:r>
      <w:r>
        <w:t>. Princeton University Press.</w:t>
      </w:r>
    </w:p>
    <w:p w14:paraId="2774F6B2" w14:textId="77777777" w:rsidR="001E1BC8" w:rsidRDefault="00000000">
      <w:pPr>
        <w:spacing w:after="210"/>
      </w:pPr>
      <w:r>
        <w:t xml:space="preserve">[29] Texas Department of State Health Services. (2025). </w:t>
      </w:r>
      <w:r>
        <w:rPr>
          <w:i/>
        </w:rPr>
        <w:t>Texas COVID-19 Data</w:t>
      </w:r>
      <w:r>
        <w:t xml:space="preserve">. </w:t>
      </w:r>
      <w:hyperlink r:id="rId14">
        <w:r>
          <w:rPr>
            <w:color w:val="4472C4"/>
          </w:rPr>
          <w:t>https://www.dshs.texas.gov/coronavirus/</w:t>
        </w:r>
      </w:hyperlink>
    </w:p>
    <w:p w14:paraId="4D28D465" w14:textId="77777777" w:rsidR="001E1BC8" w:rsidRDefault="00000000">
      <w:pPr>
        <w:spacing w:after="210"/>
      </w:pPr>
      <w:r>
        <w:t xml:space="preserve">[30] </w:t>
      </w:r>
      <w:proofErr w:type="spellStart"/>
      <w:r>
        <w:t>PyTorch</w:t>
      </w:r>
      <w:proofErr w:type="spellEnd"/>
      <w:r>
        <w:t xml:space="preserve"> Foundation. (2025). </w:t>
      </w:r>
      <w:proofErr w:type="spellStart"/>
      <w:r>
        <w:rPr>
          <w:i/>
        </w:rPr>
        <w:t>PyTorch</w:t>
      </w:r>
      <w:proofErr w:type="spellEnd"/>
      <w:r>
        <w:rPr>
          <w:i/>
        </w:rPr>
        <w:t xml:space="preserve">: An </w:t>
      </w:r>
      <w:proofErr w:type="gramStart"/>
      <w:r>
        <w:rPr>
          <w:i/>
        </w:rPr>
        <w:t>open source</w:t>
      </w:r>
      <w:proofErr w:type="gramEnd"/>
      <w:r>
        <w:rPr>
          <w:i/>
        </w:rPr>
        <w:t xml:space="preserve"> deep learning framework</w:t>
      </w:r>
      <w:r>
        <w:t xml:space="preserve">. </w:t>
      </w:r>
      <w:hyperlink r:id="rId15">
        <w:r>
          <w:rPr>
            <w:color w:val="4472C4"/>
          </w:rPr>
          <w:t>https://pytorch.org/</w:t>
        </w:r>
      </w:hyperlink>
    </w:p>
    <w:p w14:paraId="3268F657" w14:textId="77777777" w:rsidR="001E1BC8" w:rsidRDefault="00000000">
      <w:pPr>
        <w:spacing w:after="210"/>
      </w:pPr>
      <w:r>
        <w:lastRenderedPageBreak/>
        <w:t xml:space="preserve">[31] </w:t>
      </w:r>
      <w:proofErr w:type="spellStart"/>
      <w:r>
        <w:t>PyTorch</w:t>
      </w:r>
      <w:proofErr w:type="spellEnd"/>
      <w:r>
        <w:t xml:space="preserve"> Forums. (2024). </w:t>
      </w:r>
      <w:r>
        <w:rPr>
          <w:i/>
        </w:rPr>
        <w:t>Convolutional LSTM implementations</w:t>
      </w:r>
      <w:r>
        <w:t xml:space="preserve">. </w:t>
      </w:r>
      <w:hyperlink r:id="rId16">
        <w:r>
          <w:rPr>
            <w:color w:val="4472C4"/>
          </w:rPr>
          <w:t>https://discuss.pytorch.org/t/convolutional-lstm/1789</w:t>
        </w:r>
      </w:hyperlink>
    </w:p>
    <w:sectPr w:rsidR="001E1BC8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B9A"/>
    <w:multiLevelType w:val="hybridMultilevel"/>
    <w:tmpl w:val="2B28E878"/>
    <w:lvl w:ilvl="0" w:tplc="ED6ABA2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79A9584">
      <w:numFmt w:val="decimal"/>
      <w:lvlText w:val=""/>
      <w:lvlJc w:val="left"/>
    </w:lvl>
    <w:lvl w:ilvl="2" w:tplc="780CD864">
      <w:numFmt w:val="decimal"/>
      <w:lvlText w:val=""/>
      <w:lvlJc w:val="left"/>
    </w:lvl>
    <w:lvl w:ilvl="3" w:tplc="0332CD44">
      <w:numFmt w:val="decimal"/>
      <w:lvlText w:val=""/>
      <w:lvlJc w:val="left"/>
    </w:lvl>
    <w:lvl w:ilvl="4" w:tplc="4440A796">
      <w:numFmt w:val="decimal"/>
      <w:lvlText w:val=""/>
      <w:lvlJc w:val="left"/>
    </w:lvl>
    <w:lvl w:ilvl="5" w:tplc="BF60468C">
      <w:numFmt w:val="decimal"/>
      <w:lvlText w:val=""/>
      <w:lvlJc w:val="left"/>
    </w:lvl>
    <w:lvl w:ilvl="6" w:tplc="00A289A2">
      <w:numFmt w:val="decimal"/>
      <w:lvlText w:val=""/>
      <w:lvlJc w:val="left"/>
    </w:lvl>
    <w:lvl w:ilvl="7" w:tplc="AFF83DCE">
      <w:numFmt w:val="decimal"/>
      <w:lvlText w:val=""/>
      <w:lvlJc w:val="left"/>
    </w:lvl>
    <w:lvl w:ilvl="8" w:tplc="795C393E">
      <w:numFmt w:val="decimal"/>
      <w:lvlText w:val=""/>
      <w:lvlJc w:val="left"/>
    </w:lvl>
  </w:abstractNum>
  <w:abstractNum w:abstractNumId="1" w15:restartNumberingAfterBreak="0">
    <w:nsid w:val="067D07E1"/>
    <w:multiLevelType w:val="hybridMultilevel"/>
    <w:tmpl w:val="ED404FCC"/>
    <w:lvl w:ilvl="0" w:tplc="AA34F68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F9AF170">
      <w:numFmt w:val="decimal"/>
      <w:lvlText w:val=""/>
      <w:lvlJc w:val="left"/>
    </w:lvl>
    <w:lvl w:ilvl="2" w:tplc="074A1BBE">
      <w:numFmt w:val="decimal"/>
      <w:lvlText w:val=""/>
      <w:lvlJc w:val="left"/>
    </w:lvl>
    <w:lvl w:ilvl="3" w:tplc="9F145D2E">
      <w:numFmt w:val="decimal"/>
      <w:lvlText w:val=""/>
      <w:lvlJc w:val="left"/>
    </w:lvl>
    <w:lvl w:ilvl="4" w:tplc="1B2E2CD8">
      <w:numFmt w:val="decimal"/>
      <w:lvlText w:val=""/>
      <w:lvlJc w:val="left"/>
    </w:lvl>
    <w:lvl w:ilvl="5" w:tplc="AB80F426">
      <w:numFmt w:val="decimal"/>
      <w:lvlText w:val=""/>
      <w:lvlJc w:val="left"/>
    </w:lvl>
    <w:lvl w:ilvl="6" w:tplc="0E5641C6">
      <w:numFmt w:val="decimal"/>
      <w:lvlText w:val=""/>
      <w:lvlJc w:val="left"/>
    </w:lvl>
    <w:lvl w:ilvl="7" w:tplc="ABA2E7A0">
      <w:numFmt w:val="decimal"/>
      <w:lvlText w:val=""/>
      <w:lvlJc w:val="left"/>
    </w:lvl>
    <w:lvl w:ilvl="8" w:tplc="A77A86CC">
      <w:numFmt w:val="decimal"/>
      <w:lvlText w:val=""/>
      <w:lvlJc w:val="left"/>
    </w:lvl>
  </w:abstractNum>
  <w:abstractNum w:abstractNumId="2" w15:restartNumberingAfterBreak="0">
    <w:nsid w:val="06AF210E"/>
    <w:multiLevelType w:val="hybridMultilevel"/>
    <w:tmpl w:val="C1FA134C"/>
    <w:lvl w:ilvl="0" w:tplc="8BCEBF4C">
      <w:start w:val="1"/>
      <w:numFmt w:val="none"/>
      <w:lvlText w:val="•"/>
      <w:lvlJc w:val="left"/>
      <w:pPr>
        <w:tabs>
          <w:tab w:val="num" w:pos="480"/>
        </w:tabs>
        <w:ind w:left="240" w:hanging="240"/>
      </w:pPr>
      <w:rPr>
        <w:rFonts w:ascii="Georgia" w:eastAsia="Georgia" w:hAnsi="Georgia" w:cs="Georgia"/>
      </w:rPr>
    </w:lvl>
    <w:lvl w:ilvl="1" w:tplc="5106D18E">
      <w:numFmt w:val="decimal"/>
      <w:lvlText w:val=""/>
      <w:lvlJc w:val="left"/>
    </w:lvl>
    <w:lvl w:ilvl="2" w:tplc="C47A31CA">
      <w:numFmt w:val="decimal"/>
      <w:lvlText w:val=""/>
      <w:lvlJc w:val="left"/>
    </w:lvl>
    <w:lvl w:ilvl="3" w:tplc="82AA5570">
      <w:numFmt w:val="decimal"/>
      <w:lvlText w:val=""/>
      <w:lvlJc w:val="left"/>
    </w:lvl>
    <w:lvl w:ilvl="4" w:tplc="45DEE0FA">
      <w:numFmt w:val="decimal"/>
      <w:lvlText w:val=""/>
      <w:lvlJc w:val="left"/>
    </w:lvl>
    <w:lvl w:ilvl="5" w:tplc="6A30405E">
      <w:numFmt w:val="decimal"/>
      <w:lvlText w:val=""/>
      <w:lvlJc w:val="left"/>
    </w:lvl>
    <w:lvl w:ilvl="6" w:tplc="CDB07CA6">
      <w:numFmt w:val="decimal"/>
      <w:lvlText w:val=""/>
      <w:lvlJc w:val="left"/>
    </w:lvl>
    <w:lvl w:ilvl="7" w:tplc="627CC1BE">
      <w:numFmt w:val="decimal"/>
      <w:lvlText w:val=""/>
      <w:lvlJc w:val="left"/>
    </w:lvl>
    <w:lvl w:ilvl="8" w:tplc="2F30984A">
      <w:numFmt w:val="decimal"/>
      <w:lvlText w:val=""/>
      <w:lvlJc w:val="left"/>
    </w:lvl>
  </w:abstractNum>
  <w:abstractNum w:abstractNumId="3" w15:restartNumberingAfterBreak="0">
    <w:nsid w:val="0751534F"/>
    <w:multiLevelType w:val="hybridMultilevel"/>
    <w:tmpl w:val="A384A5A6"/>
    <w:lvl w:ilvl="0" w:tplc="698C97F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B9E8C1E">
      <w:numFmt w:val="decimal"/>
      <w:lvlText w:val=""/>
      <w:lvlJc w:val="left"/>
    </w:lvl>
    <w:lvl w:ilvl="2" w:tplc="FCD2915E">
      <w:numFmt w:val="decimal"/>
      <w:lvlText w:val=""/>
      <w:lvlJc w:val="left"/>
    </w:lvl>
    <w:lvl w:ilvl="3" w:tplc="2E8E82F6">
      <w:numFmt w:val="decimal"/>
      <w:lvlText w:val=""/>
      <w:lvlJc w:val="left"/>
    </w:lvl>
    <w:lvl w:ilvl="4" w:tplc="B61016C6">
      <w:numFmt w:val="decimal"/>
      <w:lvlText w:val=""/>
      <w:lvlJc w:val="left"/>
    </w:lvl>
    <w:lvl w:ilvl="5" w:tplc="11CADD46">
      <w:numFmt w:val="decimal"/>
      <w:lvlText w:val=""/>
      <w:lvlJc w:val="left"/>
    </w:lvl>
    <w:lvl w:ilvl="6" w:tplc="4DF0419E">
      <w:numFmt w:val="decimal"/>
      <w:lvlText w:val=""/>
      <w:lvlJc w:val="left"/>
    </w:lvl>
    <w:lvl w:ilvl="7" w:tplc="9D6E159E">
      <w:numFmt w:val="decimal"/>
      <w:lvlText w:val=""/>
      <w:lvlJc w:val="left"/>
    </w:lvl>
    <w:lvl w:ilvl="8" w:tplc="B1C43560">
      <w:numFmt w:val="decimal"/>
      <w:lvlText w:val=""/>
      <w:lvlJc w:val="left"/>
    </w:lvl>
  </w:abstractNum>
  <w:abstractNum w:abstractNumId="4" w15:restartNumberingAfterBreak="0">
    <w:nsid w:val="08FD0381"/>
    <w:multiLevelType w:val="hybridMultilevel"/>
    <w:tmpl w:val="14C4F522"/>
    <w:lvl w:ilvl="0" w:tplc="A03A615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13E7A48">
      <w:numFmt w:val="decimal"/>
      <w:lvlText w:val=""/>
      <w:lvlJc w:val="left"/>
    </w:lvl>
    <w:lvl w:ilvl="2" w:tplc="776ABDCE">
      <w:numFmt w:val="decimal"/>
      <w:lvlText w:val=""/>
      <w:lvlJc w:val="left"/>
    </w:lvl>
    <w:lvl w:ilvl="3" w:tplc="3BC213E0">
      <w:numFmt w:val="decimal"/>
      <w:lvlText w:val=""/>
      <w:lvlJc w:val="left"/>
    </w:lvl>
    <w:lvl w:ilvl="4" w:tplc="CBC62126">
      <w:numFmt w:val="decimal"/>
      <w:lvlText w:val=""/>
      <w:lvlJc w:val="left"/>
    </w:lvl>
    <w:lvl w:ilvl="5" w:tplc="317E181A">
      <w:numFmt w:val="decimal"/>
      <w:lvlText w:val=""/>
      <w:lvlJc w:val="left"/>
    </w:lvl>
    <w:lvl w:ilvl="6" w:tplc="227087BA">
      <w:numFmt w:val="decimal"/>
      <w:lvlText w:val=""/>
      <w:lvlJc w:val="left"/>
    </w:lvl>
    <w:lvl w:ilvl="7" w:tplc="56DA44D2">
      <w:numFmt w:val="decimal"/>
      <w:lvlText w:val=""/>
      <w:lvlJc w:val="left"/>
    </w:lvl>
    <w:lvl w:ilvl="8" w:tplc="AE6C13EE">
      <w:numFmt w:val="decimal"/>
      <w:lvlText w:val=""/>
      <w:lvlJc w:val="left"/>
    </w:lvl>
  </w:abstractNum>
  <w:abstractNum w:abstractNumId="5" w15:restartNumberingAfterBreak="0">
    <w:nsid w:val="09970FCC"/>
    <w:multiLevelType w:val="hybridMultilevel"/>
    <w:tmpl w:val="50BCA24C"/>
    <w:lvl w:ilvl="0" w:tplc="D13C71F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248125C">
      <w:numFmt w:val="decimal"/>
      <w:lvlText w:val=""/>
      <w:lvlJc w:val="left"/>
    </w:lvl>
    <w:lvl w:ilvl="2" w:tplc="B34E6732">
      <w:numFmt w:val="decimal"/>
      <w:lvlText w:val=""/>
      <w:lvlJc w:val="left"/>
    </w:lvl>
    <w:lvl w:ilvl="3" w:tplc="45B0F2B6">
      <w:numFmt w:val="decimal"/>
      <w:lvlText w:val=""/>
      <w:lvlJc w:val="left"/>
    </w:lvl>
    <w:lvl w:ilvl="4" w:tplc="D6A40B7E">
      <w:numFmt w:val="decimal"/>
      <w:lvlText w:val=""/>
      <w:lvlJc w:val="left"/>
    </w:lvl>
    <w:lvl w:ilvl="5" w:tplc="2FD67284">
      <w:numFmt w:val="decimal"/>
      <w:lvlText w:val=""/>
      <w:lvlJc w:val="left"/>
    </w:lvl>
    <w:lvl w:ilvl="6" w:tplc="C9E2678E">
      <w:numFmt w:val="decimal"/>
      <w:lvlText w:val=""/>
      <w:lvlJc w:val="left"/>
    </w:lvl>
    <w:lvl w:ilvl="7" w:tplc="0A34EDEC">
      <w:numFmt w:val="decimal"/>
      <w:lvlText w:val=""/>
      <w:lvlJc w:val="left"/>
    </w:lvl>
    <w:lvl w:ilvl="8" w:tplc="2BFA7A76">
      <w:numFmt w:val="decimal"/>
      <w:lvlText w:val=""/>
      <w:lvlJc w:val="left"/>
    </w:lvl>
  </w:abstractNum>
  <w:abstractNum w:abstractNumId="6" w15:restartNumberingAfterBreak="0">
    <w:nsid w:val="0A0D4670"/>
    <w:multiLevelType w:val="hybridMultilevel"/>
    <w:tmpl w:val="FE50F37C"/>
    <w:lvl w:ilvl="0" w:tplc="8C04F56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4F2BF78">
      <w:numFmt w:val="decimal"/>
      <w:lvlText w:val=""/>
      <w:lvlJc w:val="left"/>
    </w:lvl>
    <w:lvl w:ilvl="2" w:tplc="F1387DF6">
      <w:numFmt w:val="decimal"/>
      <w:lvlText w:val=""/>
      <w:lvlJc w:val="left"/>
    </w:lvl>
    <w:lvl w:ilvl="3" w:tplc="B27A9016">
      <w:numFmt w:val="decimal"/>
      <w:lvlText w:val=""/>
      <w:lvlJc w:val="left"/>
    </w:lvl>
    <w:lvl w:ilvl="4" w:tplc="1CE86584">
      <w:numFmt w:val="decimal"/>
      <w:lvlText w:val=""/>
      <w:lvlJc w:val="left"/>
    </w:lvl>
    <w:lvl w:ilvl="5" w:tplc="13AAB9DE">
      <w:numFmt w:val="decimal"/>
      <w:lvlText w:val=""/>
      <w:lvlJc w:val="left"/>
    </w:lvl>
    <w:lvl w:ilvl="6" w:tplc="1F92835C">
      <w:numFmt w:val="decimal"/>
      <w:lvlText w:val=""/>
      <w:lvlJc w:val="left"/>
    </w:lvl>
    <w:lvl w:ilvl="7" w:tplc="F788C212">
      <w:numFmt w:val="decimal"/>
      <w:lvlText w:val=""/>
      <w:lvlJc w:val="left"/>
    </w:lvl>
    <w:lvl w:ilvl="8" w:tplc="A92A2E62">
      <w:numFmt w:val="decimal"/>
      <w:lvlText w:val=""/>
      <w:lvlJc w:val="left"/>
    </w:lvl>
  </w:abstractNum>
  <w:abstractNum w:abstractNumId="7" w15:restartNumberingAfterBreak="0">
    <w:nsid w:val="0C112B54"/>
    <w:multiLevelType w:val="hybridMultilevel"/>
    <w:tmpl w:val="FF6EC246"/>
    <w:lvl w:ilvl="0" w:tplc="7B98F2C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FA458A4">
      <w:numFmt w:val="decimal"/>
      <w:lvlText w:val=""/>
      <w:lvlJc w:val="left"/>
    </w:lvl>
    <w:lvl w:ilvl="2" w:tplc="E5C2DC52">
      <w:numFmt w:val="decimal"/>
      <w:lvlText w:val=""/>
      <w:lvlJc w:val="left"/>
    </w:lvl>
    <w:lvl w:ilvl="3" w:tplc="AEA47344">
      <w:numFmt w:val="decimal"/>
      <w:lvlText w:val=""/>
      <w:lvlJc w:val="left"/>
    </w:lvl>
    <w:lvl w:ilvl="4" w:tplc="6FB297F2">
      <w:numFmt w:val="decimal"/>
      <w:lvlText w:val=""/>
      <w:lvlJc w:val="left"/>
    </w:lvl>
    <w:lvl w:ilvl="5" w:tplc="B3BCAE5C">
      <w:numFmt w:val="decimal"/>
      <w:lvlText w:val=""/>
      <w:lvlJc w:val="left"/>
    </w:lvl>
    <w:lvl w:ilvl="6" w:tplc="6CB4A5DC">
      <w:numFmt w:val="decimal"/>
      <w:lvlText w:val=""/>
      <w:lvlJc w:val="left"/>
    </w:lvl>
    <w:lvl w:ilvl="7" w:tplc="696EFF90">
      <w:numFmt w:val="decimal"/>
      <w:lvlText w:val=""/>
      <w:lvlJc w:val="left"/>
    </w:lvl>
    <w:lvl w:ilvl="8" w:tplc="DC70754C">
      <w:numFmt w:val="decimal"/>
      <w:lvlText w:val=""/>
      <w:lvlJc w:val="left"/>
    </w:lvl>
  </w:abstractNum>
  <w:abstractNum w:abstractNumId="8" w15:restartNumberingAfterBreak="0">
    <w:nsid w:val="112909A4"/>
    <w:multiLevelType w:val="hybridMultilevel"/>
    <w:tmpl w:val="30B2A340"/>
    <w:lvl w:ilvl="0" w:tplc="69B6F7D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778F68A">
      <w:numFmt w:val="decimal"/>
      <w:lvlText w:val=""/>
      <w:lvlJc w:val="left"/>
    </w:lvl>
    <w:lvl w:ilvl="2" w:tplc="CD2EFC76">
      <w:numFmt w:val="decimal"/>
      <w:lvlText w:val=""/>
      <w:lvlJc w:val="left"/>
    </w:lvl>
    <w:lvl w:ilvl="3" w:tplc="E8743DA8">
      <w:numFmt w:val="decimal"/>
      <w:lvlText w:val=""/>
      <w:lvlJc w:val="left"/>
    </w:lvl>
    <w:lvl w:ilvl="4" w:tplc="C6CABB62">
      <w:numFmt w:val="decimal"/>
      <w:lvlText w:val=""/>
      <w:lvlJc w:val="left"/>
    </w:lvl>
    <w:lvl w:ilvl="5" w:tplc="213C7680">
      <w:numFmt w:val="decimal"/>
      <w:lvlText w:val=""/>
      <w:lvlJc w:val="left"/>
    </w:lvl>
    <w:lvl w:ilvl="6" w:tplc="8B3E6FBC">
      <w:numFmt w:val="decimal"/>
      <w:lvlText w:val=""/>
      <w:lvlJc w:val="left"/>
    </w:lvl>
    <w:lvl w:ilvl="7" w:tplc="18165F4C">
      <w:numFmt w:val="decimal"/>
      <w:lvlText w:val=""/>
      <w:lvlJc w:val="left"/>
    </w:lvl>
    <w:lvl w:ilvl="8" w:tplc="7CD6AAF8">
      <w:numFmt w:val="decimal"/>
      <w:lvlText w:val=""/>
      <w:lvlJc w:val="left"/>
    </w:lvl>
  </w:abstractNum>
  <w:abstractNum w:abstractNumId="9" w15:restartNumberingAfterBreak="0">
    <w:nsid w:val="14C32632"/>
    <w:multiLevelType w:val="hybridMultilevel"/>
    <w:tmpl w:val="23DAEC66"/>
    <w:lvl w:ilvl="0" w:tplc="9FE45E0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B1091E6">
      <w:numFmt w:val="decimal"/>
      <w:lvlText w:val=""/>
      <w:lvlJc w:val="left"/>
    </w:lvl>
    <w:lvl w:ilvl="2" w:tplc="C90EAC36">
      <w:numFmt w:val="decimal"/>
      <w:lvlText w:val=""/>
      <w:lvlJc w:val="left"/>
    </w:lvl>
    <w:lvl w:ilvl="3" w:tplc="3A54F4E4">
      <w:numFmt w:val="decimal"/>
      <w:lvlText w:val=""/>
      <w:lvlJc w:val="left"/>
    </w:lvl>
    <w:lvl w:ilvl="4" w:tplc="6414A8CC">
      <w:numFmt w:val="decimal"/>
      <w:lvlText w:val=""/>
      <w:lvlJc w:val="left"/>
    </w:lvl>
    <w:lvl w:ilvl="5" w:tplc="3A5EAE76">
      <w:numFmt w:val="decimal"/>
      <w:lvlText w:val=""/>
      <w:lvlJc w:val="left"/>
    </w:lvl>
    <w:lvl w:ilvl="6" w:tplc="700C0B12">
      <w:numFmt w:val="decimal"/>
      <w:lvlText w:val=""/>
      <w:lvlJc w:val="left"/>
    </w:lvl>
    <w:lvl w:ilvl="7" w:tplc="06C05D90">
      <w:numFmt w:val="decimal"/>
      <w:lvlText w:val=""/>
      <w:lvlJc w:val="left"/>
    </w:lvl>
    <w:lvl w:ilvl="8" w:tplc="EC7E2048">
      <w:numFmt w:val="decimal"/>
      <w:lvlText w:val=""/>
      <w:lvlJc w:val="left"/>
    </w:lvl>
  </w:abstractNum>
  <w:abstractNum w:abstractNumId="10" w15:restartNumberingAfterBreak="0">
    <w:nsid w:val="15CB316F"/>
    <w:multiLevelType w:val="hybridMultilevel"/>
    <w:tmpl w:val="5E08E9D2"/>
    <w:lvl w:ilvl="0" w:tplc="CED07A2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74A8536">
      <w:numFmt w:val="decimal"/>
      <w:lvlText w:val=""/>
      <w:lvlJc w:val="left"/>
    </w:lvl>
    <w:lvl w:ilvl="2" w:tplc="F0AC7C6A">
      <w:numFmt w:val="decimal"/>
      <w:lvlText w:val=""/>
      <w:lvlJc w:val="left"/>
    </w:lvl>
    <w:lvl w:ilvl="3" w:tplc="67D279B8">
      <w:numFmt w:val="decimal"/>
      <w:lvlText w:val=""/>
      <w:lvlJc w:val="left"/>
    </w:lvl>
    <w:lvl w:ilvl="4" w:tplc="1AA2F8F6">
      <w:numFmt w:val="decimal"/>
      <w:lvlText w:val=""/>
      <w:lvlJc w:val="left"/>
    </w:lvl>
    <w:lvl w:ilvl="5" w:tplc="991C4BA0">
      <w:numFmt w:val="decimal"/>
      <w:lvlText w:val=""/>
      <w:lvlJc w:val="left"/>
    </w:lvl>
    <w:lvl w:ilvl="6" w:tplc="CDC20CB4">
      <w:numFmt w:val="decimal"/>
      <w:lvlText w:val=""/>
      <w:lvlJc w:val="left"/>
    </w:lvl>
    <w:lvl w:ilvl="7" w:tplc="B2329D42">
      <w:numFmt w:val="decimal"/>
      <w:lvlText w:val=""/>
      <w:lvlJc w:val="left"/>
    </w:lvl>
    <w:lvl w:ilvl="8" w:tplc="956020E2">
      <w:numFmt w:val="decimal"/>
      <w:lvlText w:val=""/>
      <w:lvlJc w:val="left"/>
    </w:lvl>
  </w:abstractNum>
  <w:abstractNum w:abstractNumId="11" w15:restartNumberingAfterBreak="0">
    <w:nsid w:val="16AD14F8"/>
    <w:multiLevelType w:val="hybridMultilevel"/>
    <w:tmpl w:val="6032E84A"/>
    <w:lvl w:ilvl="0" w:tplc="FC58452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500BEE8">
      <w:numFmt w:val="decimal"/>
      <w:lvlText w:val=""/>
      <w:lvlJc w:val="left"/>
    </w:lvl>
    <w:lvl w:ilvl="2" w:tplc="3E7A5576">
      <w:numFmt w:val="decimal"/>
      <w:lvlText w:val=""/>
      <w:lvlJc w:val="left"/>
    </w:lvl>
    <w:lvl w:ilvl="3" w:tplc="2BEC7B52">
      <w:numFmt w:val="decimal"/>
      <w:lvlText w:val=""/>
      <w:lvlJc w:val="left"/>
    </w:lvl>
    <w:lvl w:ilvl="4" w:tplc="8E46877C">
      <w:numFmt w:val="decimal"/>
      <w:lvlText w:val=""/>
      <w:lvlJc w:val="left"/>
    </w:lvl>
    <w:lvl w:ilvl="5" w:tplc="12EEB58E">
      <w:numFmt w:val="decimal"/>
      <w:lvlText w:val=""/>
      <w:lvlJc w:val="left"/>
    </w:lvl>
    <w:lvl w:ilvl="6" w:tplc="BFBC38EA">
      <w:numFmt w:val="decimal"/>
      <w:lvlText w:val=""/>
      <w:lvlJc w:val="left"/>
    </w:lvl>
    <w:lvl w:ilvl="7" w:tplc="DA741D90">
      <w:numFmt w:val="decimal"/>
      <w:lvlText w:val=""/>
      <w:lvlJc w:val="left"/>
    </w:lvl>
    <w:lvl w:ilvl="8" w:tplc="7FC2B85A">
      <w:numFmt w:val="decimal"/>
      <w:lvlText w:val=""/>
      <w:lvlJc w:val="left"/>
    </w:lvl>
  </w:abstractNum>
  <w:abstractNum w:abstractNumId="12" w15:restartNumberingAfterBreak="0">
    <w:nsid w:val="249D60B4"/>
    <w:multiLevelType w:val="hybridMultilevel"/>
    <w:tmpl w:val="4B14B15A"/>
    <w:lvl w:ilvl="0" w:tplc="3F88B89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224973A">
      <w:numFmt w:val="decimal"/>
      <w:lvlText w:val=""/>
      <w:lvlJc w:val="left"/>
    </w:lvl>
    <w:lvl w:ilvl="2" w:tplc="FFB8FEC2">
      <w:numFmt w:val="decimal"/>
      <w:lvlText w:val=""/>
      <w:lvlJc w:val="left"/>
    </w:lvl>
    <w:lvl w:ilvl="3" w:tplc="1BA604E4">
      <w:numFmt w:val="decimal"/>
      <w:lvlText w:val=""/>
      <w:lvlJc w:val="left"/>
    </w:lvl>
    <w:lvl w:ilvl="4" w:tplc="0388C5C6">
      <w:numFmt w:val="decimal"/>
      <w:lvlText w:val=""/>
      <w:lvlJc w:val="left"/>
    </w:lvl>
    <w:lvl w:ilvl="5" w:tplc="F1CA5BE2">
      <w:numFmt w:val="decimal"/>
      <w:lvlText w:val=""/>
      <w:lvlJc w:val="left"/>
    </w:lvl>
    <w:lvl w:ilvl="6" w:tplc="5F444100">
      <w:numFmt w:val="decimal"/>
      <w:lvlText w:val=""/>
      <w:lvlJc w:val="left"/>
    </w:lvl>
    <w:lvl w:ilvl="7" w:tplc="2F1C94EC">
      <w:numFmt w:val="decimal"/>
      <w:lvlText w:val=""/>
      <w:lvlJc w:val="left"/>
    </w:lvl>
    <w:lvl w:ilvl="8" w:tplc="9086FC34">
      <w:numFmt w:val="decimal"/>
      <w:lvlText w:val=""/>
      <w:lvlJc w:val="left"/>
    </w:lvl>
  </w:abstractNum>
  <w:abstractNum w:abstractNumId="13" w15:restartNumberingAfterBreak="0">
    <w:nsid w:val="258C2370"/>
    <w:multiLevelType w:val="hybridMultilevel"/>
    <w:tmpl w:val="62C6BE60"/>
    <w:lvl w:ilvl="0" w:tplc="1F706D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78001A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3A401EA4">
      <w:numFmt w:val="decimal"/>
      <w:lvlText w:val=""/>
      <w:lvlJc w:val="left"/>
    </w:lvl>
    <w:lvl w:ilvl="3" w:tplc="BB60F0AE">
      <w:numFmt w:val="decimal"/>
      <w:lvlText w:val=""/>
      <w:lvlJc w:val="left"/>
    </w:lvl>
    <w:lvl w:ilvl="4" w:tplc="F18E73AE">
      <w:numFmt w:val="decimal"/>
      <w:lvlText w:val=""/>
      <w:lvlJc w:val="left"/>
    </w:lvl>
    <w:lvl w:ilvl="5" w:tplc="7680757C">
      <w:numFmt w:val="decimal"/>
      <w:lvlText w:val=""/>
      <w:lvlJc w:val="left"/>
    </w:lvl>
    <w:lvl w:ilvl="6" w:tplc="94FCF2B8">
      <w:numFmt w:val="decimal"/>
      <w:lvlText w:val=""/>
      <w:lvlJc w:val="left"/>
    </w:lvl>
    <w:lvl w:ilvl="7" w:tplc="102007DA">
      <w:numFmt w:val="decimal"/>
      <w:lvlText w:val=""/>
      <w:lvlJc w:val="left"/>
    </w:lvl>
    <w:lvl w:ilvl="8" w:tplc="8EC6A942">
      <w:numFmt w:val="decimal"/>
      <w:lvlText w:val=""/>
      <w:lvlJc w:val="left"/>
    </w:lvl>
  </w:abstractNum>
  <w:abstractNum w:abstractNumId="14" w15:restartNumberingAfterBreak="0">
    <w:nsid w:val="274F3ED0"/>
    <w:multiLevelType w:val="hybridMultilevel"/>
    <w:tmpl w:val="EA426E98"/>
    <w:lvl w:ilvl="0" w:tplc="5B8211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922748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38C40F0C">
      <w:numFmt w:val="decimal"/>
      <w:lvlText w:val=""/>
      <w:lvlJc w:val="left"/>
    </w:lvl>
    <w:lvl w:ilvl="3" w:tplc="97CE5118">
      <w:numFmt w:val="decimal"/>
      <w:lvlText w:val=""/>
      <w:lvlJc w:val="left"/>
    </w:lvl>
    <w:lvl w:ilvl="4" w:tplc="6812F4E2">
      <w:numFmt w:val="decimal"/>
      <w:lvlText w:val=""/>
      <w:lvlJc w:val="left"/>
    </w:lvl>
    <w:lvl w:ilvl="5" w:tplc="24C4FDCE">
      <w:numFmt w:val="decimal"/>
      <w:lvlText w:val=""/>
      <w:lvlJc w:val="left"/>
    </w:lvl>
    <w:lvl w:ilvl="6" w:tplc="69D8F87A">
      <w:numFmt w:val="decimal"/>
      <w:lvlText w:val=""/>
      <w:lvlJc w:val="left"/>
    </w:lvl>
    <w:lvl w:ilvl="7" w:tplc="FFFA9E7A">
      <w:numFmt w:val="decimal"/>
      <w:lvlText w:val=""/>
      <w:lvlJc w:val="left"/>
    </w:lvl>
    <w:lvl w:ilvl="8" w:tplc="34DC58A8">
      <w:numFmt w:val="decimal"/>
      <w:lvlText w:val=""/>
      <w:lvlJc w:val="left"/>
    </w:lvl>
  </w:abstractNum>
  <w:abstractNum w:abstractNumId="15" w15:restartNumberingAfterBreak="0">
    <w:nsid w:val="2AB75FED"/>
    <w:multiLevelType w:val="hybridMultilevel"/>
    <w:tmpl w:val="0B621D96"/>
    <w:lvl w:ilvl="0" w:tplc="45CCF55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EFA3E98">
      <w:numFmt w:val="decimal"/>
      <w:lvlText w:val=""/>
      <w:lvlJc w:val="left"/>
    </w:lvl>
    <w:lvl w:ilvl="2" w:tplc="98BE24A4">
      <w:numFmt w:val="decimal"/>
      <w:lvlText w:val=""/>
      <w:lvlJc w:val="left"/>
    </w:lvl>
    <w:lvl w:ilvl="3" w:tplc="1174D56E">
      <w:numFmt w:val="decimal"/>
      <w:lvlText w:val=""/>
      <w:lvlJc w:val="left"/>
    </w:lvl>
    <w:lvl w:ilvl="4" w:tplc="5C268A18">
      <w:numFmt w:val="decimal"/>
      <w:lvlText w:val=""/>
      <w:lvlJc w:val="left"/>
    </w:lvl>
    <w:lvl w:ilvl="5" w:tplc="570E151C">
      <w:numFmt w:val="decimal"/>
      <w:lvlText w:val=""/>
      <w:lvlJc w:val="left"/>
    </w:lvl>
    <w:lvl w:ilvl="6" w:tplc="3AF4F5A8">
      <w:numFmt w:val="decimal"/>
      <w:lvlText w:val=""/>
      <w:lvlJc w:val="left"/>
    </w:lvl>
    <w:lvl w:ilvl="7" w:tplc="D5E8C660">
      <w:numFmt w:val="decimal"/>
      <w:lvlText w:val=""/>
      <w:lvlJc w:val="left"/>
    </w:lvl>
    <w:lvl w:ilvl="8" w:tplc="F33AAE72">
      <w:numFmt w:val="decimal"/>
      <w:lvlText w:val=""/>
      <w:lvlJc w:val="left"/>
    </w:lvl>
  </w:abstractNum>
  <w:abstractNum w:abstractNumId="16" w15:restartNumberingAfterBreak="0">
    <w:nsid w:val="2CF6061A"/>
    <w:multiLevelType w:val="hybridMultilevel"/>
    <w:tmpl w:val="7E5AD184"/>
    <w:lvl w:ilvl="0" w:tplc="671AD6A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72AE3D2">
      <w:numFmt w:val="decimal"/>
      <w:lvlText w:val=""/>
      <w:lvlJc w:val="left"/>
    </w:lvl>
    <w:lvl w:ilvl="2" w:tplc="6A7ED216">
      <w:numFmt w:val="decimal"/>
      <w:lvlText w:val=""/>
      <w:lvlJc w:val="left"/>
    </w:lvl>
    <w:lvl w:ilvl="3" w:tplc="42A40978">
      <w:numFmt w:val="decimal"/>
      <w:lvlText w:val=""/>
      <w:lvlJc w:val="left"/>
    </w:lvl>
    <w:lvl w:ilvl="4" w:tplc="BCE2AA70">
      <w:numFmt w:val="decimal"/>
      <w:lvlText w:val=""/>
      <w:lvlJc w:val="left"/>
    </w:lvl>
    <w:lvl w:ilvl="5" w:tplc="32042C0E">
      <w:numFmt w:val="decimal"/>
      <w:lvlText w:val=""/>
      <w:lvlJc w:val="left"/>
    </w:lvl>
    <w:lvl w:ilvl="6" w:tplc="5E7E91DC">
      <w:numFmt w:val="decimal"/>
      <w:lvlText w:val=""/>
      <w:lvlJc w:val="left"/>
    </w:lvl>
    <w:lvl w:ilvl="7" w:tplc="3454E2CC">
      <w:numFmt w:val="decimal"/>
      <w:lvlText w:val=""/>
      <w:lvlJc w:val="left"/>
    </w:lvl>
    <w:lvl w:ilvl="8" w:tplc="68F6160E">
      <w:numFmt w:val="decimal"/>
      <w:lvlText w:val=""/>
      <w:lvlJc w:val="left"/>
    </w:lvl>
  </w:abstractNum>
  <w:abstractNum w:abstractNumId="17" w15:restartNumberingAfterBreak="0">
    <w:nsid w:val="2DBF27BB"/>
    <w:multiLevelType w:val="hybridMultilevel"/>
    <w:tmpl w:val="F2F4FF04"/>
    <w:lvl w:ilvl="0" w:tplc="E85A44E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C16B726">
      <w:numFmt w:val="decimal"/>
      <w:lvlText w:val=""/>
      <w:lvlJc w:val="left"/>
    </w:lvl>
    <w:lvl w:ilvl="2" w:tplc="C7C2F568">
      <w:numFmt w:val="decimal"/>
      <w:lvlText w:val=""/>
      <w:lvlJc w:val="left"/>
    </w:lvl>
    <w:lvl w:ilvl="3" w:tplc="42EA7474">
      <w:numFmt w:val="decimal"/>
      <w:lvlText w:val=""/>
      <w:lvlJc w:val="left"/>
    </w:lvl>
    <w:lvl w:ilvl="4" w:tplc="FF0CFB48">
      <w:numFmt w:val="decimal"/>
      <w:lvlText w:val=""/>
      <w:lvlJc w:val="left"/>
    </w:lvl>
    <w:lvl w:ilvl="5" w:tplc="A7CCB3E0">
      <w:numFmt w:val="decimal"/>
      <w:lvlText w:val=""/>
      <w:lvlJc w:val="left"/>
    </w:lvl>
    <w:lvl w:ilvl="6" w:tplc="306CEFE4">
      <w:numFmt w:val="decimal"/>
      <w:lvlText w:val=""/>
      <w:lvlJc w:val="left"/>
    </w:lvl>
    <w:lvl w:ilvl="7" w:tplc="C0DC63BC">
      <w:numFmt w:val="decimal"/>
      <w:lvlText w:val=""/>
      <w:lvlJc w:val="left"/>
    </w:lvl>
    <w:lvl w:ilvl="8" w:tplc="AE92C9D4">
      <w:numFmt w:val="decimal"/>
      <w:lvlText w:val=""/>
      <w:lvlJc w:val="left"/>
    </w:lvl>
  </w:abstractNum>
  <w:abstractNum w:abstractNumId="18" w15:restartNumberingAfterBreak="0">
    <w:nsid w:val="303D4448"/>
    <w:multiLevelType w:val="hybridMultilevel"/>
    <w:tmpl w:val="A366EA1E"/>
    <w:lvl w:ilvl="0" w:tplc="44E4711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D080BF0">
      <w:numFmt w:val="decimal"/>
      <w:lvlText w:val=""/>
      <w:lvlJc w:val="left"/>
    </w:lvl>
    <w:lvl w:ilvl="2" w:tplc="3A924CAA">
      <w:numFmt w:val="decimal"/>
      <w:lvlText w:val=""/>
      <w:lvlJc w:val="left"/>
    </w:lvl>
    <w:lvl w:ilvl="3" w:tplc="9DE276BA">
      <w:numFmt w:val="decimal"/>
      <w:lvlText w:val=""/>
      <w:lvlJc w:val="left"/>
    </w:lvl>
    <w:lvl w:ilvl="4" w:tplc="19F66776">
      <w:numFmt w:val="decimal"/>
      <w:lvlText w:val=""/>
      <w:lvlJc w:val="left"/>
    </w:lvl>
    <w:lvl w:ilvl="5" w:tplc="9A345252">
      <w:numFmt w:val="decimal"/>
      <w:lvlText w:val=""/>
      <w:lvlJc w:val="left"/>
    </w:lvl>
    <w:lvl w:ilvl="6" w:tplc="7E82A426">
      <w:numFmt w:val="decimal"/>
      <w:lvlText w:val=""/>
      <w:lvlJc w:val="left"/>
    </w:lvl>
    <w:lvl w:ilvl="7" w:tplc="E762500C">
      <w:numFmt w:val="decimal"/>
      <w:lvlText w:val=""/>
      <w:lvlJc w:val="left"/>
    </w:lvl>
    <w:lvl w:ilvl="8" w:tplc="2DBE3076">
      <w:numFmt w:val="decimal"/>
      <w:lvlText w:val=""/>
      <w:lvlJc w:val="left"/>
    </w:lvl>
  </w:abstractNum>
  <w:abstractNum w:abstractNumId="19" w15:restartNumberingAfterBreak="0">
    <w:nsid w:val="307E2099"/>
    <w:multiLevelType w:val="hybridMultilevel"/>
    <w:tmpl w:val="91C0D498"/>
    <w:lvl w:ilvl="0" w:tplc="7F02141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B141546">
      <w:numFmt w:val="decimal"/>
      <w:lvlText w:val=""/>
      <w:lvlJc w:val="left"/>
    </w:lvl>
    <w:lvl w:ilvl="2" w:tplc="6CC41F14">
      <w:numFmt w:val="decimal"/>
      <w:lvlText w:val=""/>
      <w:lvlJc w:val="left"/>
    </w:lvl>
    <w:lvl w:ilvl="3" w:tplc="9AF2CFDC">
      <w:numFmt w:val="decimal"/>
      <w:lvlText w:val=""/>
      <w:lvlJc w:val="left"/>
    </w:lvl>
    <w:lvl w:ilvl="4" w:tplc="D30E5C06">
      <w:numFmt w:val="decimal"/>
      <w:lvlText w:val=""/>
      <w:lvlJc w:val="left"/>
    </w:lvl>
    <w:lvl w:ilvl="5" w:tplc="C722EDD6">
      <w:numFmt w:val="decimal"/>
      <w:lvlText w:val=""/>
      <w:lvlJc w:val="left"/>
    </w:lvl>
    <w:lvl w:ilvl="6" w:tplc="AA46E77E">
      <w:numFmt w:val="decimal"/>
      <w:lvlText w:val=""/>
      <w:lvlJc w:val="left"/>
    </w:lvl>
    <w:lvl w:ilvl="7" w:tplc="5306A094">
      <w:numFmt w:val="decimal"/>
      <w:lvlText w:val=""/>
      <w:lvlJc w:val="left"/>
    </w:lvl>
    <w:lvl w:ilvl="8" w:tplc="B6021F50">
      <w:numFmt w:val="decimal"/>
      <w:lvlText w:val=""/>
      <w:lvlJc w:val="left"/>
    </w:lvl>
  </w:abstractNum>
  <w:abstractNum w:abstractNumId="20" w15:restartNumberingAfterBreak="0">
    <w:nsid w:val="3619285A"/>
    <w:multiLevelType w:val="hybridMultilevel"/>
    <w:tmpl w:val="7EAE4940"/>
    <w:lvl w:ilvl="0" w:tplc="6C00C30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7EC7B68">
      <w:numFmt w:val="decimal"/>
      <w:lvlText w:val=""/>
      <w:lvlJc w:val="left"/>
    </w:lvl>
    <w:lvl w:ilvl="2" w:tplc="E6E8E4A4">
      <w:numFmt w:val="decimal"/>
      <w:lvlText w:val=""/>
      <w:lvlJc w:val="left"/>
    </w:lvl>
    <w:lvl w:ilvl="3" w:tplc="035893E2">
      <w:numFmt w:val="decimal"/>
      <w:lvlText w:val=""/>
      <w:lvlJc w:val="left"/>
    </w:lvl>
    <w:lvl w:ilvl="4" w:tplc="EC309014">
      <w:numFmt w:val="decimal"/>
      <w:lvlText w:val=""/>
      <w:lvlJc w:val="left"/>
    </w:lvl>
    <w:lvl w:ilvl="5" w:tplc="C21A11C4">
      <w:numFmt w:val="decimal"/>
      <w:lvlText w:val=""/>
      <w:lvlJc w:val="left"/>
    </w:lvl>
    <w:lvl w:ilvl="6" w:tplc="E35AA9D2">
      <w:numFmt w:val="decimal"/>
      <w:lvlText w:val=""/>
      <w:lvlJc w:val="left"/>
    </w:lvl>
    <w:lvl w:ilvl="7" w:tplc="61D811D6">
      <w:numFmt w:val="decimal"/>
      <w:lvlText w:val=""/>
      <w:lvlJc w:val="left"/>
    </w:lvl>
    <w:lvl w:ilvl="8" w:tplc="AC3E45D2">
      <w:numFmt w:val="decimal"/>
      <w:lvlText w:val=""/>
      <w:lvlJc w:val="left"/>
    </w:lvl>
  </w:abstractNum>
  <w:abstractNum w:abstractNumId="21" w15:restartNumberingAfterBreak="0">
    <w:nsid w:val="378A5E4F"/>
    <w:multiLevelType w:val="hybridMultilevel"/>
    <w:tmpl w:val="A14A4474"/>
    <w:lvl w:ilvl="0" w:tplc="67F0E7D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2CABB5E">
      <w:numFmt w:val="decimal"/>
      <w:lvlText w:val=""/>
      <w:lvlJc w:val="left"/>
    </w:lvl>
    <w:lvl w:ilvl="2" w:tplc="879CE446">
      <w:numFmt w:val="decimal"/>
      <w:lvlText w:val=""/>
      <w:lvlJc w:val="left"/>
    </w:lvl>
    <w:lvl w:ilvl="3" w:tplc="16808700">
      <w:numFmt w:val="decimal"/>
      <w:lvlText w:val=""/>
      <w:lvlJc w:val="left"/>
    </w:lvl>
    <w:lvl w:ilvl="4" w:tplc="B0B22E14">
      <w:numFmt w:val="decimal"/>
      <w:lvlText w:val=""/>
      <w:lvlJc w:val="left"/>
    </w:lvl>
    <w:lvl w:ilvl="5" w:tplc="16D6687E">
      <w:numFmt w:val="decimal"/>
      <w:lvlText w:val=""/>
      <w:lvlJc w:val="left"/>
    </w:lvl>
    <w:lvl w:ilvl="6" w:tplc="4156E6C2">
      <w:numFmt w:val="decimal"/>
      <w:lvlText w:val=""/>
      <w:lvlJc w:val="left"/>
    </w:lvl>
    <w:lvl w:ilvl="7" w:tplc="3EB06AE4">
      <w:numFmt w:val="decimal"/>
      <w:lvlText w:val=""/>
      <w:lvlJc w:val="left"/>
    </w:lvl>
    <w:lvl w:ilvl="8" w:tplc="10FE44DA">
      <w:numFmt w:val="decimal"/>
      <w:lvlText w:val=""/>
      <w:lvlJc w:val="left"/>
    </w:lvl>
  </w:abstractNum>
  <w:abstractNum w:abstractNumId="22" w15:restartNumberingAfterBreak="0">
    <w:nsid w:val="37EA4562"/>
    <w:multiLevelType w:val="hybridMultilevel"/>
    <w:tmpl w:val="EC1ED2AA"/>
    <w:lvl w:ilvl="0" w:tplc="4B5EBA3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2AEC17E">
      <w:numFmt w:val="decimal"/>
      <w:lvlText w:val=""/>
      <w:lvlJc w:val="left"/>
    </w:lvl>
    <w:lvl w:ilvl="2" w:tplc="8EEC55D2">
      <w:numFmt w:val="decimal"/>
      <w:lvlText w:val=""/>
      <w:lvlJc w:val="left"/>
    </w:lvl>
    <w:lvl w:ilvl="3" w:tplc="F33838C8">
      <w:numFmt w:val="decimal"/>
      <w:lvlText w:val=""/>
      <w:lvlJc w:val="left"/>
    </w:lvl>
    <w:lvl w:ilvl="4" w:tplc="DD70C550">
      <w:numFmt w:val="decimal"/>
      <w:lvlText w:val=""/>
      <w:lvlJc w:val="left"/>
    </w:lvl>
    <w:lvl w:ilvl="5" w:tplc="06FE814A">
      <w:numFmt w:val="decimal"/>
      <w:lvlText w:val=""/>
      <w:lvlJc w:val="left"/>
    </w:lvl>
    <w:lvl w:ilvl="6" w:tplc="5C7EACA2">
      <w:numFmt w:val="decimal"/>
      <w:lvlText w:val=""/>
      <w:lvlJc w:val="left"/>
    </w:lvl>
    <w:lvl w:ilvl="7" w:tplc="634CBD0C">
      <w:numFmt w:val="decimal"/>
      <w:lvlText w:val=""/>
      <w:lvlJc w:val="left"/>
    </w:lvl>
    <w:lvl w:ilvl="8" w:tplc="1458EBA8">
      <w:numFmt w:val="decimal"/>
      <w:lvlText w:val=""/>
      <w:lvlJc w:val="left"/>
    </w:lvl>
  </w:abstractNum>
  <w:abstractNum w:abstractNumId="23" w15:restartNumberingAfterBreak="0">
    <w:nsid w:val="3B6129D5"/>
    <w:multiLevelType w:val="hybridMultilevel"/>
    <w:tmpl w:val="FC388A6E"/>
    <w:lvl w:ilvl="0" w:tplc="495CB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FD68E64">
      <w:numFmt w:val="decimal"/>
      <w:lvlText w:val=""/>
      <w:lvlJc w:val="left"/>
    </w:lvl>
    <w:lvl w:ilvl="2" w:tplc="37CC1E66">
      <w:numFmt w:val="decimal"/>
      <w:lvlText w:val=""/>
      <w:lvlJc w:val="left"/>
    </w:lvl>
    <w:lvl w:ilvl="3" w:tplc="8B628FB4">
      <w:numFmt w:val="decimal"/>
      <w:lvlText w:val=""/>
      <w:lvlJc w:val="left"/>
    </w:lvl>
    <w:lvl w:ilvl="4" w:tplc="76E83542">
      <w:numFmt w:val="decimal"/>
      <w:lvlText w:val=""/>
      <w:lvlJc w:val="left"/>
    </w:lvl>
    <w:lvl w:ilvl="5" w:tplc="8C7E401E">
      <w:numFmt w:val="decimal"/>
      <w:lvlText w:val=""/>
      <w:lvlJc w:val="left"/>
    </w:lvl>
    <w:lvl w:ilvl="6" w:tplc="532878E4">
      <w:numFmt w:val="decimal"/>
      <w:lvlText w:val=""/>
      <w:lvlJc w:val="left"/>
    </w:lvl>
    <w:lvl w:ilvl="7" w:tplc="5984B014">
      <w:numFmt w:val="decimal"/>
      <w:lvlText w:val=""/>
      <w:lvlJc w:val="left"/>
    </w:lvl>
    <w:lvl w:ilvl="8" w:tplc="61FA45D6">
      <w:numFmt w:val="decimal"/>
      <w:lvlText w:val=""/>
      <w:lvlJc w:val="left"/>
    </w:lvl>
  </w:abstractNum>
  <w:abstractNum w:abstractNumId="24" w15:restartNumberingAfterBreak="0">
    <w:nsid w:val="3BF306BB"/>
    <w:multiLevelType w:val="hybridMultilevel"/>
    <w:tmpl w:val="CBF04F3C"/>
    <w:lvl w:ilvl="0" w:tplc="17462EA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7D0341C">
      <w:numFmt w:val="decimal"/>
      <w:lvlText w:val=""/>
      <w:lvlJc w:val="left"/>
    </w:lvl>
    <w:lvl w:ilvl="2" w:tplc="7570DE38">
      <w:numFmt w:val="decimal"/>
      <w:lvlText w:val=""/>
      <w:lvlJc w:val="left"/>
    </w:lvl>
    <w:lvl w:ilvl="3" w:tplc="B128C29A">
      <w:numFmt w:val="decimal"/>
      <w:lvlText w:val=""/>
      <w:lvlJc w:val="left"/>
    </w:lvl>
    <w:lvl w:ilvl="4" w:tplc="216C9310">
      <w:numFmt w:val="decimal"/>
      <w:lvlText w:val=""/>
      <w:lvlJc w:val="left"/>
    </w:lvl>
    <w:lvl w:ilvl="5" w:tplc="797C1958">
      <w:numFmt w:val="decimal"/>
      <w:lvlText w:val=""/>
      <w:lvlJc w:val="left"/>
    </w:lvl>
    <w:lvl w:ilvl="6" w:tplc="CBA62AB0">
      <w:numFmt w:val="decimal"/>
      <w:lvlText w:val=""/>
      <w:lvlJc w:val="left"/>
    </w:lvl>
    <w:lvl w:ilvl="7" w:tplc="F70073A0">
      <w:numFmt w:val="decimal"/>
      <w:lvlText w:val=""/>
      <w:lvlJc w:val="left"/>
    </w:lvl>
    <w:lvl w:ilvl="8" w:tplc="3EBE4C30">
      <w:numFmt w:val="decimal"/>
      <w:lvlText w:val=""/>
      <w:lvlJc w:val="left"/>
    </w:lvl>
  </w:abstractNum>
  <w:abstractNum w:abstractNumId="25" w15:restartNumberingAfterBreak="0">
    <w:nsid w:val="3CEF5458"/>
    <w:multiLevelType w:val="hybridMultilevel"/>
    <w:tmpl w:val="DDB4CEEE"/>
    <w:lvl w:ilvl="0" w:tplc="0F5CBBA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9685818">
      <w:numFmt w:val="decimal"/>
      <w:lvlText w:val=""/>
      <w:lvlJc w:val="left"/>
    </w:lvl>
    <w:lvl w:ilvl="2" w:tplc="04404592">
      <w:numFmt w:val="decimal"/>
      <w:lvlText w:val=""/>
      <w:lvlJc w:val="left"/>
    </w:lvl>
    <w:lvl w:ilvl="3" w:tplc="62F6DD94">
      <w:numFmt w:val="decimal"/>
      <w:lvlText w:val=""/>
      <w:lvlJc w:val="left"/>
    </w:lvl>
    <w:lvl w:ilvl="4" w:tplc="01627EBA">
      <w:numFmt w:val="decimal"/>
      <w:lvlText w:val=""/>
      <w:lvlJc w:val="left"/>
    </w:lvl>
    <w:lvl w:ilvl="5" w:tplc="1A98B278">
      <w:numFmt w:val="decimal"/>
      <w:lvlText w:val=""/>
      <w:lvlJc w:val="left"/>
    </w:lvl>
    <w:lvl w:ilvl="6" w:tplc="3086FFCE">
      <w:numFmt w:val="decimal"/>
      <w:lvlText w:val=""/>
      <w:lvlJc w:val="left"/>
    </w:lvl>
    <w:lvl w:ilvl="7" w:tplc="2766E86E">
      <w:numFmt w:val="decimal"/>
      <w:lvlText w:val=""/>
      <w:lvlJc w:val="left"/>
    </w:lvl>
    <w:lvl w:ilvl="8" w:tplc="684EE5FE">
      <w:numFmt w:val="decimal"/>
      <w:lvlText w:val=""/>
      <w:lvlJc w:val="left"/>
    </w:lvl>
  </w:abstractNum>
  <w:abstractNum w:abstractNumId="26" w15:restartNumberingAfterBreak="0">
    <w:nsid w:val="3E562810"/>
    <w:multiLevelType w:val="hybridMultilevel"/>
    <w:tmpl w:val="39D62E70"/>
    <w:lvl w:ilvl="0" w:tplc="C6FC447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CF2AA46">
      <w:numFmt w:val="decimal"/>
      <w:lvlText w:val=""/>
      <w:lvlJc w:val="left"/>
    </w:lvl>
    <w:lvl w:ilvl="2" w:tplc="DDCEEC58">
      <w:numFmt w:val="decimal"/>
      <w:lvlText w:val=""/>
      <w:lvlJc w:val="left"/>
    </w:lvl>
    <w:lvl w:ilvl="3" w:tplc="98F6A17C">
      <w:numFmt w:val="decimal"/>
      <w:lvlText w:val=""/>
      <w:lvlJc w:val="left"/>
    </w:lvl>
    <w:lvl w:ilvl="4" w:tplc="93709C4E">
      <w:numFmt w:val="decimal"/>
      <w:lvlText w:val=""/>
      <w:lvlJc w:val="left"/>
    </w:lvl>
    <w:lvl w:ilvl="5" w:tplc="0CC4208A">
      <w:numFmt w:val="decimal"/>
      <w:lvlText w:val=""/>
      <w:lvlJc w:val="left"/>
    </w:lvl>
    <w:lvl w:ilvl="6" w:tplc="9A869C30">
      <w:numFmt w:val="decimal"/>
      <w:lvlText w:val=""/>
      <w:lvlJc w:val="left"/>
    </w:lvl>
    <w:lvl w:ilvl="7" w:tplc="7956456E">
      <w:numFmt w:val="decimal"/>
      <w:lvlText w:val=""/>
      <w:lvlJc w:val="left"/>
    </w:lvl>
    <w:lvl w:ilvl="8" w:tplc="EBB077E8">
      <w:numFmt w:val="decimal"/>
      <w:lvlText w:val=""/>
      <w:lvlJc w:val="left"/>
    </w:lvl>
  </w:abstractNum>
  <w:abstractNum w:abstractNumId="27" w15:restartNumberingAfterBreak="0">
    <w:nsid w:val="401A5414"/>
    <w:multiLevelType w:val="hybridMultilevel"/>
    <w:tmpl w:val="BBA42928"/>
    <w:lvl w:ilvl="0" w:tplc="590EE9BA">
      <w:start w:val="1"/>
      <w:numFmt w:val="none"/>
      <w:lvlText w:val="•"/>
      <w:lvlJc w:val="left"/>
      <w:pPr>
        <w:tabs>
          <w:tab w:val="num" w:pos="480"/>
        </w:tabs>
        <w:ind w:left="240" w:hanging="240"/>
      </w:pPr>
      <w:rPr>
        <w:rFonts w:ascii="Georgia" w:eastAsia="Georgia" w:hAnsi="Georgia" w:cs="Georgia"/>
      </w:rPr>
    </w:lvl>
    <w:lvl w:ilvl="1" w:tplc="277E7900">
      <w:numFmt w:val="decimal"/>
      <w:lvlText w:val=""/>
      <w:lvlJc w:val="left"/>
    </w:lvl>
    <w:lvl w:ilvl="2" w:tplc="652827B4">
      <w:numFmt w:val="decimal"/>
      <w:lvlText w:val=""/>
      <w:lvlJc w:val="left"/>
    </w:lvl>
    <w:lvl w:ilvl="3" w:tplc="B134948E">
      <w:numFmt w:val="decimal"/>
      <w:lvlText w:val=""/>
      <w:lvlJc w:val="left"/>
    </w:lvl>
    <w:lvl w:ilvl="4" w:tplc="813E96A8">
      <w:numFmt w:val="decimal"/>
      <w:lvlText w:val=""/>
      <w:lvlJc w:val="left"/>
    </w:lvl>
    <w:lvl w:ilvl="5" w:tplc="195C678A">
      <w:numFmt w:val="decimal"/>
      <w:lvlText w:val=""/>
      <w:lvlJc w:val="left"/>
    </w:lvl>
    <w:lvl w:ilvl="6" w:tplc="92E6FDCE">
      <w:numFmt w:val="decimal"/>
      <w:lvlText w:val=""/>
      <w:lvlJc w:val="left"/>
    </w:lvl>
    <w:lvl w:ilvl="7" w:tplc="4F96B53A">
      <w:numFmt w:val="decimal"/>
      <w:lvlText w:val=""/>
      <w:lvlJc w:val="left"/>
    </w:lvl>
    <w:lvl w:ilvl="8" w:tplc="F6CC9312">
      <w:numFmt w:val="decimal"/>
      <w:lvlText w:val=""/>
      <w:lvlJc w:val="left"/>
    </w:lvl>
  </w:abstractNum>
  <w:abstractNum w:abstractNumId="28" w15:restartNumberingAfterBreak="0">
    <w:nsid w:val="439A3159"/>
    <w:multiLevelType w:val="hybridMultilevel"/>
    <w:tmpl w:val="DA7EA2BC"/>
    <w:lvl w:ilvl="0" w:tplc="9A3801F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62C965A">
      <w:numFmt w:val="decimal"/>
      <w:lvlText w:val=""/>
      <w:lvlJc w:val="left"/>
    </w:lvl>
    <w:lvl w:ilvl="2" w:tplc="807C9260">
      <w:numFmt w:val="decimal"/>
      <w:lvlText w:val=""/>
      <w:lvlJc w:val="left"/>
    </w:lvl>
    <w:lvl w:ilvl="3" w:tplc="019860D8">
      <w:numFmt w:val="decimal"/>
      <w:lvlText w:val=""/>
      <w:lvlJc w:val="left"/>
    </w:lvl>
    <w:lvl w:ilvl="4" w:tplc="C6064986">
      <w:numFmt w:val="decimal"/>
      <w:lvlText w:val=""/>
      <w:lvlJc w:val="left"/>
    </w:lvl>
    <w:lvl w:ilvl="5" w:tplc="13840916">
      <w:numFmt w:val="decimal"/>
      <w:lvlText w:val=""/>
      <w:lvlJc w:val="left"/>
    </w:lvl>
    <w:lvl w:ilvl="6" w:tplc="F11EBED0">
      <w:numFmt w:val="decimal"/>
      <w:lvlText w:val=""/>
      <w:lvlJc w:val="left"/>
    </w:lvl>
    <w:lvl w:ilvl="7" w:tplc="DEAAC3F0">
      <w:numFmt w:val="decimal"/>
      <w:lvlText w:val=""/>
      <w:lvlJc w:val="left"/>
    </w:lvl>
    <w:lvl w:ilvl="8" w:tplc="662AF038">
      <w:numFmt w:val="decimal"/>
      <w:lvlText w:val=""/>
      <w:lvlJc w:val="left"/>
    </w:lvl>
  </w:abstractNum>
  <w:abstractNum w:abstractNumId="29" w15:restartNumberingAfterBreak="0">
    <w:nsid w:val="452A1CA9"/>
    <w:multiLevelType w:val="hybridMultilevel"/>
    <w:tmpl w:val="653C3FA8"/>
    <w:lvl w:ilvl="0" w:tplc="88464A8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F24198C">
      <w:numFmt w:val="decimal"/>
      <w:lvlText w:val=""/>
      <w:lvlJc w:val="left"/>
    </w:lvl>
    <w:lvl w:ilvl="2" w:tplc="8EA02078">
      <w:numFmt w:val="decimal"/>
      <w:lvlText w:val=""/>
      <w:lvlJc w:val="left"/>
    </w:lvl>
    <w:lvl w:ilvl="3" w:tplc="261C526E">
      <w:numFmt w:val="decimal"/>
      <w:lvlText w:val=""/>
      <w:lvlJc w:val="left"/>
    </w:lvl>
    <w:lvl w:ilvl="4" w:tplc="96EA09E6">
      <w:numFmt w:val="decimal"/>
      <w:lvlText w:val=""/>
      <w:lvlJc w:val="left"/>
    </w:lvl>
    <w:lvl w:ilvl="5" w:tplc="0B2ABD8E">
      <w:numFmt w:val="decimal"/>
      <w:lvlText w:val=""/>
      <w:lvlJc w:val="left"/>
    </w:lvl>
    <w:lvl w:ilvl="6" w:tplc="76620E66">
      <w:numFmt w:val="decimal"/>
      <w:lvlText w:val=""/>
      <w:lvlJc w:val="left"/>
    </w:lvl>
    <w:lvl w:ilvl="7" w:tplc="E6085152">
      <w:numFmt w:val="decimal"/>
      <w:lvlText w:val=""/>
      <w:lvlJc w:val="left"/>
    </w:lvl>
    <w:lvl w:ilvl="8" w:tplc="2C623288">
      <w:numFmt w:val="decimal"/>
      <w:lvlText w:val=""/>
      <w:lvlJc w:val="left"/>
    </w:lvl>
  </w:abstractNum>
  <w:abstractNum w:abstractNumId="30" w15:restartNumberingAfterBreak="0">
    <w:nsid w:val="46C41900"/>
    <w:multiLevelType w:val="hybridMultilevel"/>
    <w:tmpl w:val="9F483F9C"/>
    <w:lvl w:ilvl="0" w:tplc="C1FC726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6829D20">
      <w:numFmt w:val="decimal"/>
      <w:lvlText w:val=""/>
      <w:lvlJc w:val="left"/>
    </w:lvl>
    <w:lvl w:ilvl="2" w:tplc="79BC8B3A">
      <w:numFmt w:val="decimal"/>
      <w:lvlText w:val=""/>
      <w:lvlJc w:val="left"/>
    </w:lvl>
    <w:lvl w:ilvl="3" w:tplc="C85289DA">
      <w:numFmt w:val="decimal"/>
      <w:lvlText w:val=""/>
      <w:lvlJc w:val="left"/>
    </w:lvl>
    <w:lvl w:ilvl="4" w:tplc="F17834F4">
      <w:numFmt w:val="decimal"/>
      <w:lvlText w:val=""/>
      <w:lvlJc w:val="left"/>
    </w:lvl>
    <w:lvl w:ilvl="5" w:tplc="CB6446CC">
      <w:numFmt w:val="decimal"/>
      <w:lvlText w:val=""/>
      <w:lvlJc w:val="left"/>
    </w:lvl>
    <w:lvl w:ilvl="6" w:tplc="96B87634">
      <w:numFmt w:val="decimal"/>
      <w:lvlText w:val=""/>
      <w:lvlJc w:val="left"/>
    </w:lvl>
    <w:lvl w:ilvl="7" w:tplc="0B74DF80">
      <w:numFmt w:val="decimal"/>
      <w:lvlText w:val=""/>
      <w:lvlJc w:val="left"/>
    </w:lvl>
    <w:lvl w:ilvl="8" w:tplc="CF02106C">
      <w:numFmt w:val="decimal"/>
      <w:lvlText w:val=""/>
      <w:lvlJc w:val="left"/>
    </w:lvl>
  </w:abstractNum>
  <w:abstractNum w:abstractNumId="31" w15:restartNumberingAfterBreak="0">
    <w:nsid w:val="4A4E44BD"/>
    <w:multiLevelType w:val="hybridMultilevel"/>
    <w:tmpl w:val="96B4EFCC"/>
    <w:lvl w:ilvl="0" w:tplc="FBF47F0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E1EFBB2">
      <w:numFmt w:val="decimal"/>
      <w:lvlText w:val=""/>
      <w:lvlJc w:val="left"/>
    </w:lvl>
    <w:lvl w:ilvl="2" w:tplc="67ACA6B6">
      <w:numFmt w:val="decimal"/>
      <w:lvlText w:val=""/>
      <w:lvlJc w:val="left"/>
    </w:lvl>
    <w:lvl w:ilvl="3" w:tplc="0F28BC56">
      <w:numFmt w:val="decimal"/>
      <w:lvlText w:val=""/>
      <w:lvlJc w:val="left"/>
    </w:lvl>
    <w:lvl w:ilvl="4" w:tplc="A5BCB556">
      <w:numFmt w:val="decimal"/>
      <w:lvlText w:val=""/>
      <w:lvlJc w:val="left"/>
    </w:lvl>
    <w:lvl w:ilvl="5" w:tplc="444EDF9E">
      <w:numFmt w:val="decimal"/>
      <w:lvlText w:val=""/>
      <w:lvlJc w:val="left"/>
    </w:lvl>
    <w:lvl w:ilvl="6" w:tplc="6D4A50C8">
      <w:numFmt w:val="decimal"/>
      <w:lvlText w:val=""/>
      <w:lvlJc w:val="left"/>
    </w:lvl>
    <w:lvl w:ilvl="7" w:tplc="776E3864">
      <w:numFmt w:val="decimal"/>
      <w:lvlText w:val=""/>
      <w:lvlJc w:val="left"/>
    </w:lvl>
    <w:lvl w:ilvl="8" w:tplc="E46EE920">
      <w:numFmt w:val="decimal"/>
      <w:lvlText w:val=""/>
      <w:lvlJc w:val="left"/>
    </w:lvl>
  </w:abstractNum>
  <w:abstractNum w:abstractNumId="32" w15:restartNumberingAfterBreak="0">
    <w:nsid w:val="4B426119"/>
    <w:multiLevelType w:val="hybridMultilevel"/>
    <w:tmpl w:val="9280C1FA"/>
    <w:lvl w:ilvl="0" w:tplc="441413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1266BF8">
      <w:numFmt w:val="decimal"/>
      <w:lvlText w:val=""/>
      <w:lvlJc w:val="left"/>
    </w:lvl>
    <w:lvl w:ilvl="2" w:tplc="7668F9B4">
      <w:numFmt w:val="decimal"/>
      <w:lvlText w:val=""/>
      <w:lvlJc w:val="left"/>
    </w:lvl>
    <w:lvl w:ilvl="3" w:tplc="31225188">
      <w:numFmt w:val="decimal"/>
      <w:lvlText w:val=""/>
      <w:lvlJc w:val="left"/>
    </w:lvl>
    <w:lvl w:ilvl="4" w:tplc="23783B4C">
      <w:numFmt w:val="decimal"/>
      <w:lvlText w:val=""/>
      <w:lvlJc w:val="left"/>
    </w:lvl>
    <w:lvl w:ilvl="5" w:tplc="4308EE36">
      <w:numFmt w:val="decimal"/>
      <w:lvlText w:val=""/>
      <w:lvlJc w:val="left"/>
    </w:lvl>
    <w:lvl w:ilvl="6" w:tplc="54F82244">
      <w:numFmt w:val="decimal"/>
      <w:lvlText w:val=""/>
      <w:lvlJc w:val="left"/>
    </w:lvl>
    <w:lvl w:ilvl="7" w:tplc="CB54CC4E">
      <w:numFmt w:val="decimal"/>
      <w:lvlText w:val=""/>
      <w:lvlJc w:val="left"/>
    </w:lvl>
    <w:lvl w:ilvl="8" w:tplc="6B4CD994">
      <w:numFmt w:val="decimal"/>
      <w:lvlText w:val=""/>
      <w:lvlJc w:val="left"/>
    </w:lvl>
  </w:abstractNum>
  <w:abstractNum w:abstractNumId="33" w15:restartNumberingAfterBreak="0">
    <w:nsid w:val="4BDF5BF6"/>
    <w:multiLevelType w:val="hybridMultilevel"/>
    <w:tmpl w:val="508C8BC2"/>
    <w:lvl w:ilvl="0" w:tplc="2DE2BA7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4286E1C">
      <w:numFmt w:val="decimal"/>
      <w:lvlText w:val=""/>
      <w:lvlJc w:val="left"/>
    </w:lvl>
    <w:lvl w:ilvl="2" w:tplc="BD32BC36">
      <w:numFmt w:val="decimal"/>
      <w:lvlText w:val=""/>
      <w:lvlJc w:val="left"/>
    </w:lvl>
    <w:lvl w:ilvl="3" w:tplc="17101560">
      <w:numFmt w:val="decimal"/>
      <w:lvlText w:val=""/>
      <w:lvlJc w:val="left"/>
    </w:lvl>
    <w:lvl w:ilvl="4" w:tplc="7804AF64">
      <w:numFmt w:val="decimal"/>
      <w:lvlText w:val=""/>
      <w:lvlJc w:val="left"/>
    </w:lvl>
    <w:lvl w:ilvl="5" w:tplc="2E609030">
      <w:numFmt w:val="decimal"/>
      <w:lvlText w:val=""/>
      <w:lvlJc w:val="left"/>
    </w:lvl>
    <w:lvl w:ilvl="6" w:tplc="0BFC2EC0">
      <w:numFmt w:val="decimal"/>
      <w:lvlText w:val=""/>
      <w:lvlJc w:val="left"/>
    </w:lvl>
    <w:lvl w:ilvl="7" w:tplc="07302FF4">
      <w:numFmt w:val="decimal"/>
      <w:lvlText w:val=""/>
      <w:lvlJc w:val="left"/>
    </w:lvl>
    <w:lvl w:ilvl="8" w:tplc="216EC812">
      <w:numFmt w:val="decimal"/>
      <w:lvlText w:val=""/>
      <w:lvlJc w:val="left"/>
    </w:lvl>
  </w:abstractNum>
  <w:abstractNum w:abstractNumId="34" w15:restartNumberingAfterBreak="0">
    <w:nsid w:val="4F60551F"/>
    <w:multiLevelType w:val="hybridMultilevel"/>
    <w:tmpl w:val="9C200FAE"/>
    <w:lvl w:ilvl="0" w:tplc="F84C106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256B156">
      <w:numFmt w:val="decimal"/>
      <w:lvlText w:val=""/>
      <w:lvlJc w:val="left"/>
    </w:lvl>
    <w:lvl w:ilvl="2" w:tplc="B350ABF8">
      <w:numFmt w:val="decimal"/>
      <w:lvlText w:val=""/>
      <w:lvlJc w:val="left"/>
    </w:lvl>
    <w:lvl w:ilvl="3" w:tplc="CF80FFBE">
      <w:numFmt w:val="decimal"/>
      <w:lvlText w:val=""/>
      <w:lvlJc w:val="left"/>
    </w:lvl>
    <w:lvl w:ilvl="4" w:tplc="9FEE0128">
      <w:numFmt w:val="decimal"/>
      <w:lvlText w:val=""/>
      <w:lvlJc w:val="left"/>
    </w:lvl>
    <w:lvl w:ilvl="5" w:tplc="AA341A28">
      <w:numFmt w:val="decimal"/>
      <w:lvlText w:val=""/>
      <w:lvlJc w:val="left"/>
    </w:lvl>
    <w:lvl w:ilvl="6" w:tplc="CEA88BCA">
      <w:numFmt w:val="decimal"/>
      <w:lvlText w:val=""/>
      <w:lvlJc w:val="left"/>
    </w:lvl>
    <w:lvl w:ilvl="7" w:tplc="58CC0054">
      <w:numFmt w:val="decimal"/>
      <w:lvlText w:val=""/>
      <w:lvlJc w:val="left"/>
    </w:lvl>
    <w:lvl w:ilvl="8" w:tplc="EF84542C">
      <w:numFmt w:val="decimal"/>
      <w:lvlText w:val=""/>
      <w:lvlJc w:val="left"/>
    </w:lvl>
  </w:abstractNum>
  <w:abstractNum w:abstractNumId="35" w15:restartNumberingAfterBreak="0">
    <w:nsid w:val="4FDF69A7"/>
    <w:multiLevelType w:val="hybridMultilevel"/>
    <w:tmpl w:val="DE46A74A"/>
    <w:lvl w:ilvl="0" w:tplc="43F0B9D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BAA8304">
      <w:numFmt w:val="decimal"/>
      <w:lvlText w:val=""/>
      <w:lvlJc w:val="left"/>
    </w:lvl>
    <w:lvl w:ilvl="2" w:tplc="93F249FC">
      <w:numFmt w:val="decimal"/>
      <w:lvlText w:val=""/>
      <w:lvlJc w:val="left"/>
    </w:lvl>
    <w:lvl w:ilvl="3" w:tplc="DC22B9EE">
      <w:numFmt w:val="decimal"/>
      <w:lvlText w:val=""/>
      <w:lvlJc w:val="left"/>
    </w:lvl>
    <w:lvl w:ilvl="4" w:tplc="7452E08A">
      <w:numFmt w:val="decimal"/>
      <w:lvlText w:val=""/>
      <w:lvlJc w:val="left"/>
    </w:lvl>
    <w:lvl w:ilvl="5" w:tplc="9C8E6AD8">
      <w:numFmt w:val="decimal"/>
      <w:lvlText w:val=""/>
      <w:lvlJc w:val="left"/>
    </w:lvl>
    <w:lvl w:ilvl="6" w:tplc="64D82606">
      <w:numFmt w:val="decimal"/>
      <w:lvlText w:val=""/>
      <w:lvlJc w:val="left"/>
    </w:lvl>
    <w:lvl w:ilvl="7" w:tplc="2C2046CC">
      <w:numFmt w:val="decimal"/>
      <w:lvlText w:val=""/>
      <w:lvlJc w:val="left"/>
    </w:lvl>
    <w:lvl w:ilvl="8" w:tplc="5552A824">
      <w:numFmt w:val="decimal"/>
      <w:lvlText w:val=""/>
      <w:lvlJc w:val="left"/>
    </w:lvl>
  </w:abstractNum>
  <w:abstractNum w:abstractNumId="36" w15:restartNumberingAfterBreak="0">
    <w:nsid w:val="512F39C1"/>
    <w:multiLevelType w:val="hybridMultilevel"/>
    <w:tmpl w:val="AD0C198A"/>
    <w:lvl w:ilvl="0" w:tplc="2558F2D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0267060">
      <w:numFmt w:val="decimal"/>
      <w:lvlText w:val=""/>
      <w:lvlJc w:val="left"/>
    </w:lvl>
    <w:lvl w:ilvl="2" w:tplc="B3C88580">
      <w:numFmt w:val="decimal"/>
      <w:lvlText w:val=""/>
      <w:lvlJc w:val="left"/>
    </w:lvl>
    <w:lvl w:ilvl="3" w:tplc="1480C4E4">
      <w:numFmt w:val="decimal"/>
      <w:lvlText w:val=""/>
      <w:lvlJc w:val="left"/>
    </w:lvl>
    <w:lvl w:ilvl="4" w:tplc="0CB4D578">
      <w:numFmt w:val="decimal"/>
      <w:lvlText w:val=""/>
      <w:lvlJc w:val="left"/>
    </w:lvl>
    <w:lvl w:ilvl="5" w:tplc="1638D812">
      <w:numFmt w:val="decimal"/>
      <w:lvlText w:val=""/>
      <w:lvlJc w:val="left"/>
    </w:lvl>
    <w:lvl w:ilvl="6" w:tplc="EAC06758">
      <w:numFmt w:val="decimal"/>
      <w:lvlText w:val=""/>
      <w:lvlJc w:val="left"/>
    </w:lvl>
    <w:lvl w:ilvl="7" w:tplc="FEB299B0">
      <w:numFmt w:val="decimal"/>
      <w:lvlText w:val=""/>
      <w:lvlJc w:val="left"/>
    </w:lvl>
    <w:lvl w:ilvl="8" w:tplc="65560EAC">
      <w:numFmt w:val="decimal"/>
      <w:lvlText w:val=""/>
      <w:lvlJc w:val="left"/>
    </w:lvl>
  </w:abstractNum>
  <w:abstractNum w:abstractNumId="37" w15:restartNumberingAfterBreak="0">
    <w:nsid w:val="52BF2DF8"/>
    <w:multiLevelType w:val="hybridMultilevel"/>
    <w:tmpl w:val="77962E78"/>
    <w:lvl w:ilvl="0" w:tplc="FF02A7B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5E05FA2">
      <w:numFmt w:val="decimal"/>
      <w:lvlText w:val=""/>
      <w:lvlJc w:val="left"/>
    </w:lvl>
    <w:lvl w:ilvl="2" w:tplc="2194B67C">
      <w:numFmt w:val="decimal"/>
      <w:lvlText w:val=""/>
      <w:lvlJc w:val="left"/>
    </w:lvl>
    <w:lvl w:ilvl="3" w:tplc="22EAC7E6">
      <w:numFmt w:val="decimal"/>
      <w:lvlText w:val=""/>
      <w:lvlJc w:val="left"/>
    </w:lvl>
    <w:lvl w:ilvl="4" w:tplc="571420B0">
      <w:numFmt w:val="decimal"/>
      <w:lvlText w:val=""/>
      <w:lvlJc w:val="left"/>
    </w:lvl>
    <w:lvl w:ilvl="5" w:tplc="69F0BACE">
      <w:numFmt w:val="decimal"/>
      <w:lvlText w:val=""/>
      <w:lvlJc w:val="left"/>
    </w:lvl>
    <w:lvl w:ilvl="6" w:tplc="1814067A">
      <w:numFmt w:val="decimal"/>
      <w:lvlText w:val=""/>
      <w:lvlJc w:val="left"/>
    </w:lvl>
    <w:lvl w:ilvl="7" w:tplc="F40E4202">
      <w:numFmt w:val="decimal"/>
      <w:lvlText w:val=""/>
      <w:lvlJc w:val="left"/>
    </w:lvl>
    <w:lvl w:ilvl="8" w:tplc="B1A80270">
      <w:numFmt w:val="decimal"/>
      <w:lvlText w:val=""/>
      <w:lvlJc w:val="left"/>
    </w:lvl>
  </w:abstractNum>
  <w:abstractNum w:abstractNumId="38" w15:restartNumberingAfterBreak="0">
    <w:nsid w:val="53E258A5"/>
    <w:multiLevelType w:val="hybridMultilevel"/>
    <w:tmpl w:val="DD2C9DE2"/>
    <w:lvl w:ilvl="0" w:tplc="4EBE4C2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5ACC7BE">
      <w:numFmt w:val="decimal"/>
      <w:lvlText w:val=""/>
      <w:lvlJc w:val="left"/>
    </w:lvl>
    <w:lvl w:ilvl="2" w:tplc="6366C662">
      <w:numFmt w:val="decimal"/>
      <w:lvlText w:val=""/>
      <w:lvlJc w:val="left"/>
    </w:lvl>
    <w:lvl w:ilvl="3" w:tplc="4866E9A6">
      <w:numFmt w:val="decimal"/>
      <w:lvlText w:val=""/>
      <w:lvlJc w:val="left"/>
    </w:lvl>
    <w:lvl w:ilvl="4" w:tplc="158CF962">
      <w:numFmt w:val="decimal"/>
      <w:lvlText w:val=""/>
      <w:lvlJc w:val="left"/>
    </w:lvl>
    <w:lvl w:ilvl="5" w:tplc="B62A2078">
      <w:numFmt w:val="decimal"/>
      <w:lvlText w:val=""/>
      <w:lvlJc w:val="left"/>
    </w:lvl>
    <w:lvl w:ilvl="6" w:tplc="00400830">
      <w:numFmt w:val="decimal"/>
      <w:lvlText w:val=""/>
      <w:lvlJc w:val="left"/>
    </w:lvl>
    <w:lvl w:ilvl="7" w:tplc="85DEFF24">
      <w:numFmt w:val="decimal"/>
      <w:lvlText w:val=""/>
      <w:lvlJc w:val="left"/>
    </w:lvl>
    <w:lvl w:ilvl="8" w:tplc="A32C3B28">
      <w:numFmt w:val="decimal"/>
      <w:lvlText w:val=""/>
      <w:lvlJc w:val="left"/>
    </w:lvl>
  </w:abstractNum>
  <w:abstractNum w:abstractNumId="39" w15:restartNumberingAfterBreak="0">
    <w:nsid w:val="55710B80"/>
    <w:multiLevelType w:val="hybridMultilevel"/>
    <w:tmpl w:val="D6BEB17A"/>
    <w:lvl w:ilvl="0" w:tplc="38F8D816">
      <w:start w:val="1"/>
      <w:numFmt w:val="none"/>
      <w:lvlText w:val="•"/>
      <w:lvlJc w:val="left"/>
      <w:pPr>
        <w:tabs>
          <w:tab w:val="num" w:pos="480"/>
        </w:tabs>
        <w:ind w:left="240" w:hanging="240"/>
      </w:pPr>
      <w:rPr>
        <w:rFonts w:ascii="Georgia" w:eastAsia="Georgia" w:hAnsi="Georgia" w:cs="Georgia"/>
      </w:rPr>
    </w:lvl>
    <w:lvl w:ilvl="1" w:tplc="6C543AE0">
      <w:numFmt w:val="decimal"/>
      <w:lvlText w:val=""/>
      <w:lvlJc w:val="left"/>
    </w:lvl>
    <w:lvl w:ilvl="2" w:tplc="37C289B2">
      <w:numFmt w:val="decimal"/>
      <w:lvlText w:val=""/>
      <w:lvlJc w:val="left"/>
    </w:lvl>
    <w:lvl w:ilvl="3" w:tplc="FC12E0AE">
      <w:numFmt w:val="decimal"/>
      <w:lvlText w:val=""/>
      <w:lvlJc w:val="left"/>
    </w:lvl>
    <w:lvl w:ilvl="4" w:tplc="FD14799E">
      <w:numFmt w:val="decimal"/>
      <w:lvlText w:val=""/>
      <w:lvlJc w:val="left"/>
    </w:lvl>
    <w:lvl w:ilvl="5" w:tplc="33AE2B5A">
      <w:numFmt w:val="decimal"/>
      <w:lvlText w:val=""/>
      <w:lvlJc w:val="left"/>
    </w:lvl>
    <w:lvl w:ilvl="6" w:tplc="62F24068">
      <w:numFmt w:val="decimal"/>
      <w:lvlText w:val=""/>
      <w:lvlJc w:val="left"/>
    </w:lvl>
    <w:lvl w:ilvl="7" w:tplc="366C3728">
      <w:numFmt w:val="decimal"/>
      <w:lvlText w:val=""/>
      <w:lvlJc w:val="left"/>
    </w:lvl>
    <w:lvl w:ilvl="8" w:tplc="61B25FCC">
      <w:numFmt w:val="decimal"/>
      <w:lvlText w:val=""/>
      <w:lvlJc w:val="left"/>
    </w:lvl>
  </w:abstractNum>
  <w:abstractNum w:abstractNumId="40" w15:restartNumberingAfterBreak="0">
    <w:nsid w:val="569901F7"/>
    <w:multiLevelType w:val="hybridMultilevel"/>
    <w:tmpl w:val="2EC22346"/>
    <w:lvl w:ilvl="0" w:tplc="914ED32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70E69A2">
      <w:numFmt w:val="decimal"/>
      <w:lvlText w:val=""/>
      <w:lvlJc w:val="left"/>
    </w:lvl>
    <w:lvl w:ilvl="2" w:tplc="F2D43924">
      <w:numFmt w:val="decimal"/>
      <w:lvlText w:val=""/>
      <w:lvlJc w:val="left"/>
    </w:lvl>
    <w:lvl w:ilvl="3" w:tplc="9A869B94">
      <w:numFmt w:val="decimal"/>
      <w:lvlText w:val=""/>
      <w:lvlJc w:val="left"/>
    </w:lvl>
    <w:lvl w:ilvl="4" w:tplc="1EF2B2D0">
      <w:numFmt w:val="decimal"/>
      <w:lvlText w:val=""/>
      <w:lvlJc w:val="left"/>
    </w:lvl>
    <w:lvl w:ilvl="5" w:tplc="84F4ED72">
      <w:numFmt w:val="decimal"/>
      <w:lvlText w:val=""/>
      <w:lvlJc w:val="left"/>
    </w:lvl>
    <w:lvl w:ilvl="6" w:tplc="CF86D3C6">
      <w:numFmt w:val="decimal"/>
      <w:lvlText w:val=""/>
      <w:lvlJc w:val="left"/>
    </w:lvl>
    <w:lvl w:ilvl="7" w:tplc="F9DC0650">
      <w:numFmt w:val="decimal"/>
      <w:lvlText w:val=""/>
      <w:lvlJc w:val="left"/>
    </w:lvl>
    <w:lvl w:ilvl="8" w:tplc="822430FE">
      <w:numFmt w:val="decimal"/>
      <w:lvlText w:val=""/>
      <w:lvlJc w:val="left"/>
    </w:lvl>
  </w:abstractNum>
  <w:abstractNum w:abstractNumId="41" w15:restartNumberingAfterBreak="0">
    <w:nsid w:val="580B785B"/>
    <w:multiLevelType w:val="hybridMultilevel"/>
    <w:tmpl w:val="228E2D96"/>
    <w:lvl w:ilvl="0" w:tplc="323C7B0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7666146">
      <w:numFmt w:val="decimal"/>
      <w:lvlText w:val=""/>
      <w:lvlJc w:val="left"/>
    </w:lvl>
    <w:lvl w:ilvl="2" w:tplc="49F48F54">
      <w:numFmt w:val="decimal"/>
      <w:lvlText w:val=""/>
      <w:lvlJc w:val="left"/>
    </w:lvl>
    <w:lvl w:ilvl="3" w:tplc="30C68A2C">
      <w:numFmt w:val="decimal"/>
      <w:lvlText w:val=""/>
      <w:lvlJc w:val="left"/>
    </w:lvl>
    <w:lvl w:ilvl="4" w:tplc="35CC592C">
      <w:numFmt w:val="decimal"/>
      <w:lvlText w:val=""/>
      <w:lvlJc w:val="left"/>
    </w:lvl>
    <w:lvl w:ilvl="5" w:tplc="40742FB4">
      <w:numFmt w:val="decimal"/>
      <w:lvlText w:val=""/>
      <w:lvlJc w:val="left"/>
    </w:lvl>
    <w:lvl w:ilvl="6" w:tplc="8F82E682">
      <w:numFmt w:val="decimal"/>
      <w:lvlText w:val=""/>
      <w:lvlJc w:val="left"/>
    </w:lvl>
    <w:lvl w:ilvl="7" w:tplc="A9BE8C00">
      <w:numFmt w:val="decimal"/>
      <w:lvlText w:val=""/>
      <w:lvlJc w:val="left"/>
    </w:lvl>
    <w:lvl w:ilvl="8" w:tplc="5F8043A0">
      <w:numFmt w:val="decimal"/>
      <w:lvlText w:val=""/>
      <w:lvlJc w:val="left"/>
    </w:lvl>
  </w:abstractNum>
  <w:abstractNum w:abstractNumId="42" w15:restartNumberingAfterBreak="0">
    <w:nsid w:val="599D34B4"/>
    <w:multiLevelType w:val="hybridMultilevel"/>
    <w:tmpl w:val="3E362BCC"/>
    <w:lvl w:ilvl="0" w:tplc="B26089F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888A050">
      <w:numFmt w:val="decimal"/>
      <w:lvlText w:val=""/>
      <w:lvlJc w:val="left"/>
    </w:lvl>
    <w:lvl w:ilvl="2" w:tplc="AA609F9E">
      <w:numFmt w:val="decimal"/>
      <w:lvlText w:val=""/>
      <w:lvlJc w:val="left"/>
    </w:lvl>
    <w:lvl w:ilvl="3" w:tplc="08ECC318">
      <w:numFmt w:val="decimal"/>
      <w:lvlText w:val=""/>
      <w:lvlJc w:val="left"/>
    </w:lvl>
    <w:lvl w:ilvl="4" w:tplc="FFA29F9E">
      <w:numFmt w:val="decimal"/>
      <w:lvlText w:val=""/>
      <w:lvlJc w:val="left"/>
    </w:lvl>
    <w:lvl w:ilvl="5" w:tplc="DC1A7DEC">
      <w:numFmt w:val="decimal"/>
      <w:lvlText w:val=""/>
      <w:lvlJc w:val="left"/>
    </w:lvl>
    <w:lvl w:ilvl="6" w:tplc="67EE9BFA">
      <w:numFmt w:val="decimal"/>
      <w:lvlText w:val=""/>
      <w:lvlJc w:val="left"/>
    </w:lvl>
    <w:lvl w:ilvl="7" w:tplc="3DE629CE">
      <w:numFmt w:val="decimal"/>
      <w:lvlText w:val=""/>
      <w:lvlJc w:val="left"/>
    </w:lvl>
    <w:lvl w:ilvl="8" w:tplc="1D604264">
      <w:numFmt w:val="decimal"/>
      <w:lvlText w:val=""/>
      <w:lvlJc w:val="left"/>
    </w:lvl>
  </w:abstractNum>
  <w:abstractNum w:abstractNumId="43" w15:restartNumberingAfterBreak="0">
    <w:nsid w:val="5A617C13"/>
    <w:multiLevelType w:val="hybridMultilevel"/>
    <w:tmpl w:val="882EC584"/>
    <w:lvl w:ilvl="0" w:tplc="07FA78B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9DA1B24">
      <w:numFmt w:val="decimal"/>
      <w:lvlText w:val=""/>
      <w:lvlJc w:val="left"/>
    </w:lvl>
    <w:lvl w:ilvl="2" w:tplc="8DEE8032">
      <w:numFmt w:val="decimal"/>
      <w:lvlText w:val=""/>
      <w:lvlJc w:val="left"/>
    </w:lvl>
    <w:lvl w:ilvl="3" w:tplc="6FAECC50">
      <w:numFmt w:val="decimal"/>
      <w:lvlText w:val=""/>
      <w:lvlJc w:val="left"/>
    </w:lvl>
    <w:lvl w:ilvl="4" w:tplc="D29EAB58">
      <w:numFmt w:val="decimal"/>
      <w:lvlText w:val=""/>
      <w:lvlJc w:val="left"/>
    </w:lvl>
    <w:lvl w:ilvl="5" w:tplc="E98AEAAC">
      <w:numFmt w:val="decimal"/>
      <w:lvlText w:val=""/>
      <w:lvlJc w:val="left"/>
    </w:lvl>
    <w:lvl w:ilvl="6" w:tplc="4B00D756">
      <w:numFmt w:val="decimal"/>
      <w:lvlText w:val=""/>
      <w:lvlJc w:val="left"/>
    </w:lvl>
    <w:lvl w:ilvl="7" w:tplc="7CB00754">
      <w:numFmt w:val="decimal"/>
      <w:lvlText w:val=""/>
      <w:lvlJc w:val="left"/>
    </w:lvl>
    <w:lvl w:ilvl="8" w:tplc="6A468ED0">
      <w:numFmt w:val="decimal"/>
      <w:lvlText w:val=""/>
      <w:lvlJc w:val="left"/>
    </w:lvl>
  </w:abstractNum>
  <w:abstractNum w:abstractNumId="44" w15:restartNumberingAfterBreak="0">
    <w:nsid w:val="5D9A29BF"/>
    <w:multiLevelType w:val="hybridMultilevel"/>
    <w:tmpl w:val="9BA0F24A"/>
    <w:lvl w:ilvl="0" w:tplc="C7708F2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63A23B6">
      <w:numFmt w:val="decimal"/>
      <w:lvlText w:val=""/>
      <w:lvlJc w:val="left"/>
    </w:lvl>
    <w:lvl w:ilvl="2" w:tplc="87787242">
      <w:numFmt w:val="decimal"/>
      <w:lvlText w:val=""/>
      <w:lvlJc w:val="left"/>
    </w:lvl>
    <w:lvl w:ilvl="3" w:tplc="DC4015D4">
      <w:numFmt w:val="decimal"/>
      <w:lvlText w:val=""/>
      <w:lvlJc w:val="left"/>
    </w:lvl>
    <w:lvl w:ilvl="4" w:tplc="C82CFD84">
      <w:numFmt w:val="decimal"/>
      <w:lvlText w:val=""/>
      <w:lvlJc w:val="left"/>
    </w:lvl>
    <w:lvl w:ilvl="5" w:tplc="7B0280E6">
      <w:numFmt w:val="decimal"/>
      <w:lvlText w:val=""/>
      <w:lvlJc w:val="left"/>
    </w:lvl>
    <w:lvl w:ilvl="6" w:tplc="7564E92A">
      <w:numFmt w:val="decimal"/>
      <w:lvlText w:val=""/>
      <w:lvlJc w:val="left"/>
    </w:lvl>
    <w:lvl w:ilvl="7" w:tplc="94D40A74">
      <w:numFmt w:val="decimal"/>
      <w:lvlText w:val=""/>
      <w:lvlJc w:val="left"/>
    </w:lvl>
    <w:lvl w:ilvl="8" w:tplc="4B124B0A">
      <w:numFmt w:val="decimal"/>
      <w:lvlText w:val=""/>
      <w:lvlJc w:val="left"/>
    </w:lvl>
  </w:abstractNum>
  <w:abstractNum w:abstractNumId="45" w15:restartNumberingAfterBreak="0">
    <w:nsid w:val="5F8C4DB4"/>
    <w:multiLevelType w:val="hybridMultilevel"/>
    <w:tmpl w:val="54FE1F10"/>
    <w:lvl w:ilvl="0" w:tplc="05A01A6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D6ABC02">
      <w:numFmt w:val="decimal"/>
      <w:lvlText w:val=""/>
      <w:lvlJc w:val="left"/>
    </w:lvl>
    <w:lvl w:ilvl="2" w:tplc="1C4C08A8">
      <w:numFmt w:val="decimal"/>
      <w:lvlText w:val=""/>
      <w:lvlJc w:val="left"/>
    </w:lvl>
    <w:lvl w:ilvl="3" w:tplc="5A78373C">
      <w:numFmt w:val="decimal"/>
      <w:lvlText w:val=""/>
      <w:lvlJc w:val="left"/>
    </w:lvl>
    <w:lvl w:ilvl="4" w:tplc="5D4A6C64">
      <w:numFmt w:val="decimal"/>
      <w:lvlText w:val=""/>
      <w:lvlJc w:val="left"/>
    </w:lvl>
    <w:lvl w:ilvl="5" w:tplc="91A25EB6">
      <w:numFmt w:val="decimal"/>
      <w:lvlText w:val=""/>
      <w:lvlJc w:val="left"/>
    </w:lvl>
    <w:lvl w:ilvl="6" w:tplc="CF904F9C">
      <w:numFmt w:val="decimal"/>
      <w:lvlText w:val=""/>
      <w:lvlJc w:val="left"/>
    </w:lvl>
    <w:lvl w:ilvl="7" w:tplc="63A05DA8">
      <w:numFmt w:val="decimal"/>
      <w:lvlText w:val=""/>
      <w:lvlJc w:val="left"/>
    </w:lvl>
    <w:lvl w:ilvl="8" w:tplc="7E343108">
      <w:numFmt w:val="decimal"/>
      <w:lvlText w:val=""/>
      <w:lvlJc w:val="left"/>
    </w:lvl>
  </w:abstractNum>
  <w:abstractNum w:abstractNumId="46" w15:restartNumberingAfterBreak="0">
    <w:nsid w:val="60A43641"/>
    <w:multiLevelType w:val="hybridMultilevel"/>
    <w:tmpl w:val="2B024690"/>
    <w:lvl w:ilvl="0" w:tplc="59488E4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E780768">
      <w:numFmt w:val="decimal"/>
      <w:lvlText w:val=""/>
      <w:lvlJc w:val="left"/>
    </w:lvl>
    <w:lvl w:ilvl="2" w:tplc="6D18A3E2">
      <w:numFmt w:val="decimal"/>
      <w:lvlText w:val=""/>
      <w:lvlJc w:val="left"/>
    </w:lvl>
    <w:lvl w:ilvl="3" w:tplc="8EDC2E92">
      <w:numFmt w:val="decimal"/>
      <w:lvlText w:val=""/>
      <w:lvlJc w:val="left"/>
    </w:lvl>
    <w:lvl w:ilvl="4" w:tplc="F1501A4E">
      <w:numFmt w:val="decimal"/>
      <w:lvlText w:val=""/>
      <w:lvlJc w:val="left"/>
    </w:lvl>
    <w:lvl w:ilvl="5" w:tplc="736C63BC">
      <w:numFmt w:val="decimal"/>
      <w:lvlText w:val=""/>
      <w:lvlJc w:val="left"/>
    </w:lvl>
    <w:lvl w:ilvl="6" w:tplc="81F64072">
      <w:numFmt w:val="decimal"/>
      <w:lvlText w:val=""/>
      <w:lvlJc w:val="left"/>
    </w:lvl>
    <w:lvl w:ilvl="7" w:tplc="D416D9CE">
      <w:numFmt w:val="decimal"/>
      <w:lvlText w:val=""/>
      <w:lvlJc w:val="left"/>
    </w:lvl>
    <w:lvl w:ilvl="8" w:tplc="46B4B932">
      <w:numFmt w:val="decimal"/>
      <w:lvlText w:val=""/>
      <w:lvlJc w:val="left"/>
    </w:lvl>
  </w:abstractNum>
  <w:abstractNum w:abstractNumId="47" w15:restartNumberingAfterBreak="0">
    <w:nsid w:val="612D3BE3"/>
    <w:multiLevelType w:val="hybridMultilevel"/>
    <w:tmpl w:val="6D9456EA"/>
    <w:lvl w:ilvl="0" w:tplc="CE04243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0A40848">
      <w:numFmt w:val="decimal"/>
      <w:lvlText w:val=""/>
      <w:lvlJc w:val="left"/>
    </w:lvl>
    <w:lvl w:ilvl="2" w:tplc="F8766F98">
      <w:numFmt w:val="decimal"/>
      <w:lvlText w:val=""/>
      <w:lvlJc w:val="left"/>
    </w:lvl>
    <w:lvl w:ilvl="3" w:tplc="98D0E0EE">
      <w:numFmt w:val="decimal"/>
      <w:lvlText w:val=""/>
      <w:lvlJc w:val="left"/>
    </w:lvl>
    <w:lvl w:ilvl="4" w:tplc="C6BEE53E">
      <w:numFmt w:val="decimal"/>
      <w:lvlText w:val=""/>
      <w:lvlJc w:val="left"/>
    </w:lvl>
    <w:lvl w:ilvl="5" w:tplc="FFF637F4">
      <w:numFmt w:val="decimal"/>
      <w:lvlText w:val=""/>
      <w:lvlJc w:val="left"/>
    </w:lvl>
    <w:lvl w:ilvl="6" w:tplc="D67E48F0">
      <w:numFmt w:val="decimal"/>
      <w:lvlText w:val=""/>
      <w:lvlJc w:val="left"/>
    </w:lvl>
    <w:lvl w:ilvl="7" w:tplc="B78CFDF6">
      <w:numFmt w:val="decimal"/>
      <w:lvlText w:val=""/>
      <w:lvlJc w:val="left"/>
    </w:lvl>
    <w:lvl w:ilvl="8" w:tplc="90267A8E">
      <w:numFmt w:val="decimal"/>
      <w:lvlText w:val=""/>
      <w:lvlJc w:val="left"/>
    </w:lvl>
  </w:abstractNum>
  <w:abstractNum w:abstractNumId="48" w15:restartNumberingAfterBreak="0">
    <w:nsid w:val="61360F81"/>
    <w:multiLevelType w:val="hybridMultilevel"/>
    <w:tmpl w:val="EE70E4FA"/>
    <w:lvl w:ilvl="0" w:tplc="D67C10F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030130E">
      <w:numFmt w:val="decimal"/>
      <w:lvlText w:val=""/>
      <w:lvlJc w:val="left"/>
    </w:lvl>
    <w:lvl w:ilvl="2" w:tplc="4FAA9824">
      <w:numFmt w:val="decimal"/>
      <w:lvlText w:val=""/>
      <w:lvlJc w:val="left"/>
    </w:lvl>
    <w:lvl w:ilvl="3" w:tplc="1B90B212">
      <w:numFmt w:val="decimal"/>
      <w:lvlText w:val=""/>
      <w:lvlJc w:val="left"/>
    </w:lvl>
    <w:lvl w:ilvl="4" w:tplc="02C46082">
      <w:numFmt w:val="decimal"/>
      <w:lvlText w:val=""/>
      <w:lvlJc w:val="left"/>
    </w:lvl>
    <w:lvl w:ilvl="5" w:tplc="F08810BC">
      <w:numFmt w:val="decimal"/>
      <w:lvlText w:val=""/>
      <w:lvlJc w:val="left"/>
    </w:lvl>
    <w:lvl w:ilvl="6" w:tplc="48008918">
      <w:numFmt w:val="decimal"/>
      <w:lvlText w:val=""/>
      <w:lvlJc w:val="left"/>
    </w:lvl>
    <w:lvl w:ilvl="7" w:tplc="CEC8655C">
      <w:numFmt w:val="decimal"/>
      <w:lvlText w:val=""/>
      <w:lvlJc w:val="left"/>
    </w:lvl>
    <w:lvl w:ilvl="8" w:tplc="DEC848FE">
      <w:numFmt w:val="decimal"/>
      <w:lvlText w:val=""/>
      <w:lvlJc w:val="left"/>
    </w:lvl>
  </w:abstractNum>
  <w:abstractNum w:abstractNumId="49" w15:restartNumberingAfterBreak="0">
    <w:nsid w:val="62774D78"/>
    <w:multiLevelType w:val="hybridMultilevel"/>
    <w:tmpl w:val="5BAAEF96"/>
    <w:lvl w:ilvl="0" w:tplc="DBCCE4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369B38">
      <w:numFmt w:val="decimal"/>
      <w:lvlText w:val=""/>
      <w:lvlJc w:val="left"/>
    </w:lvl>
    <w:lvl w:ilvl="2" w:tplc="2B8034AE">
      <w:numFmt w:val="decimal"/>
      <w:lvlText w:val=""/>
      <w:lvlJc w:val="left"/>
    </w:lvl>
    <w:lvl w:ilvl="3" w:tplc="6E02D542">
      <w:numFmt w:val="decimal"/>
      <w:lvlText w:val=""/>
      <w:lvlJc w:val="left"/>
    </w:lvl>
    <w:lvl w:ilvl="4" w:tplc="C34A82F0">
      <w:numFmt w:val="decimal"/>
      <w:lvlText w:val=""/>
      <w:lvlJc w:val="left"/>
    </w:lvl>
    <w:lvl w:ilvl="5" w:tplc="C56C42E8">
      <w:numFmt w:val="decimal"/>
      <w:lvlText w:val=""/>
      <w:lvlJc w:val="left"/>
    </w:lvl>
    <w:lvl w:ilvl="6" w:tplc="541AEAAE">
      <w:numFmt w:val="decimal"/>
      <w:lvlText w:val=""/>
      <w:lvlJc w:val="left"/>
    </w:lvl>
    <w:lvl w:ilvl="7" w:tplc="CA1E92C4">
      <w:numFmt w:val="decimal"/>
      <w:lvlText w:val=""/>
      <w:lvlJc w:val="left"/>
    </w:lvl>
    <w:lvl w:ilvl="8" w:tplc="CB503798">
      <w:numFmt w:val="decimal"/>
      <w:lvlText w:val=""/>
      <w:lvlJc w:val="left"/>
    </w:lvl>
  </w:abstractNum>
  <w:abstractNum w:abstractNumId="50" w15:restartNumberingAfterBreak="0">
    <w:nsid w:val="68625019"/>
    <w:multiLevelType w:val="hybridMultilevel"/>
    <w:tmpl w:val="2A240F06"/>
    <w:lvl w:ilvl="0" w:tplc="AA364BB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56E19A2">
      <w:numFmt w:val="decimal"/>
      <w:lvlText w:val=""/>
      <w:lvlJc w:val="left"/>
    </w:lvl>
    <w:lvl w:ilvl="2" w:tplc="9E943FDC">
      <w:numFmt w:val="decimal"/>
      <w:lvlText w:val=""/>
      <w:lvlJc w:val="left"/>
    </w:lvl>
    <w:lvl w:ilvl="3" w:tplc="5DBEC908">
      <w:numFmt w:val="decimal"/>
      <w:lvlText w:val=""/>
      <w:lvlJc w:val="left"/>
    </w:lvl>
    <w:lvl w:ilvl="4" w:tplc="E28474D6">
      <w:numFmt w:val="decimal"/>
      <w:lvlText w:val=""/>
      <w:lvlJc w:val="left"/>
    </w:lvl>
    <w:lvl w:ilvl="5" w:tplc="92C64774">
      <w:numFmt w:val="decimal"/>
      <w:lvlText w:val=""/>
      <w:lvlJc w:val="left"/>
    </w:lvl>
    <w:lvl w:ilvl="6" w:tplc="83946748">
      <w:numFmt w:val="decimal"/>
      <w:lvlText w:val=""/>
      <w:lvlJc w:val="left"/>
    </w:lvl>
    <w:lvl w:ilvl="7" w:tplc="93DE29A8">
      <w:numFmt w:val="decimal"/>
      <w:lvlText w:val=""/>
      <w:lvlJc w:val="left"/>
    </w:lvl>
    <w:lvl w:ilvl="8" w:tplc="5CF80286">
      <w:numFmt w:val="decimal"/>
      <w:lvlText w:val=""/>
      <w:lvlJc w:val="left"/>
    </w:lvl>
  </w:abstractNum>
  <w:abstractNum w:abstractNumId="51" w15:restartNumberingAfterBreak="0">
    <w:nsid w:val="69024AF6"/>
    <w:multiLevelType w:val="hybridMultilevel"/>
    <w:tmpl w:val="F88CCCEC"/>
    <w:lvl w:ilvl="0" w:tplc="EE92200C">
      <w:start w:val="1"/>
      <w:numFmt w:val="none"/>
      <w:lvlText w:val="•"/>
      <w:lvlJc w:val="left"/>
      <w:pPr>
        <w:tabs>
          <w:tab w:val="num" w:pos="480"/>
        </w:tabs>
        <w:ind w:left="240" w:hanging="240"/>
      </w:pPr>
      <w:rPr>
        <w:rFonts w:ascii="Georgia" w:eastAsia="Georgia" w:hAnsi="Georgia" w:cs="Georgia"/>
      </w:rPr>
    </w:lvl>
    <w:lvl w:ilvl="1" w:tplc="CDDAD898">
      <w:numFmt w:val="decimal"/>
      <w:lvlText w:val=""/>
      <w:lvlJc w:val="left"/>
    </w:lvl>
    <w:lvl w:ilvl="2" w:tplc="C9380BA0">
      <w:numFmt w:val="decimal"/>
      <w:lvlText w:val=""/>
      <w:lvlJc w:val="left"/>
    </w:lvl>
    <w:lvl w:ilvl="3" w:tplc="7952B53E">
      <w:numFmt w:val="decimal"/>
      <w:lvlText w:val=""/>
      <w:lvlJc w:val="left"/>
    </w:lvl>
    <w:lvl w:ilvl="4" w:tplc="9DBA6CBA">
      <w:numFmt w:val="decimal"/>
      <w:lvlText w:val=""/>
      <w:lvlJc w:val="left"/>
    </w:lvl>
    <w:lvl w:ilvl="5" w:tplc="AF805DDA">
      <w:numFmt w:val="decimal"/>
      <w:lvlText w:val=""/>
      <w:lvlJc w:val="left"/>
    </w:lvl>
    <w:lvl w:ilvl="6" w:tplc="F5C63684">
      <w:numFmt w:val="decimal"/>
      <w:lvlText w:val=""/>
      <w:lvlJc w:val="left"/>
    </w:lvl>
    <w:lvl w:ilvl="7" w:tplc="C3DEC366">
      <w:numFmt w:val="decimal"/>
      <w:lvlText w:val=""/>
      <w:lvlJc w:val="left"/>
    </w:lvl>
    <w:lvl w:ilvl="8" w:tplc="D382D426">
      <w:numFmt w:val="decimal"/>
      <w:lvlText w:val=""/>
      <w:lvlJc w:val="left"/>
    </w:lvl>
  </w:abstractNum>
  <w:abstractNum w:abstractNumId="52" w15:restartNumberingAfterBreak="0">
    <w:nsid w:val="6BDB0882"/>
    <w:multiLevelType w:val="hybridMultilevel"/>
    <w:tmpl w:val="0454575E"/>
    <w:lvl w:ilvl="0" w:tplc="1FB01BC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CBE4112">
      <w:numFmt w:val="decimal"/>
      <w:lvlText w:val=""/>
      <w:lvlJc w:val="left"/>
    </w:lvl>
    <w:lvl w:ilvl="2" w:tplc="AA669C08">
      <w:numFmt w:val="decimal"/>
      <w:lvlText w:val=""/>
      <w:lvlJc w:val="left"/>
    </w:lvl>
    <w:lvl w:ilvl="3" w:tplc="6C1E5A8A">
      <w:numFmt w:val="decimal"/>
      <w:lvlText w:val=""/>
      <w:lvlJc w:val="left"/>
    </w:lvl>
    <w:lvl w:ilvl="4" w:tplc="BDCE3128">
      <w:numFmt w:val="decimal"/>
      <w:lvlText w:val=""/>
      <w:lvlJc w:val="left"/>
    </w:lvl>
    <w:lvl w:ilvl="5" w:tplc="399C6884">
      <w:numFmt w:val="decimal"/>
      <w:lvlText w:val=""/>
      <w:lvlJc w:val="left"/>
    </w:lvl>
    <w:lvl w:ilvl="6" w:tplc="0618486C">
      <w:numFmt w:val="decimal"/>
      <w:lvlText w:val=""/>
      <w:lvlJc w:val="left"/>
    </w:lvl>
    <w:lvl w:ilvl="7" w:tplc="A49ECE5E">
      <w:numFmt w:val="decimal"/>
      <w:lvlText w:val=""/>
      <w:lvlJc w:val="left"/>
    </w:lvl>
    <w:lvl w:ilvl="8" w:tplc="8E3AB42A">
      <w:numFmt w:val="decimal"/>
      <w:lvlText w:val=""/>
      <w:lvlJc w:val="left"/>
    </w:lvl>
  </w:abstractNum>
  <w:abstractNum w:abstractNumId="53" w15:restartNumberingAfterBreak="0">
    <w:nsid w:val="6C110DE6"/>
    <w:multiLevelType w:val="hybridMultilevel"/>
    <w:tmpl w:val="C7E07BA4"/>
    <w:lvl w:ilvl="0" w:tplc="A0BE2C3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57EA0A2">
      <w:numFmt w:val="decimal"/>
      <w:lvlText w:val=""/>
      <w:lvlJc w:val="left"/>
    </w:lvl>
    <w:lvl w:ilvl="2" w:tplc="F1A61CAE">
      <w:numFmt w:val="decimal"/>
      <w:lvlText w:val=""/>
      <w:lvlJc w:val="left"/>
    </w:lvl>
    <w:lvl w:ilvl="3" w:tplc="7E7A9D20">
      <w:numFmt w:val="decimal"/>
      <w:lvlText w:val=""/>
      <w:lvlJc w:val="left"/>
    </w:lvl>
    <w:lvl w:ilvl="4" w:tplc="7FB4AB22">
      <w:numFmt w:val="decimal"/>
      <w:lvlText w:val=""/>
      <w:lvlJc w:val="left"/>
    </w:lvl>
    <w:lvl w:ilvl="5" w:tplc="E3A85B78">
      <w:numFmt w:val="decimal"/>
      <w:lvlText w:val=""/>
      <w:lvlJc w:val="left"/>
    </w:lvl>
    <w:lvl w:ilvl="6" w:tplc="5EF0896C">
      <w:numFmt w:val="decimal"/>
      <w:lvlText w:val=""/>
      <w:lvlJc w:val="left"/>
    </w:lvl>
    <w:lvl w:ilvl="7" w:tplc="55DADC2C">
      <w:numFmt w:val="decimal"/>
      <w:lvlText w:val=""/>
      <w:lvlJc w:val="left"/>
    </w:lvl>
    <w:lvl w:ilvl="8" w:tplc="2C26048C">
      <w:numFmt w:val="decimal"/>
      <w:lvlText w:val=""/>
      <w:lvlJc w:val="left"/>
    </w:lvl>
  </w:abstractNum>
  <w:abstractNum w:abstractNumId="54" w15:restartNumberingAfterBreak="0">
    <w:nsid w:val="72B60202"/>
    <w:multiLevelType w:val="hybridMultilevel"/>
    <w:tmpl w:val="670482CE"/>
    <w:lvl w:ilvl="0" w:tplc="AA98F9B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E60A70C">
      <w:numFmt w:val="decimal"/>
      <w:lvlText w:val=""/>
      <w:lvlJc w:val="left"/>
    </w:lvl>
    <w:lvl w:ilvl="2" w:tplc="06E624F8">
      <w:numFmt w:val="decimal"/>
      <w:lvlText w:val=""/>
      <w:lvlJc w:val="left"/>
    </w:lvl>
    <w:lvl w:ilvl="3" w:tplc="B8CACCAA">
      <w:numFmt w:val="decimal"/>
      <w:lvlText w:val=""/>
      <w:lvlJc w:val="left"/>
    </w:lvl>
    <w:lvl w:ilvl="4" w:tplc="40B0283A">
      <w:numFmt w:val="decimal"/>
      <w:lvlText w:val=""/>
      <w:lvlJc w:val="left"/>
    </w:lvl>
    <w:lvl w:ilvl="5" w:tplc="B0C2A542">
      <w:numFmt w:val="decimal"/>
      <w:lvlText w:val=""/>
      <w:lvlJc w:val="left"/>
    </w:lvl>
    <w:lvl w:ilvl="6" w:tplc="49662214">
      <w:numFmt w:val="decimal"/>
      <w:lvlText w:val=""/>
      <w:lvlJc w:val="left"/>
    </w:lvl>
    <w:lvl w:ilvl="7" w:tplc="CCBE11B6">
      <w:numFmt w:val="decimal"/>
      <w:lvlText w:val=""/>
      <w:lvlJc w:val="left"/>
    </w:lvl>
    <w:lvl w:ilvl="8" w:tplc="CE18116C">
      <w:numFmt w:val="decimal"/>
      <w:lvlText w:val=""/>
      <w:lvlJc w:val="left"/>
    </w:lvl>
  </w:abstractNum>
  <w:abstractNum w:abstractNumId="55" w15:restartNumberingAfterBreak="0">
    <w:nsid w:val="72BD0BF2"/>
    <w:multiLevelType w:val="hybridMultilevel"/>
    <w:tmpl w:val="D1CAC766"/>
    <w:lvl w:ilvl="0" w:tplc="21D40382">
      <w:start w:val="1"/>
      <w:numFmt w:val="none"/>
      <w:lvlText w:val="•"/>
      <w:lvlJc w:val="left"/>
      <w:pPr>
        <w:tabs>
          <w:tab w:val="num" w:pos="480"/>
        </w:tabs>
        <w:ind w:left="240" w:hanging="240"/>
      </w:pPr>
      <w:rPr>
        <w:rFonts w:ascii="Georgia" w:eastAsia="Georgia" w:hAnsi="Georgia" w:cs="Georgia"/>
      </w:rPr>
    </w:lvl>
    <w:lvl w:ilvl="1" w:tplc="140ECF42">
      <w:numFmt w:val="decimal"/>
      <w:lvlText w:val=""/>
      <w:lvlJc w:val="left"/>
    </w:lvl>
    <w:lvl w:ilvl="2" w:tplc="CEA2D812">
      <w:numFmt w:val="decimal"/>
      <w:lvlText w:val=""/>
      <w:lvlJc w:val="left"/>
    </w:lvl>
    <w:lvl w:ilvl="3" w:tplc="A9C8F25C">
      <w:numFmt w:val="decimal"/>
      <w:lvlText w:val=""/>
      <w:lvlJc w:val="left"/>
    </w:lvl>
    <w:lvl w:ilvl="4" w:tplc="76D68DEA">
      <w:numFmt w:val="decimal"/>
      <w:lvlText w:val=""/>
      <w:lvlJc w:val="left"/>
    </w:lvl>
    <w:lvl w:ilvl="5" w:tplc="D408CC3C">
      <w:numFmt w:val="decimal"/>
      <w:lvlText w:val=""/>
      <w:lvlJc w:val="left"/>
    </w:lvl>
    <w:lvl w:ilvl="6" w:tplc="99141BAA">
      <w:numFmt w:val="decimal"/>
      <w:lvlText w:val=""/>
      <w:lvlJc w:val="left"/>
    </w:lvl>
    <w:lvl w:ilvl="7" w:tplc="92DEF466">
      <w:numFmt w:val="decimal"/>
      <w:lvlText w:val=""/>
      <w:lvlJc w:val="left"/>
    </w:lvl>
    <w:lvl w:ilvl="8" w:tplc="929006DE">
      <w:numFmt w:val="decimal"/>
      <w:lvlText w:val=""/>
      <w:lvlJc w:val="left"/>
    </w:lvl>
  </w:abstractNum>
  <w:abstractNum w:abstractNumId="56" w15:restartNumberingAfterBreak="0">
    <w:nsid w:val="741E03A7"/>
    <w:multiLevelType w:val="hybridMultilevel"/>
    <w:tmpl w:val="8F52CB80"/>
    <w:lvl w:ilvl="0" w:tplc="A50C46D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3643E9E">
      <w:numFmt w:val="decimal"/>
      <w:lvlText w:val=""/>
      <w:lvlJc w:val="left"/>
    </w:lvl>
    <w:lvl w:ilvl="2" w:tplc="8CA2CE8C">
      <w:numFmt w:val="decimal"/>
      <w:lvlText w:val=""/>
      <w:lvlJc w:val="left"/>
    </w:lvl>
    <w:lvl w:ilvl="3" w:tplc="73A05FB4">
      <w:numFmt w:val="decimal"/>
      <w:lvlText w:val=""/>
      <w:lvlJc w:val="left"/>
    </w:lvl>
    <w:lvl w:ilvl="4" w:tplc="D0B2B1E6">
      <w:numFmt w:val="decimal"/>
      <w:lvlText w:val=""/>
      <w:lvlJc w:val="left"/>
    </w:lvl>
    <w:lvl w:ilvl="5" w:tplc="5A249F64">
      <w:numFmt w:val="decimal"/>
      <w:lvlText w:val=""/>
      <w:lvlJc w:val="left"/>
    </w:lvl>
    <w:lvl w:ilvl="6" w:tplc="4D8C7EDE">
      <w:numFmt w:val="decimal"/>
      <w:lvlText w:val=""/>
      <w:lvlJc w:val="left"/>
    </w:lvl>
    <w:lvl w:ilvl="7" w:tplc="B01C9AAE">
      <w:numFmt w:val="decimal"/>
      <w:lvlText w:val=""/>
      <w:lvlJc w:val="left"/>
    </w:lvl>
    <w:lvl w:ilvl="8" w:tplc="7748827E">
      <w:numFmt w:val="decimal"/>
      <w:lvlText w:val=""/>
      <w:lvlJc w:val="left"/>
    </w:lvl>
  </w:abstractNum>
  <w:abstractNum w:abstractNumId="57" w15:restartNumberingAfterBreak="0">
    <w:nsid w:val="745525A9"/>
    <w:multiLevelType w:val="hybridMultilevel"/>
    <w:tmpl w:val="E2464AEA"/>
    <w:lvl w:ilvl="0" w:tplc="89BA2C7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ECC6446">
      <w:numFmt w:val="decimal"/>
      <w:lvlText w:val=""/>
      <w:lvlJc w:val="left"/>
    </w:lvl>
    <w:lvl w:ilvl="2" w:tplc="33C689E0">
      <w:numFmt w:val="decimal"/>
      <w:lvlText w:val=""/>
      <w:lvlJc w:val="left"/>
    </w:lvl>
    <w:lvl w:ilvl="3" w:tplc="DDFA818C">
      <w:numFmt w:val="decimal"/>
      <w:lvlText w:val=""/>
      <w:lvlJc w:val="left"/>
    </w:lvl>
    <w:lvl w:ilvl="4" w:tplc="655259E2">
      <w:numFmt w:val="decimal"/>
      <w:lvlText w:val=""/>
      <w:lvlJc w:val="left"/>
    </w:lvl>
    <w:lvl w:ilvl="5" w:tplc="9814B154">
      <w:numFmt w:val="decimal"/>
      <w:lvlText w:val=""/>
      <w:lvlJc w:val="left"/>
    </w:lvl>
    <w:lvl w:ilvl="6" w:tplc="5BC05CB2">
      <w:numFmt w:val="decimal"/>
      <w:lvlText w:val=""/>
      <w:lvlJc w:val="left"/>
    </w:lvl>
    <w:lvl w:ilvl="7" w:tplc="861A13A8">
      <w:numFmt w:val="decimal"/>
      <w:lvlText w:val=""/>
      <w:lvlJc w:val="left"/>
    </w:lvl>
    <w:lvl w:ilvl="8" w:tplc="949CA916">
      <w:numFmt w:val="decimal"/>
      <w:lvlText w:val=""/>
      <w:lvlJc w:val="left"/>
    </w:lvl>
  </w:abstractNum>
  <w:abstractNum w:abstractNumId="58" w15:restartNumberingAfterBreak="0">
    <w:nsid w:val="7840009C"/>
    <w:multiLevelType w:val="hybridMultilevel"/>
    <w:tmpl w:val="257A2DEC"/>
    <w:lvl w:ilvl="0" w:tplc="314CB5B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35832B8">
      <w:numFmt w:val="decimal"/>
      <w:lvlText w:val=""/>
      <w:lvlJc w:val="left"/>
    </w:lvl>
    <w:lvl w:ilvl="2" w:tplc="4134DCB4">
      <w:numFmt w:val="decimal"/>
      <w:lvlText w:val=""/>
      <w:lvlJc w:val="left"/>
    </w:lvl>
    <w:lvl w:ilvl="3" w:tplc="876EF63C">
      <w:numFmt w:val="decimal"/>
      <w:lvlText w:val=""/>
      <w:lvlJc w:val="left"/>
    </w:lvl>
    <w:lvl w:ilvl="4" w:tplc="EFECD34E">
      <w:numFmt w:val="decimal"/>
      <w:lvlText w:val=""/>
      <w:lvlJc w:val="left"/>
    </w:lvl>
    <w:lvl w:ilvl="5" w:tplc="E90AC108">
      <w:numFmt w:val="decimal"/>
      <w:lvlText w:val=""/>
      <w:lvlJc w:val="left"/>
    </w:lvl>
    <w:lvl w:ilvl="6" w:tplc="D3FC0480">
      <w:numFmt w:val="decimal"/>
      <w:lvlText w:val=""/>
      <w:lvlJc w:val="left"/>
    </w:lvl>
    <w:lvl w:ilvl="7" w:tplc="0EDEBC8C">
      <w:numFmt w:val="decimal"/>
      <w:lvlText w:val=""/>
      <w:lvlJc w:val="left"/>
    </w:lvl>
    <w:lvl w:ilvl="8" w:tplc="D26C33B4">
      <w:numFmt w:val="decimal"/>
      <w:lvlText w:val=""/>
      <w:lvlJc w:val="left"/>
    </w:lvl>
  </w:abstractNum>
  <w:abstractNum w:abstractNumId="59" w15:restartNumberingAfterBreak="0">
    <w:nsid w:val="791901DD"/>
    <w:multiLevelType w:val="hybridMultilevel"/>
    <w:tmpl w:val="5AA8549C"/>
    <w:lvl w:ilvl="0" w:tplc="78DCFF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3B02F4A">
      <w:numFmt w:val="decimal"/>
      <w:lvlText w:val=""/>
      <w:lvlJc w:val="left"/>
    </w:lvl>
    <w:lvl w:ilvl="2" w:tplc="A288CBAE">
      <w:numFmt w:val="decimal"/>
      <w:lvlText w:val=""/>
      <w:lvlJc w:val="left"/>
    </w:lvl>
    <w:lvl w:ilvl="3" w:tplc="89483A24">
      <w:numFmt w:val="decimal"/>
      <w:lvlText w:val=""/>
      <w:lvlJc w:val="left"/>
    </w:lvl>
    <w:lvl w:ilvl="4" w:tplc="03B44A5E">
      <w:numFmt w:val="decimal"/>
      <w:lvlText w:val=""/>
      <w:lvlJc w:val="left"/>
    </w:lvl>
    <w:lvl w:ilvl="5" w:tplc="67FA6260">
      <w:numFmt w:val="decimal"/>
      <w:lvlText w:val=""/>
      <w:lvlJc w:val="left"/>
    </w:lvl>
    <w:lvl w:ilvl="6" w:tplc="817C0700">
      <w:numFmt w:val="decimal"/>
      <w:lvlText w:val=""/>
      <w:lvlJc w:val="left"/>
    </w:lvl>
    <w:lvl w:ilvl="7" w:tplc="D09C666E">
      <w:numFmt w:val="decimal"/>
      <w:lvlText w:val=""/>
      <w:lvlJc w:val="left"/>
    </w:lvl>
    <w:lvl w:ilvl="8" w:tplc="12EC67CA">
      <w:numFmt w:val="decimal"/>
      <w:lvlText w:val=""/>
      <w:lvlJc w:val="left"/>
    </w:lvl>
  </w:abstractNum>
  <w:abstractNum w:abstractNumId="60" w15:restartNumberingAfterBreak="0">
    <w:nsid w:val="7A612AF0"/>
    <w:multiLevelType w:val="hybridMultilevel"/>
    <w:tmpl w:val="E1BC915A"/>
    <w:lvl w:ilvl="0" w:tplc="BE228DE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DFE3C18">
      <w:numFmt w:val="decimal"/>
      <w:lvlText w:val=""/>
      <w:lvlJc w:val="left"/>
    </w:lvl>
    <w:lvl w:ilvl="2" w:tplc="D640DB04">
      <w:numFmt w:val="decimal"/>
      <w:lvlText w:val=""/>
      <w:lvlJc w:val="left"/>
    </w:lvl>
    <w:lvl w:ilvl="3" w:tplc="B8A400A0">
      <w:numFmt w:val="decimal"/>
      <w:lvlText w:val=""/>
      <w:lvlJc w:val="left"/>
    </w:lvl>
    <w:lvl w:ilvl="4" w:tplc="58867758">
      <w:numFmt w:val="decimal"/>
      <w:lvlText w:val=""/>
      <w:lvlJc w:val="left"/>
    </w:lvl>
    <w:lvl w:ilvl="5" w:tplc="0A4A199C">
      <w:numFmt w:val="decimal"/>
      <w:lvlText w:val=""/>
      <w:lvlJc w:val="left"/>
    </w:lvl>
    <w:lvl w:ilvl="6" w:tplc="C4A0D914">
      <w:numFmt w:val="decimal"/>
      <w:lvlText w:val=""/>
      <w:lvlJc w:val="left"/>
    </w:lvl>
    <w:lvl w:ilvl="7" w:tplc="8E2A7258">
      <w:numFmt w:val="decimal"/>
      <w:lvlText w:val=""/>
      <w:lvlJc w:val="left"/>
    </w:lvl>
    <w:lvl w:ilvl="8" w:tplc="1520ABC6">
      <w:numFmt w:val="decimal"/>
      <w:lvlText w:val=""/>
      <w:lvlJc w:val="left"/>
    </w:lvl>
  </w:abstractNum>
  <w:abstractNum w:abstractNumId="61" w15:restartNumberingAfterBreak="0">
    <w:nsid w:val="7BE023FF"/>
    <w:multiLevelType w:val="hybridMultilevel"/>
    <w:tmpl w:val="4D343B52"/>
    <w:lvl w:ilvl="0" w:tplc="1308820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260E16A">
      <w:numFmt w:val="decimal"/>
      <w:lvlText w:val=""/>
      <w:lvlJc w:val="left"/>
    </w:lvl>
    <w:lvl w:ilvl="2" w:tplc="3D5AEEF0">
      <w:numFmt w:val="decimal"/>
      <w:lvlText w:val=""/>
      <w:lvlJc w:val="left"/>
    </w:lvl>
    <w:lvl w:ilvl="3" w:tplc="EB7447DC">
      <w:numFmt w:val="decimal"/>
      <w:lvlText w:val=""/>
      <w:lvlJc w:val="left"/>
    </w:lvl>
    <w:lvl w:ilvl="4" w:tplc="51AC9590">
      <w:numFmt w:val="decimal"/>
      <w:lvlText w:val=""/>
      <w:lvlJc w:val="left"/>
    </w:lvl>
    <w:lvl w:ilvl="5" w:tplc="2550BBC4">
      <w:numFmt w:val="decimal"/>
      <w:lvlText w:val=""/>
      <w:lvlJc w:val="left"/>
    </w:lvl>
    <w:lvl w:ilvl="6" w:tplc="F5E27156">
      <w:numFmt w:val="decimal"/>
      <w:lvlText w:val=""/>
      <w:lvlJc w:val="left"/>
    </w:lvl>
    <w:lvl w:ilvl="7" w:tplc="4E42CA6C">
      <w:numFmt w:val="decimal"/>
      <w:lvlText w:val=""/>
      <w:lvlJc w:val="left"/>
    </w:lvl>
    <w:lvl w:ilvl="8" w:tplc="38240976">
      <w:numFmt w:val="decimal"/>
      <w:lvlText w:val=""/>
      <w:lvlJc w:val="left"/>
    </w:lvl>
  </w:abstractNum>
  <w:abstractNum w:abstractNumId="62" w15:restartNumberingAfterBreak="0">
    <w:nsid w:val="7C1A37FC"/>
    <w:multiLevelType w:val="hybridMultilevel"/>
    <w:tmpl w:val="DC763506"/>
    <w:lvl w:ilvl="0" w:tplc="8F820706">
      <w:start w:val="1"/>
      <w:numFmt w:val="none"/>
      <w:lvlText w:val="•"/>
      <w:lvlJc w:val="left"/>
      <w:pPr>
        <w:tabs>
          <w:tab w:val="num" w:pos="480"/>
        </w:tabs>
        <w:ind w:left="240" w:hanging="240"/>
      </w:pPr>
      <w:rPr>
        <w:rFonts w:ascii="Georgia" w:eastAsia="Georgia" w:hAnsi="Georgia" w:cs="Georgia"/>
      </w:rPr>
    </w:lvl>
    <w:lvl w:ilvl="1" w:tplc="CB3C609C">
      <w:numFmt w:val="decimal"/>
      <w:lvlText w:val=""/>
      <w:lvlJc w:val="left"/>
    </w:lvl>
    <w:lvl w:ilvl="2" w:tplc="DF704D0E">
      <w:numFmt w:val="decimal"/>
      <w:lvlText w:val=""/>
      <w:lvlJc w:val="left"/>
    </w:lvl>
    <w:lvl w:ilvl="3" w:tplc="8286B980">
      <w:numFmt w:val="decimal"/>
      <w:lvlText w:val=""/>
      <w:lvlJc w:val="left"/>
    </w:lvl>
    <w:lvl w:ilvl="4" w:tplc="E02A385C">
      <w:numFmt w:val="decimal"/>
      <w:lvlText w:val=""/>
      <w:lvlJc w:val="left"/>
    </w:lvl>
    <w:lvl w:ilvl="5" w:tplc="8E7459D6">
      <w:numFmt w:val="decimal"/>
      <w:lvlText w:val=""/>
      <w:lvlJc w:val="left"/>
    </w:lvl>
    <w:lvl w:ilvl="6" w:tplc="F5C2A464">
      <w:numFmt w:val="decimal"/>
      <w:lvlText w:val=""/>
      <w:lvlJc w:val="left"/>
    </w:lvl>
    <w:lvl w:ilvl="7" w:tplc="014ADF3C">
      <w:numFmt w:val="decimal"/>
      <w:lvlText w:val=""/>
      <w:lvlJc w:val="left"/>
    </w:lvl>
    <w:lvl w:ilvl="8" w:tplc="9808FAA8">
      <w:numFmt w:val="decimal"/>
      <w:lvlText w:val=""/>
      <w:lvlJc w:val="left"/>
    </w:lvl>
  </w:abstractNum>
  <w:abstractNum w:abstractNumId="63" w15:restartNumberingAfterBreak="0">
    <w:nsid w:val="7D771A73"/>
    <w:multiLevelType w:val="hybridMultilevel"/>
    <w:tmpl w:val="A6BC18A8"/>
    <w:lvl w:ilvl="0" w:tplc="6A50DF4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91092E2">
      <w:numFmt w:val="decimal"/>
      <w:lvlText w:val=""/>
      <w:lvlJc w:val="left"/>
    </w:lvl>
    <w:lvl w:ilvl="2" w:tplc="8D5EB5A4">
      <w:numFmt w:val="decimal"/>
      <w:lvlText w:val=""/>
      <w:lvlJc w:val="left"/>
    </w:lvl>
    <w:lvl w:ilvl="3" w:tplc="FAD2F562">
      <w:numFmt w:val="decimal"/>
      <w:lvlText w:val=""/>
      <w:lvlJc w:val="left"/>
    </w:lvl>
    <w:lvl w:ilvl="4" w:tplc="79F04A44">
      <w:numFmt w:val="decimal"/>
      <w:lvlText w:val=""/>
      <w:lvlJc w:val="left"/>
    </w:lvl>
    <w:lvl w:ilvl="5" w:tplc="9DA8A86E">
      <w:numFmt w:val="decimal"/>
      <w:lvlText w:val=""/>
      <w:lvlJc w:val="left"/>
    </w:lvl>
    <w:lvl w:ilvl="6" w:tplc="FAFAFF14">
      <w:numFmt w:val="decimal"/>
      <w:lvlText w:val=""/>
      <w:lvlJc w:val="left"/>
    </w:lvl>
    <w:lvl w:ilvl="7" w:tplc="63343282">
      <w:numFmt w:val="decimal"/>
      <w:lvlText w:val=""/>
      <w:lvlJc w:val="left"/>
    </w:lvl>
    <w:lvl w:ilvl="8" w:tplc="0BF87742">
      <w:numFmt w:val="decimal"/>
      <w:lvlText w:val=""/>
      <w:lvlJc w:val="left"/>
    </w:lvl>
  </w:abstractNum>
  <w:abstractNum w:abstractNumId="64" w15:restartNumberingAfterBreak="0">
    <w:nsid w:val="7DF74E89"/>
    <w:multiLevelType w:val="hybridMultilevel"/>
    <w:tmpl w:val="438CD046"/>
    <w:lvl w:ilvl="0" w:tplc="C232A72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5DCE8D0">
      <w:numFmt w:val="decimal"/>
      <w:lvlText w:val=""/>
      <w:lvlJc w:val="left"/>
    </w:lvl>
    <w:lvl w:ilvl="2" w:tplc="14AC899A">
      <w:numFmt w:val="decimal"/>
      <w:lvlText w:val=""/>
      <w:lvlJc w:val="left"/>
    </w:lvl>
    <w:lvl w:ilvl="3" w:tplc="5CBC2B74">
      <w:numFmt w:val="decimal"/>
      <w:lvlText w:val=""/>
      <w:lvlJc w:val="left"/>
    </w:lvl>
    <w:lvl w:ilvl="4" w:tplc="51DE2F60">
      <w:numFmt w:val="decimal"/>
      <w:lvlText w:val=""/>
      <w:lvlJc w:val="left"/>
    </w:lvl>
    <w:lvl w:ilvl="5" w:tplc="E07C9EB8">
      <w:numFmt w:val="decimal"/>
      <w:lvlText w:val=""/>
      <w:lvlJc w:val="left"/>
    </w:lvl>
    <w:lvl w:ilvl="6" w:tplc="8CCE1F32">
      <w:numFmt w:val="decimal"/>
      <w:lvlText w:val=""/>
      <w:lvlJc w:val="left"/>
    </w:lvl>
    <w:lvl w:ilvl="7" w:tplc="2E141C32">
      <w:numFmt w:val="decimal"/>
      <w:lvlText w:val=""/>
      <w:lvlJc w:val="left"/>
    </w:lvl>
    <w:lvl w:ilvl="8" w:tplc="27B6B37C">
      <w:numFmt w:val="decimal"/>
      <w:lvlText w:val=""/>
      <w:lvlJc w:val="left"/>
    </w:lvl>
  </w:abstractNum>
  <w:abstractNum w:abstractNumId="65" w15:restartNumberingAfterBreak="0">
    <w:nsid w:val="7F622FC0"/>
    <w:multiLevelType w:val="hybridMultilevel"/>
    <w:tmpl w:val="499A0FA0"/>
    <w:lvl w:ilvl="0" w:tplc="DEAABB6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4487EA">
      <w:numFmt w:val="decimal"/>
      <w:lvlText w:val=""/>
      <w:lvlJc w:val="left"/>
    </w:lvl>
    <w:lvl w:ilvl="2" w:tplc="A8A8C920">
      <w:numFmt w:val="decimal"/>
      <w:lvlText w:val=""/>
      <w:lvlJc w:val="left"/>
    </w:lvl>
    <w:lvl w:ilvl="3" w:tplc="87040C98">
      <w:numFmt w:val="decimal"/>
      <w:lvlText w:val=""/>
      <w:lvlJc w:val="left"/>
    </w:lvl>
    <w:lvl w:ilvl="4" w:tplc="79647566">
      <w:numFmt w:val="decimal"/>
      <w:lvlText w:val=""/>
      <w:lvlJc w:val="left"/>
    </w:lvl>
    <w:lvl w:ilvl="5" w:tplc="450E86E6">
      <w:numFmt w:val="decimal"/>
      <w:lvlText w:val=""/>
      <w:lvlJc w:val="left"/>
    </w:lvl>
    <w:lvl w:ilvl="6" w:tplc="B6E4C254">
      <w:numFmt w:val="decimal"/>
      <w:lvlText w:val=""/>
      <w:lvlJc w:val="left"/>
    </w:lvl>
    <w:lvl w:ilvl="7" w:tplc="C6FC2FA6">
      <w:numFmt w:val="decimal"/>
      <w:lvlText w:val=""/>
      <w:lvlJc w:val="left"/>
    </w:lvl>
    <w:lvl w:ilvl="8" w:tplc="5C5A5D9E">
      <w:numFmt w:val="decimal"/>
      <w:lvlText w:val=""/>
      <w:lvlJc w:val="left"/>
    </w:lvl>
  </w:abstractNum>
  <w:num w:numId="1" w16cid:durableId="105152009">
    <w:abstractNumId w:val="15"/>
  </w:num>
  <w:num w:numId="2" w16cid:durableId="372079695">
    <w:abstractNumId w:val="8"/>
  </w:num>
  <w:num w:numId="3" w16cid:durableId="1261917422">
    <w:abstractNumId w:val="11"/>
  </w:num>
  <w:num w:numId="4" w16cid:durableId="1246303496">
    <w:abstractNumId w:val="31"/>
  </w:num>
  <w:num w:numId="5" w16cid:durableId="264506295">
    <w:abstractNumId w:val="10"/>
  </w:num>
  <w:num w:numId="6" w16cid:durableId="1728720113">
    <w:abstractNumId w:val="32"/>
  </w:num>
  <w:num w:numId="7" w16cid:durableId="253055506">
    <w:abstractNumId w:val="25"/>
  </w:num>
  <w:num w:numId="8" w16cid:durableId="1770541038">
    <w:abstractNumId w:val="6"/>
  </w:num>
  <w:num w:numId="9" w16cid:durableId="571161831">
    <w:abstractNumId w:val="60"/>
  </w:num>
  <w:num w:numId="10" w16cid:durableId="1534072816">
    <w:abstractNumId w:val="44"/>
  </w:num>
  <w:num w:numId="11" w16cid:durableId="1317875707">
    <w:abstractNumId w:val="20"/>
  </w:num>
  <w:num w:numId="12" w16cid:durableId="2045906195">
    <w:abstractNumId w:val="33"/>
  </w:num>
  <w:num w:numId="13" w16cid:durableId="394818063">
    <w:abstractNumId w:val="53"/>
  </w:num>
  <w:num w:numId="14" w16cid:durableId="1405833791">
    <w:abstractNumId w:val="61"/>
  </w:num>
  <w:num w:numId="15" w16cid:durableId="1683971911">
    <w:abstractNumId w:val="58"/>
  </w:num>
  <w:num w:numId="16" w16cid:durableId="464592229">
    <w:abstractNumId w:val="36"/>
  </w:num>
  <w:num w:numId="17" w16cid:durableId="1817606224">
    <w:abstractNumId w:val="52"/>
  </w:num>
  <w:num w:numId="18" w16cid:durableId="545797090">
    <w:abstractNumId w:val="1"/>
  </w:num>
  <w:num w:numId="19" w16cid:durableId="1146314065">
    <w:abstractNumId w:val="12"/>
  </w:num>
  <w:num w:numId="20" w16cid:durableId="2054695470">
    <w:abstractNumId w:val="16"/>
  </w:num>
  <w:num w:numId="21" w16cid:durableId="2002192205">
    <w:abstractNumId w:val="49"/>
  </w:num>
  <w:num w:numId="22" w16cid:durableId="1681734311">
    <w:abstractNumId w:val="34"/>
  </w:num>
  <w:num w:numId="23" w16cid:durableId="88894701">
    <w:abstractNumId w:val="41"/>
  </w:num>
  <w:num w:numId="24" w16cid:durableId="833762357">
    <w:abstractNumId w:val="23"/>
  </w:num>
  <w:num w:numId="25" w16cid:durableId="984820368">
    <w:abstractNumId w:val="45"/>
  </w:num>
  <w:num w:numId="26" w16cid:durableId="281881896">
    <w:abstractNumId w:val="26"/>
  </w:num>
  <w:num w:numId="27" w16cid:durableId="412121572">
    <w:abstractNumId w:val="29"/>
  </w:num>
  <w:num w:numId="28" w16cid:durableId="1751737010">
    <w:abstractNumId w:val="48"/>
  </w:num>
  <w:num w:numId="29" w16cid:durableId="1437209705">
    <w:abstractNumId w:val="50"/>
  </w:num>
  <w:num w:numId="30" w16cid:durableId="110251189">
    <w:abstractNumId w:val="54"/>
  </w:num>
  <w:num w:numId="31" w16cid:durableId="937911677">
    <w:abstractNumId w:val="0"/>
  </w:num>
  <w:num w:numId="32" w16cid:durableId="1892307709">
    <w:abstractNumId w:val="42"/>
  </w:num>
  <w:num w:numId="33" w16cid:durableId="1314409709">
    <w:abstractNumId w:val="18"/>
  </w:num>
  <w:num w:numId="34" w16cid:durableId="816999246">
    <w:abstractNumId w:val="24"/>
  </w:num>
  <w:num w:numId="35" w16cid:durableId="193428273">
    <w:abstractNumId w:val="65"/>
  </w:num>
  <w:num w:numId="36" w16cid:durableId="1954362431">
    <w:abstractNumId w:val="37"/>
  </w:num>
  <w:num w:numId="37" w16cid:durableId="156001604">
    <w:abstractNumId w:val="40"/>
  </w:num>
  <w:num w:numId="38" w16cid:durableId="1659070641">
    <w:abstractNumId w:val="30"/>
  </w:num>
  <w:num w:numId="39" w16cid:durableId="659309548">
    <w:abstractNumId w:val="47"/>
  </w:num>
  <w:num w:numId="40" w16cid:durableId="675769987">
    <w:abstractNumId w:val="46"/>
  </w:num>
  <w:num w:numId="41" w16cid:durableId="135076069">
    <w:abstractNumId w:val="63"/>
  </w:num>
  <w:num w:numId="42" w16cid:durableId="887186402">
    <w:abstractNumId w:val="3"/>
  </w:num>
  <w:num w:numId="43" w16cid:durableId="1545874857">
    <w:abstractNumId w:val="64"/>
  </w:num>
  <w:num w:numId="44" w16cid:durableId="1713001082">
    <w:abstractNumId w:val="5"/>
  </w:num>
  <w:num w:numId="45" w16cid:durableId="52658102">
    <w:abstractNumId w:val="17"/>
  </w:num>
  <w:num w:numId="46" w16cid:durableId="918909378">
    <w:abstractNumId w:val="22"/>
  </w:num>
  <w:num w:numId="47" w16cid:durableId="1177815559">
    <w:abstractNumId w:val="28"/>
  </w:num>
  <w:num w:numId="48" w16cid:durableId="62609887">
    <w:abstractNumId w:val="7"/>
  </w:num>
  <w:num w:numId="49" w16cid:durableId="884366568">
    <w:abstractNumId w:val="56"/>
  </w:num>
  <w:num w:numId="50" w16cid:durableId="1145778840">
    <w:abstractNumId w:val="35"/>
  </w:num>
  <w:num w:numId="51" w16cid:durableId="745111186">
    <w:abstractNumId w:val="43"/>
  </w:num>
  <w:num w:numId="52" w16cid:durableId="670257179">
    <w:abstractNumId w:val="19"/>
  </w:num>
  <w:num w:numId="53" w16cid:durableId="535657943">
    <w:abstractNumId w:val="38"/>
  </w:num>
  <w:num w:numId="54" w16cid:durableId="1079325477">
    <w:abstractNumId w:val="57"/>
  </w:num>
  <w:num w:numId="55" w16cid:durableId="2142992985">
    <w:abstractNumId w:val="21"/>
  </w:num>
  <w:num w:numId="56" w16cid:durableId="1220215004">
    <w:abstractNumId w:val="9"/>
  </w:num>
  <w:num w:numId="57" w16cid:durableId="1398237354">
    <w:abstractNumId w:val="39"/>
  </w:num>
  <w:num w:numId="58" w16cid:durableId="124324334">
    <w:abstractNumId w:val="27"/>
  </w:num>
  <w:num w:numId="59" w16cid:durableId="911548888">
    <w:abstractNumId w:val="55"/>
  </w:num>
  <w:num w:numId="60" w16cid:durableId="1493566200">
    <w:abstractNumId w:val="2"/>
  </w:num>
  <w:num w:numId="61" w16cid:durableId="785197235">
    <w:abstractNumId w:val="62"/>
  </w:num>
  <w:num w:numId="62" w16cid:durableId="1162357357">
    <w:abstractNumId w:val="51"/>
  </w:num>
  <w:num w:numId="63" w16cid:durableId="872500452">
    <w:abstractNumId w:val="13"/>
  </w:num>
  <w:num w:numId="64" w16cid:durableId="521742781">
    <w:abstractNumId w:val="59"/>
  </w:num>
  <w:num w:numId="65" w16cid:durableId="394594396">
    <w:abstractNumId w:val="14"/>
  </w:num>
  <w:num w:numId="66" w16cid:durableId="866413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BC8"/>
    <w:rsid w:val="000E7B64"/>
    <w:rsid w:val="001E1BC8"/>
    <w:rsid w:val="007422A3"/>
    <w:rsid w:val="00F0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4EB6B"/>
  <w15:docId w15:val="{E6C364C2-9193-49A3-AA43-FA837CEFC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talog.data.gov/dataset/tiger-line-shapefile-2017-state-texas-current-place-state-based" TargetMode="External"/><Relationship Id="rId13" Type="http://schemas.openxmlformats.org/officeDocument/2006/relationships/hyperlink" Target="https://www.geeksforgeeks.org/python/solve-differential-equations-with-odeint-function-of-scipy-module-in-python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mographics.texas.gov/Estimates/" TargetMode="External"/><Relationship Id="rId12" Type="http://schemas.openxmlformats.org/officeDocument/2006/relationships/hyperlink" Target="https://academic.oup.com/jtm/article/27/2/taaa021/5735319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iscuss.pytorch.org/t/convolutional-lstm/178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ata.census.gov" TargetMode="External"/><Relationship Id="rId11" Type="http://schemas.openxmlformats.org/officeDocument/2006/relationships/hyperlink" Target="https://pubmed.ncbi.nlm.nih.gov/32150748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pytorch.org/" TargetMode="External"/><Relationship Id="rId10" Type="http://schemas.openxmlformats.org/officeDocument/2006/relationships/hyperlink" Target="https://pubmed.ncbi.nlm.nih.gov/20018697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2.census.gov/geo/docs/maps-data/data/gazetteer/2020_Gazetteer/2020_gaz_place_48.txt" TargetMode="External"/><Relationship Id="rId14" Type="http://schemas.openxmlformats.org/officeDocument/2006/relationships/hyperlink" Target="https://www.dshs.texas.gov/coronavir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3464</Words>
  <Characters>19749</Characters>
  <Application>Microsoft Office Word</Application>
  <DocSecurity>0</DocSecurity>
  <Lines>164</Lines>
  <Paragraphs>46</Paragraphs>
  <ScaleCrop>false</ScaleCrop>
  <Company/>
  <LinksUpToDate>false</LinksUpToDate>
  <CharactersWithSpaces>23167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Long Võ Hoàng Bảo</cp:lastModifiedBy>
  <cp:revision>3</cp:revision>
  <dcterms:created xsi:type="dcterms:W3CDTF">2026-02-01T19:45:00Z</dcterms:created>
  <dcterms:modified xsi:type="dcterms:W3CDTF">2026-02-01T20:03:00Z</dcterms:modified>
</cp:coreProperties>
</file>