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BF7" w:rsidRDefault="00296193">
      <w:r>
        <w:rPr>
          <w:noProof/>
        </w:rPr>
        <w:drawing>
          <wp:inline distT="0" distB="0" distL="0" distR="0">
            <wp:extent cx="5274310" cy="80137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1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BF7" w:rsidRDefault="004E5BF7"/>
    <w:p w:rsidR="004E5BF7" w:rsidRDefault="004E5BF7">
      <w:r>
        <w:rPr>
          <w:rFonts w:hint="eastAsia"/>
        </w:rPr>
        <w:t>商户是否使用服务商支付在</w:t>
      </w:r>
      <w:r>
        <w:rPr>
          <w:rFonts w:hint="eastAsia"/>
        </w:rPr>
        <w:t>admin</w:t>
      </w:r>
      <w:r>
        <w:rPr>
          <w:rFonts w:hint="eastAsia"/>
        </w:rPr>
        <w:t>后台这里设置</w:t>
      </w:r>
    </w:p>
    <w:p w:rsidR="004E5BF7" w:rsidRDefault="004E5BF7"/>
    <w:p w:rsidR="004E5BF7" w:rsidRDefault="000A7201" w:rsidP="000A720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服务</w:t>
      </w:r>
      <w:proofErr w:type="gramStart"/>
      <w:r>
        <w:rPr>
          <w:rFonts w:hint="eastAsia"/>
        </w:rPr>
        <w:t>商子商户</w:t>
      </w:r>
      <w:proofErr w:type="gramEnd"/>
      <w:r>
        <w:rPr>
          <w:rFonts w:hint="eastAsia"/>
        </w:rPr>
        <w:t>可以使用服务商支付</w:t>
      </w:r>
    </w:p>
    <w:p w:rsidR="000A7201" w:rsidRDefault="000A7201" w:rsidP="000A720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服务</w:t>
      </w:r>
      <w:proofErr w:type="gramStart"/>
      <w:r>
        <w:rPr>
          <w:rFonts w:hint="eastAsia"/>
        </w:rPr>
        <w:t>商子商户</w:t>
      </w:r>
      <w:proofErr w:type="gramEnd"/>
      <w:r>
        <w:rPr>
          <w:rFonts w:hint="eastAsia"/>
        </w:rPr>
        <w:t>可以不使用服务商支付</w:t>
      </w:r>
    </w:p>
    <w:p w:rsidR="000A7201" w:rsidRPr="004E5BF7" w:rsidRDefault="000A7201" w:rsidP="000A7201">
      <w:pPr>
        <w:pStyle w:val="a6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非服务商子商户</w:t>
      </w:r>
      <w:proofErr w:type="gramEnd"/>
      <w:r>
        <w:rPr>
          <w:rFonts w:hint="eastAsia"/>
        </w:rPr>
        <w:t>不可以使用服务商支付，只能使用</w:t>
      </w:r>
      <w:proofErr w:type="gramStart"/>
      <w:r>
        <w:rPr>
          <w:rFonts w:hint="eastAsia"/>
        </w:rPr>
        <w:t>非服务</w:t>
      </w:r>
      <w:proofErr w:type="gramEnd"/>
      <w:r>
        <w:rPr>
          <w:rFonts w:hint="eastAsia"/>
        </w:rPr>
        <w:t>商支付</w:t>
      </w:r>
    </w:p>
    <w:sectPr w:rsidR="000A7201" w:rsidRPr="004E5BF7" w:rsidSect="00847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735E" w:rsidRDefault="006A735E" w:rsidP="004E5BF7">
      <w:r>
        <w:separator/>
      </w:r>
    </w:p>
  </w:endnote>
  <w:endnote w:type="continuationSeparator" w:id="0">
    <w:p w:rsidR="006A735E" w:rsidRDefault="006A735E" w:rsidP="004E5B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735E" w:rsidRDefault="006A735E" w:rsidP="004E5BF7">
      <w:r>
        <w:separator/>
      </w:r>
    </w:p>
  </w:footnote>
  <w:footnote w:type="continuationSeparator" w:id="0">
    <w:p w:rsidR="006A735E" w:rsidRDefault="006A735E" w:rsidP="004E5B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772C6B"/>
    <w:multiLevelType w:val="hybridMultilevel"/>
    <w:tmpl w:val="198A2944"/>
    <w:lvl w:ilvl="0" w:tplc="06AC5F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5BF7"/>
    <w:rsid w:val="000A7201"/>
    <w:rsid w:val="00296193"/>
    <w:rsid w:val="004E5BF7"/>
    <w:rsid w:val="005F14ED"/>
    <w:rsid w:val="006A735E"/>
    <w:rsid w:val="00847AD2"/>
    <w:rsid w:val="00C00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A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5B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5B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5B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5BF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E5BF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E5BF7"/>
    <w:rPr>
      <w:sz w:val="18"/>
      <w:szCs w:val="18"/>
    </w:rPr>
  </w:style>
  <w:style w:type="paragraph" w:styleId="a6">
    <w:name w:val="List Paragraph"/>
    <w:basedOn w:val="a"/>
    <w:uiPriority w:val="34"/>
    <w:qFormat/>
    <w:rsid w:val="000A720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</Words>
  <Characters>77</Characters>
  <Application>Microsoft Office Word</Application>
  <DocSecurity>0</DocSecurity>
  <Lines>1</Lines>
  <Paragraphs>1</Paragraphs>
  <ScaleCrop>false</ScaleCrop>
  <Company>Microsoft</Company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2018-04-10T07:41:00Z</dcterms:created>
  <dcterms:modified xsi:type="dcterms:W3CDTF">2018-08-02T07:39:00Z</dcterms:modified>
</cp:coreProperties>
</file>