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2EF2" w14:textId="77DE2E67" w:rsidR="00BF3C8F" w:rsidRDefault="00BF3C8F">
      <w:r>
        <w:t>Testes unitários:</w:t>
      </w:r>
      <w:r>
        <w:br/>
      </w:r>
      <w:r w:rsidRPr="00BF3C8F">
        <w:drawing>
          <wp:inline distT="0" distB="0" distL="0" distR="0" wp14:anchorId="21A71C42" wp14:editId="69227081">
            <wp:extent cx="5400040" cy="1678305"/>
            <wp:effectExtent l="0" t="0" r="0" b="0"/>
            <wp:docPr id="1751624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24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B592" w14:textId="1008653D" w:rsidR="00BF3C8F" w:rsidRDefault="00BF3C8F">
      <w:r w:rsidRPr="00BF3C8F">
        <w:drawing>
          <wp:inline distT="0" distB="0" distL="0" distR="0" wp14:anchorId="2D209B12" wp14:editId="5CE072E4">
            <wp:extent cx="5400040" cy="1952625"/>
            <wp:effectExtent l="0" t="0" r="0" b="9525"/>
            <wp:docPr id="612130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30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5264" w14:textId="0D3392BF" w:rsidR="00BF3C8F" w:rsidRDefault="00BF3C8F">
      <w:r w:rsidRPr="00BF3C8F">
        <w:drawing>
          <wp:inline distT="0" distB="0" distL="0" distR="0" wp14:anchorId="0E9169C1" wp14:editId="68529766">
            <wp:extent cx="5400040" cy="4217035"/>
            <wp:effectExtent l="0" t="0" r="0" b="0"/>
            <wp:docPr id="1771794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9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C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8F"/>
    <w:rsid w:val="00302639"/>
    <w:rsid w:val="00B03026"/>
    <w:rsid w:val="00BF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FBC02"/>
  <w15:chartTrackingRefBased/>
  <w15:docId w15:val="{1DE9445A-84E7-4460-9773-5B12AFA8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3C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3C8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3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3C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3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3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3C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3C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3C8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3C8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3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fellipe</dc:creator>
  <cp:keywords/>
  <dc:description/>
  <cp:lastModifiedBy>fellipe</cp:lastModifiedBy>
  <cp:revision>1</cp:revision>
  <dcterms:created xsi:type="dcterms:W3CDTF">2026-05-28T23:54:00Z</dcterms:created>
  <dcterms:modified xsi:type="dcterms:W3CDTF">2026-05-29T00:15:00Z</dcterms:modified>
</cp:coreProperties>
</file>