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C4D" w:rsidRDefault="001876DA" w:rsidP="004A5C4D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Nome do Jogo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Prefeito Simulator</w:t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="00A37878"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Tipo/Categoria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Simulação com foco em escolhas.</w:t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Objetivo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Administrar uma cidade, equilibrando o crescimento econômico, o cuidado com o meio ambiente, o bem-estar dos cidadãos e a honestidade administrativa, evitando o colapso de qualquer um desses pilares.</w:t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Regras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:rsidR="00DF758F" w:rsidRDefault="00DF758F" w:rsidP="004A5C4D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jogador deve escolher apenas uma opção entre as alternativas apresentadas em cada situação.</w:t>
      </w:r>
    </w:p>
    <w:p w:rsidR="004A5C4D" w:rsidRP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Cada decisão influencia diretamente os indicadores do jogo.</w:t>
      </w:r>
    </w:p>
    <w:p w:rsidR="004A5C4D" w:rsidRP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Os principais indicadores são: meio ambiente, economia, população e corrupção.</w:t>
      </w:r>
    </w:p>
    <w:p w:rsidR="004A5C4D" w:rsidRP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Os níveis de meio ambiente, economia e população não podem chegar a zero.</w:t>
      </w:r>
    </w:p>
    <w:p w:rsidR="004A5C4D" w:rsidRP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nível de corrupção deve ser mantido sob controle, pois valores elevados geram consequências negativas.</w:t>
      </w:r>
    </w:p>
    <w:p w:rsidR="004A5C4D" w:rsidRP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jogo ocorre em rodadas com eventos variados e progressivamente mais desafiadores.</w:t>
      </w:r>
    </w:p>
    <w:p w:rsidR="004A5C4D" w:rsidRDefault="004A5C4D" w:rsidP="004A5C4D">
      <w:pPr>
        <w:pStyle w:val="PargrafodaLista"/>
        <w:numPr>
          <w:ilvl w:val="0"/>
          <w:numId w:val="11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As decisões são permanentes e não podem ser desfeitas.</w:t>
      </w:r>
    </w:p>
    <w:p w:rsidR="006A1831" w:rsidRDefault="001876DA" w:rsidP="004A5C4D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</w:rPr>
        <w:br/>
      </w:r>
      <w:r w:rsidR="00A37878"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Funcionamento</w:t>
      </w:r>
      <w:r w:rsidR="006A1831"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</w:t>
      </w:r>
    </w:p>
    <w:p w:rsidR="00DF758F" w:rsidRPr="004A5C4D" w:rsidRDefault="00DF758F" w:rsidP="004A5C4D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4A5C4D" w:rsidRDefault="001876DA" w:rsidP="004A5C4D">
      <w:pPr>
        <w:spacing w:after="0" w:line="240" w:lineRule="auto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jogador é o prefeito da cidade e lida com desafios relacionados ao desenvolvimento, ao meio ambiente, à política e aos negócios. A cada rodada, um evento surge com várias opções de escolha (geralmente três), cada qual com diferentes efeitos.</w:t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color w:val="000000"/>
          <w:sz w:val="24"/>
          <w:szCs w:val="24"/>
        </w:rPr>
        <w:br/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As decisões afetam diretamente quatro indicadores chave:</w:t>
      </w:r>
    </w:p>
    <w:p w:rsidR="004A5C4D" w:rsidRPr="004A5C4D" w:rsidRDefault="004A5C4D" w:rsidP="004A5C4D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4A5C4D" w:rsidRDefault="004A5C4D" w:rsidP="004A5C4D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  <w:t>Meio ambiente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mostra o quão preservada está a natureza na cidade.</w:t>
      </w:r>
    </w:p>
    <w:p w:rsidR="004A5C4D" w:rsidRDefault="004A5C4D" w:rsidP="004A5C4D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  <w:t>Economia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indica o crescimento financeiro e o desenvolvimento industrial.</w:t>
      </w:r>
    </w:p>
    <w:p w:rsidR="004A5C4D" w:rsidRPr="004A5C4D" w:rsidRDefault="004A5C4D" w:rsidP="004A5C4D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  <w:t>População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reflete tanto o número de habitantes quanto sua satisfação.</w:t>
      </w:r>
    </w:p>
    <w:p w:rsidR="004A5C4D" w:rsidRPr="004A5C4D" w:rsidRDefault="004A5C4D" w:rsidP="0041684D">
      <w:pPr>
        <w:pStyle w:val="PargrafodaLista"/>
        <w:numPr>
          <w:ilvl w:val="0"/>
          <w:numId w:val="13"/>
        </w:num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u w:val="single"/>
          <w:shd w:val="clear" w:color="auto" w:fill="FFFFFF"/>
        </w:rPr>
        <w:t>Corrupção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 mede o nível de desonestidade na administração da cidade e é responsável por definir a frequência de eventos negativos.</w:t>
      </w:r>
    </w:p>
    <w:p w:rsidR="004A5C4D" w:rsidRDefault="004A5C4D" w:rsidP="004A5C4D">
      <w:pPr>
        <w:spacing w:after="0" w:line="240" w:lineRule="auto"/>
        <w:ind w:firstLine="709"/>
        <w:rPr>
          <w:rFonts w:ascii="Arial" w:hAnsi="Arial" w:cs="Arial"/>
          <w:color w:val="000000"/>
          <w:sz w:val="24"/>
          <w:szCs w:val="24"/>
        </w:rPr>
      </w:pPr>
    </w:p>
    <w:p w:rsidR="004A5C4D" w:rsidRDefault="004A5C4D" w:rsidP="004A5C4D">
      <w:pPr>
        <w:spacing w:after="0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jogador precisa equilibrar esses fatores, já que, frequentemente, uma decisão que favorece um aspecto pode prejudicar outros. Por exemplo, ao permitir a construção de uma grande fábrica sem regulamentações, a economia da cidade pode crescer rapidamente, porém isso tende a aumentar a corrupção, devido a acordos irregulares, reduzir o meio ambiente e a satisfação da população por conta da poluição gerada.</w:t>
      </w:r>
    </w:p>
    <w:p w:rsidR="004A5C4D" w:rsidRDefault="004A5C4D" w:rsidP="004A5C4D">
      <w:pPr>
        <w:spacing w:after="0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Altos níveis de corrupção podem desencadear eventos negativos, como escândalos, protestos e perda de confiança pública, tornando a gestão mais difícil e impactando os demais indicadores.</w:t>
      </w:r>
    </w:p>
    <w:p w:rsidR="004A5C4D" w:rsidRDefault="004A5C4D" w:rsidP="004A5C4D">
      <w:pPr>
        <w:spacing w:after="0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O jogo segue em rodadas contínuas, com eventos variados e, às vezes, inesperados, exigindo que o jogador se adapte sempre. O jogo acaba quando um dos indicadores essenciais (meio ambiente, economia ou população) chega a zero, quando a corrupção torna a cidade impossível de governar, ou quando a meta de rodadas é alcançada.</w:t>
      </w:r>
    </w:p>
    <w:p w:rsidR="004A5C4D" w:rsidRPr="004A5C4D" w:rsidRDefault="004A5C4D" w:rsidP="004A5C4D">
      <w:pPr>
        <w:spacing w:after="0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Ao final, o jogador recebe uma avaliação com base na situação da cidade e nas decisões tomadas durante o jogo.</w:t>
      </w:r>
    </w:p>
    <w:p w:rsidR="006A1831" w:rsidRDefault="004A5C4D" w:rsidP="004A5C4D">
      <w:pPr>
        <w:spacing w:after="0" w:line="240" w:lineRule="auto"/>
        <w:ind w:firstLine="709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</w:rPr>
        <w:br/>
      </w:r>
    </w:p>
    <w:p w:rsidR="004A5C4D" w:rsidRPr="004A5C4D" w:rsidRDefault="004A5C4D" w:rsidP="004A5C4D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6A4A69" w:rsidRDefault="006A4A69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Membros do Grupo</w:t>
      </w: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:rsidR="00014947" w:rsidRPr="004A5C4D" w:rsidRDefault="00014947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</w:p>
    <w:p w:rsidR="006A4A69" w:rsidRPr="004A5C4D" w:rsidRDefault="006A4A69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Thales Duarte de Oliveira – R867GD4</w:t>
      </w:r>
    </w:p>
    <w:p w:rsidR="006A4A69" w:rsidRPr="004A5C4D" w:rsidRDefault="006A4A69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Pedro Henrique Santos de Almeida - F361730</w:t>
      </w:r>
    </w:p>
    <w:p w:rsidR="006A4A69" w:rsidRPr="004A5C4D" w:rsidRDefault="006A4A69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Fellipe Rodrigues Alves Aerre - H754054</w:t>
      </w:r>
    </w:p>
    <w:p w:rsidR="00581C95" w:rsidRPr="004A5C4D" w:rsidRDefault="00581C95" w:rsidP="006A1831">
      <w:pPr>
        <w:spacing w:after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A5C4D">
        <w:rPr>
          <w:rFonts w:ascii="Arial" w:hAnsi="Arial" w:cs="Arial"/>
          <w:color w:val="000000"/>
          <w:sz w:val="24"/>
          <w:szCs w:val="24"/>
          <w:shd w:val="clear" w:color="auto" w:fill="FFFFFF"/>
        </w:rPr>
        <w:t>Rafael Piña Kasbergen - R847918</w:t>
      </w:r>
    </w:p>
    <w:sectPr w:rsidR="00581C95" w:rsidRPr="004A5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7618"/>
    <w:multiLevelType w:val="hybridMultilevel"/>
    <w:tmpl w:val="75CEC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E50A5"/>
    <w:multiLevelType w:val="hybridMultilevel"/>
    <w:tmpl w:val="01D6C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F0EB4"/>
    <w:multiLevelType w:val="hybridMultilevel"/>
    <w:tmpl w:val="8200C5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001"/>
    <w:multiLevelType w:val="hybridMultilevel"/>
    <w:tmpl w:val="574EC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931B7"/>
    <w:multiLevelType w:val="hybridMultilevel"/>
    <w:tmpl w:val="EBE2F1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12034"/>
    <w:multiLevelType w:val="hybridMultilevel"/>
    <w:tmpl w:val="5B706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C0A43"/>
    <w:multiLevelType w:val="hybridMultilevel"/>
    <w:tmpl w:val="D1AE7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02D9F"/>
    <w:multiLevelType w:val="hybridMultilevel"/>
    <w:tmpl w:val="D2F0F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01211"/>
    <w:multiLevelType w:val="hybridMultilevel"/>
    <w:tmpl w:val="6F9AE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211F3"/>
    <w:multiLevelType w:val="hybridMultilevel"/>
    <w:tmpl w:val="ACC6B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7214F"/>
    <w:multiLevelType w:val="hybridMultilevel"/>
    <w:tmpl w:val="09D0E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46537"/>
    <w:multiLevelType w:val="hybridMultilevel"/>
    <w:tmpl w:val="57582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474DC"/>
    <w:multiLevelType w:val="hybridMultilevel"/>
    <w:tmpl w:val="AC28F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12"/>
  </w:num>
  <w:num w:numId="9">
    <w:abstractNumId w:val="4"/>
  </w:num>
  <w:num w:numId="10">
    <w:abstractNumId w:val="2"/>
  </w:num>
  <w:num w:numId="11">
    <w:abstractNumId w:val="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6DA"/>
    <w:rsid w:val="00014947"/>
    <w:rsid w:val="001876DA"/>
    <w:rsid w:val="004A5C4D"/>
    <w:rsid w:val="00581C95"/>
    <w:rsid w:val="006A1831"/>
    <w:rsid w:val="006A4A69"/>
    <w:rsid w:val="009D6950"/>
    <w:rsid w:val="00A37878"/>
    <w:rsid w:val="00C03705"/>
    <w:rsid w:val="00D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564F"/>
  <w15:chartTrackingRefBased/>
  <w15:docId w15:val="{58D0F06A-FD6E-489A-BF8F-B1575BB4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A1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9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425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</dc:creator>
  <cp:keywords/>
  <dc:description/>
  <cp:lastModifiedBy>Thales</cp:lastModifiedBy>
  <cp:revision>4</cp:revision>
  <dcterms:created xsi:type="dcterms:W3CDTF">2026-03-26T15:53:00Z</dcterms:created>
  <dcterms:modified xsi:type="dcterms:W3CDTF">2026-03-26T22:45:00Z</dcterms:modified>
</cp:coreProperties>
</file>