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1AB7" w14:textId="77777777"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/>
      <w:bookmarkEnd w:id="0"/>
      <w:r>
        <w:rPr>
          <w:szCs w:val="28"/>
        </w:rPr>
        <w:t>Департамент образования и науки города Москвы</w:t>
      </w:r>
    </w:p>
    <w:p w14:paraId="29C988AB" w14:textId="77777777"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ГАПОУ Колледж предпринимательства №11</w:t>
      </w:r>
    </w:p>
    <w:p w14:paraId="338CC5B7" w14:textId="77777777"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Центр информационно-коммуникационных технологий</w:t>
      </w:r>
    </w:p>
    <w:p w14:paraId="3A89BCCC" w14:textId="77777777"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14:paraId="511CA43E" w14:textId="77777777"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Аналитический отчёт</w:t>
      </w:r>
    </w:p>
    <w:p w14:paraId="52D5B8F6" w14:textId="77777777"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14:paraId="6C25986C" w14:textId="77777777" w:rsidR="00995A3B" w:rsidRDefault="00995A3B" w:rsidP="00995A3B">
      <w:pPr>
        <w:spacing w:before="280" w:after="28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szCs w:val="28"/>
        </w:rPr>
        <w:t>по дисциплине: “Исследовательская и проектная деятельность”</w:t>
      </w:r>
    </w:p>
    <w:p w14:paraId="79554604" w14:textId="2E3BA107" w:rsidR="00995A3B" w:rsidRDefault="00995A3B" w:rsidP="007068B2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на тему: «</w:t>
      </w:r>
      <w:r w:rsidRPr="00995A3B">
        <w:rPr>
          <w:szCs w:val="28"/>
        </w:rPr>
        <w:t>Создание компьютерно</w:t>
      </w:r>
      <w:r w:rsidR="00EB2AA1">
        <w:rPr>
          <w:szCs w:val="28"/>
        </w:rPr>
        <w:t>й</w:t>
      </w:r>
      <w:r w:rsidRPr="00995A3B">
        <w:rPr>
          <w:szCs w:val="28"/>
        </w:rPr>
        <w:t xml:space="preserve"> </w:t>
      </w:r>
      <w:r w:rsidR="00EB2AA1">
        <w:rPr>
          <w:szCs w:val="28"/>
        </w:rPr>
        <w:t>игры</w:t>
      </w:r>
      <w:r w:rsidRPr="00995A3B">
        <w:rPr>
          <w:szCs w:val="28"/>
        </w:rPr>
        <w:t xml:space="preserve"> “</w:t>
      </w:r>
      <w:r w:rsidR="00D11969">
        <w:rPr>
          <w:szCs w:val="28"/>
        </w:rPr>
        <w:t>Описание специальностей</w:t>
      </w:r>
      <w:r w:rsidRPr="00995A3B">
        <w:rPr>
          <w:szCs w:val="28"/>
        </w:rPr>
        <w:t xml:space="preserve"> ГАПОУ КП11 Центр ИКТ”</w:t>
      </w:r>
      <w:r>
        <w:rPr>
          <w:szCs w:val="28"/>
        </w:rPr>
        <w:t>»</w:t>
      </w:r>
    </w:p>
    <w:p w14:paraId="576BFF1D" w14:textId="77777777"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14:paraId="6526D885" w14:textId="77777777"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tbl>
      <w:tblPr>
        <w:tblW w:w="921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4117"/>
      </w:tblGrid>
      <w:tr w:rsidR="00995A3B" w:rsidRPr="0071643F" w14:paraId="6F2419D8" w14:textId="77777777" w:rsidTr="00B34693">
        <w:trPr>
          <w:trHeight w:val="2698"/>
          <w:jc w:val="center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501E" w14:textId="77777777" w:rsidR="00995A3B" w:rsidRPr="0071643F" w:rsidRDefault="00995A3B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71643F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71643F">
              <w:rPr>
                <w:szCs w:val="28"/>
              </w:rPr>
              <w:t>:</w:t>
            </w:r>
          </w:p>
          <w:p w14:paraId="170754A9" w14:textId="77777777" w:rsidR="00995A3B" w:rsidRPr="0071643F" w:rsidRDefault="00995A3B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71643F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1643F">
              <w:rPr>
                <w:szCs w:val="28"/>
              </w:rPr>
              <w:t xml:space="preserve"> группы </w:t>
            </w:r>
            <w:r>
              <w:rPr>
                <w:szCs w:val="28"/>
              </w:rPr>
              <w:t>ИСиП-15</w:t>
            </w:r>
          </w:p>
          <w:p w14:paraId="0F478EFF" w14:textId="77777777" w:rsidR="00995A3B" w:rsidRPr="0071643F" w:rsidRDefault="00D11969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Поливанов Евгений</w:t>
            </w:r>
            <w:r w:rsidRPr="0071643F">
              <w:rPr>
                <w:szCs w:val="28"/>
              </w:rPr>
              <w:t xml:space="preserve"> </w:t>
            </w:r>
            <w:r w:rsidR="00995A3B" w:rsidRPr="0071643F">
              <w:rPr>
                <w:szCs w:val="28"/>
              </w:rPr>
              <w:t>– менеджер</w:t>
            </w:r>
          </w:p>
          <w:p w14:paraId="47457792" w14:textId="77777777" w:rsidR="00995A3B" w:rsidRPr="0071643F" w:rsidRDefault="00D11969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szCs w:val="28"/>
              </w:rPr>
              <w:t>Кунгурцев</w:t>
            </w:r>
            <w:proofErr w:type="spellEnd"/>
            <w:r>
              <w:rPr>
                <w:szCs w:val="28"/>
              </w:rPr>
              <w:t xml:space="preserve"> Виталий </w:t>
            </w:r>
            <w:r w:rsidR="00995A3B" w:rsidRPr="0071643F">
              <w:rPr>
                <w:szCs w:val="28"/>
              </w:rPr>
              <w:t>– зам. менеджера</w:t>
            </w:r>
          </w:p>
          <w:p w14:paraId="4F08F8F3" w14:textId="77777777" w:rsidR="00995A3B" w:rsidRPr="0071643F" w:rsidRDefault="00270BCE" w:rsidP="00B3469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Шипилов Владислав</w:t>
            </w:r>
            <w:r w:rsidR="00995A3B" w:rsidRPr="0071643F">
              <w:rPr>
                <w:szCs w:val="28"/>
              </w:rPr>
              <w:t xml:space="preserve"> </w:t>
            </w:r>
          </w:p>
          <w:p w14:paraId="2643651C" w14:textId="77777777" w:rsidR="00995A3B" w:rsidRPr="0071643F" w:rsidRDefault="00270BCE" w:rsidP="00B3469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Cs w:val="28"/>
              </w:rPr>
              <w:t>Сыромятников Дмитрий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AAD0E" w14:textId="77777777"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Проверил:</w:t>
            </w:r>
          </w:p>
          <w:p w14:paraId="1D1DA950" w14:textId="77777777"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Преподаватель</w:t>
            </w:r>
          </w:p>
          <w:p w14:paraId="15F51086" w14:textId="77777777"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proofErr w:type="gramStart"/>
            <w:r w:rsidRPr="0071643F">
              <w:rPr>
                <w:szCs w:val="28"/>
              </w:rPr>
              <w:t>Е.Ю.</w:t>
            </w:r>
            <w:proofErr w:type="gramEnd"/>
            <w:r w:rsidRPr="0071643F">
              <w:rPr>
                <w:szCs w:val="28"/>
              </w:rPr>
              <w:t xml:space="preserve"> Ильина</w:t>
            </w:r>
          </w:p>
          <w:p w14:paraId="7587A078" w14:textId="77777777" w:rsidR="00995A3B" w:rsidRPr="0071643F" w:rsidRDefault="00995A3B" w:rsidP="00B34693">
            <w:pPr>
              <w:rPr>
                <w:sz w:val="20"/>
                <w:szCs w:val="20"/>
              </w:rPr>
            </w:pPr>
          </w:p>
        </w:tc>
      </w:tr>
    </w:tbl>
    <w:p w14:paraId="57007638" w14:textId="77777777"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14:paraId="47C41AD5" w14:textId="77777777"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14:paraId="49464B13" w14:textId="77777777"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14:paraId="28BAEEBF" w14:textId="77777777"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14:paraId="2665DCDF" w14:textId="77777777"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14:paraId="2CD7156E" w14:textId="77777777" w:rsidR="005473F4" w:rsidRPr="00270BCE" w:rsidRDefault="00995A3B" w:rsidP="00270BCE">
      <w:pPr>
        <w:widowControl w:val="0"/>
        <w:spacing w:before="280" w:after="280" w:line="240" w:lineRule="auto"/>
        <w:jc w:val="center"/>
      </w:pPr>
      <w:r>
        <w:rPr>
          <w:rFonts w:eastAsia="Times New Roman" w:cs="Times New Roman"/>
          <w:szCs w:val="28"/>
        </w:rPr>
        <w:t>Москва, 2021 г.</w:t>
      </w:r>
      <w:r w:rsidR="005473F4">
        <w:br w:type="page"/>
      </w:r>
    </w:p>
    <w:p w14:paraId="525DDC33" w14:textId="77777777" w:rsidR="006B17E2" w:rsidRPr="006B17E2" w:rsidRDefault="006B17E2" w:rsidP="006B17E2">
      <w:pPr>
        <w:pStyle w:val="af6"/>
        <w:jc w:val="center"/>
        <w:rPr>
          <w:rStyle w:val="FontStyle13"/>
          <w:rFonts w:cstheme="minorBidi"/>
          <w:sz w:val="28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7816910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val="en-US"/>
        </w:rPr>
      </w:sdtEndPr>
      <w:sdtContent>
        <w:p w14:paraId="75D5760D" w14:textId="77777777" w:rsidR="005473F4" w:rsidRPr="00E679DE" w:rsidRDefault="005473F4">
          <w:pPr>
            <w:pStyle w:val="aff1"/>
            <w:rPr>
              <w:rStyle w:val="12"/>
              <w:rFonts w:cs="Times New Roman"/>
            </w:rPr>
          </w:pPr>
          <w:proofErr w:type="spellStart"/>
          <w:r w:rsidRPr="00E679DE">
            <w:rPr>
              <w:rStyle w:val="12"/>
              <w:rFonts w:cs="Times New Roman"/>
            </w:rPr>
            <w:t>Оглавление</w:t>
          </w:r>
          <w:proofErr w:type="spellEnd"/>
        </w:p>
        <w:p w14:paraId="3C470598" w14:textId="4BC9F027" w:rsidR="00E679DE" w:rsidRPr="00E679DE" w:rsidRDefault="005473F4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r w:rsidRPr="00E67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67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67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2418741" w:history="1">
            <w:r w:rsidR="00E679DE"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_Toc82418741 \h </w:instrText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79DE"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E5ECE" w14:textId="2824A43A" w:rsidR="00E679DE" w:rsidRPr="00E679DE" w:rsidRDefault="00E679DE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2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Глава 1. Натуральное описание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_Toc82418742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BC5C" w14:textId="728EE67B" w:rsidR="00E679DE" w:rsidRPr="00E679DE" w:rsidRDefault="00E679DE">
          <w:pPr>
            <w:pStyle w:val="25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3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21.01.2021 – 28.01.2021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_Toc82418743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1DFBF" w14:textId="4B4CEA10" w:rsidR="00E679DE" w:rsidRPr="00E679DE" w:rsidRDefault="00E679DE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4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Глава 2. Сбор и анализ информации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_Toc82418744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1A9C8" w14:textId="660CAB9A" w:rsidR="00E679DE" w:rsidRPr="00E679DE" w:rsidRDefault="00E679DE">
          <w:pPr>
            <w:pStyle w:val="25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5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Скриншоты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_Toc82418745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B402F" w14:textId="05440D74" w:rsidR="00E679DE" w:rsidRPr="00E679DE" w:rsidRDefault="00E679DE">
          <w:pPr>
            <w:pStyle w:val="25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6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 xml:space="preserve">Программное </w:t>
            </w:r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о</w:t>
            </w:r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беспечение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_Toc82418746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A45CE" w14:textId="04A70B6B" w:rsidR="00E679DE" w:rsidRPr="00E679DE" w:rsidRDefault="00E679DE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7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_Toc82418747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4DDE8" w14:textId="533BD4C8" w:rsidR="00E679DE" w:rsidRPr="00E679DE" w:rsidRDefault="00E679DE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8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Рекомендации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_Toc82418748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1E0AD" w14:textId="18EF54C6" w:rsidR="00E679DE" w:rsidRPr="00E679DE" w:rsidRDefault="00E679DE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32"/>
              <w:szCs w:val="32"/>
              <w:lang w:val="ru-RU" w:eastAsia="ru-RU"/>
            </w:rPr>
          </w:pPr>
          <w:hyperlink w:anchor="_Toc82418749" w:history="1">
            <w:r w:rsidRPr="00E679DE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_Toc82418749 \h </w:instrTex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67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538D3" w14:textId="00952D0F" w:rsidR="005473F4" w:rsidRPr="002C4B6A" w:rsidRDefault="005473F4" w:rsidP="002C4B6A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679D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C1D284" w14:textId="77777777" w:rsidR="006B17E2" w:rsidRDefault="006B17E2" w:rsidP="006B17E2">
      <w:pPr>
        <w:pStyle w:val="af6"/>
        <w:rPr>
          <w:rStyle w:val="FontStyle13"/>
          <w:sz w:val="36"/>
          <w:szCs w:val="28"/>
        </w:rPr>
      </w:pPr>
      <w:r>
        <w:rPr>
          <w:rStyle w:val="FontStyle13"/>
          <w:sz w:val="36"/>
          <w:szCs w:val="28"/>
        </w:rPr>
        <w:br w:type="page"/>
      </w:r>
    </w:p>
    <w:p w14:paraId="2BB5DFF4" w14:textId="77777777" w:rsidR="00104E87" w:rsidRPr="00AC6956" w:rsidRDefault="00104E87" w:rsidP="00AC6956">
      <w:pPr>
        <w:pStyle w:val="11"/>
        <w:rPr>
          <w:rStyle w:val="FontStyle13"/>
          <w:rFonts w:cstheme="majorBidi"/>
          <w:sz w:val="32"/>
          <w:szCs w:val="32"/>
        </w:rPr>
      </w:pPr>
      <w:bookmarkStart w:id="1" w:name="_Toc82418741"/>
      <w:r w:rsidRPr="00AC6956">
        <w:rPr>
          <w:rStyle w:val="FontStyle13"/>
          <w:rFonts w:cstheme="majorBidi"/>
          <w:sz w:val="32"/>
          <w:szCs w:val="32"/>
        </w:rPr>
        <w:lastRenderedPageBreak/>
        <w:t>Введение</w:t>
      </w:r>
      <w:bookmarkEnd w:id="1"/>
    </w:p>
    <w:p w14:paraId="7B5D70D9" w14:textId="18C51CBB" w:rsidR="00245DB2" w:rsidRDefault="009042C6" w:rsidP="0091100E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По окончанию общего образования, выпускники, решившие продолжить обучение в колледже или университете должны избрать учреждение, где они проведут несколько лет, </w:t>
      </w:r>
      <w:r w:rsidR="001F47D5">
        <w:rPr>
          <w:color w:val="000000" w:themeColor="text1"/>
        </w:rPr>
        <w:t xml:space="preserve">посвящая свою энергию и время </w:t>
      </w:r>
      <w:r w:rsidR="00E679DE">
        <w:rPr>
          <w:color w:val="000000" w:themeColor="text1"/>
        </w:rPr>
        <w:t>для</w:t>
      </w:r>
      <w:r w:rsidR="001F47D5">
        <w:rPr>
          <w:color w:val="000000" w:themeColor="text1"/>
        </w:rPr>
        <w:t xml:space="preserve"> освоения</w:t>
      </w:r>
      <w:r w:rsidR="00175AE6">
        <w:rPr>
          <w:color w:val="000000" w:themeColor="text1"/>
        </w:rPr>
        <w:t xml:space="preserve"> дисциплин по</w:t>
      </w:r>
      <w:r w:rsidR="001F47D5">
        <w:rPr>
          <w:color w:val="000000" w:themeColor="text1"/>
        </w:rPr>
        <w:t xml:space="preserve"> выбранной специальности. </w:t>
      </w:r>
      <w:r w:rsidR="00245DB2">
        <w:rPr>
          <w:color w:val="000000" w:themeColor="text1"/>
        </w:rPr>
        <w:t>Часто</w:t>
      </w:r>
      <w:r w:rsidR="00175AE6">
        <w:rPr>
          <w:color w:val="000000" w:themeColor="text1"/>
        </w:rPr>
        <w:t>,</w:t>
      </w:r>
      <w:r w:rsidR="00245DB2">
        <w:rPr>
          <w:color w:val="000000" w:themeColor="text1"/>
        </w:rPr>
        <w:t xml:space="preserve"> и</w:t>
      </w:r>
      <w:r w:rsidR="001F47D5">
        <w:rPr>
          <w:color w:val="000000" w:themeColor="text1"/>
        </w:rPr>
        <w:t>з-за широкого спектра колледжей и вузов, будущие студенты тщательно сравнивают их условия и особенности</w:t>
      </w:r>
      <w:r w:rsidR="0091100E">
        <w:rPr>
          <w:color w:val="000000" w:themeColor="text1"/>
        </w:rPr>
        <w:t xml:space="preserve">, чтобы </w:t>
      </w:r>
      <w:r w:rsidR="000305CC">
        <w:rPr>
          <w:color w:val="000000" w:themeColor="text1"/>
        </w:rPr>
        <w:t>сделать наилучший выбор</w:t>
      </w:r>
      <w:r w:rsidR="0091100E">
        <w:rPr>
          <w:color w:val="000000" w:themeColor="text1"/>
        </w:rPr>
        <w:t>.</w:t>
      </w:r>
      <w:r w:rsidR="001F47D5">
        <w:rPr>
          <w:color w:val="000000" w:themeColor="text1"/>
        </w:rPr>
        <w:t xml:space="preserve"> </w:t>
      </w:r>
      <w:r w:rsidR="00E679DE">
        <w:rPr>
          <w:color w:val="000000" w:themeColor="text1"/>
        </w:rPr>
        <w:t xml:space="preserve">Но </w:t>
      </w:r>
      <w:r w:rsidR="00E679DE" w:rsidRPr="00E679DE">
        <w:rPr>
          <w:color w:val="000000" w:themeColor="text1"/>
        </w:rPr>
        <w:t>т</w:t>
      </w:r>
      <w:r w:rsidR="001F47D5" w:rsidRPr="00E679DE">
        <w:rPr>
          <w:color w:val="000000" w:themeColor="text1"/>
        </w:rPr>
        <w:t>акие люди часто</w:t>
      </w:r>
      <w:r w:rsidR="00E679DE" w:rsidRPr="00E679DE">
        <w:rPr>
          <w:color w:val="000000" w:themeColor="text1"/>
        </w:rPr>
        <w:t xml:space="preserve"> не</w:t>
      </w:r>
      <w:r w:rsidR="001F47D5" w:rsidRPr="00E679DE">
        <w:rPr>
          <w:color w:val="000000" w:themeColor="text1"/>
        </w:rPr>
        <w:t xml:space="preserve"> знают, чего хотят. Все колледжи и вузы стремятся завлечь </w:t>
      </w:r>
      <w:r w:rsidR="00E679DE" w:rsidRPr="00E679DE">
        <w:rPr>
          <w:color w:val="000000" w:themeColor="text1"/>
        </w:rPr>
        <w:t xml:space="preserve">как можно больше </w:t>
      </w:r>
      <w:r w:rsidR="001F47D5" w:rsidRPr="00E679DE">
        <w:rPr>
          <w:color w:val="000000" w:themeColor="text1"/>
        </w:rPr>
        <w:t xml:space="preserve">людей, и для этого они прибегают к различному ряду методов, </w:t>
      </w:r>
      <w:r w:rsidR="0091100E" w:rsidRPr="00E679DE">
        <w:rPr>
          <w:color w:val="000000" w:themeColor="text1"/>
        </w:rPr>
        <w:t>например,</w:t>
      </w:r>
      <w:r w:rsidR="001F47D5" w:rsidRPr="00E679DE">
        <w:rPr>
          <w:color w:val="000000" w:themeColor="text1"/>
        </w:rPr>
        <w:t xml:space="preserve"> предоставляя отзывы своих выпускников или увлекательно</w:t>
      </w:r>
      <w:r w:rsidR="0091100E" w:rsidRPr="00E679DE">
        <w:rPr>
          <w:color w:val="000000" w:themeColor="text1"/>
        </w:rPr>
        <w:t>е</w:t>
      </w:r>
      <w:r w:rsidR="001F47D5" w:rsidRPr="00E679DE">
        <w:rPr>
          <w:color w:val="000000" w:themeColor="text1"/>
        </w:rPr>
        <w:t xml:space="preserve"> описани</w:t>
      </w:r>
      <w:r w:rsidR="0091100E" w:rsidRPr="00E679DE">
        <w:rPr>
          <w:color w:val="000000" w:themeColor="text1"/>
        </w:rPr>
        <w:t>е</w:t>
      </w:r>
      <w:r w:rsidR="001F47D5" w:rsidRPr="00E679DE">
        <w:rPr>
          <w:color w:val="000000" w:themeColor="text1"/>
        </w:rPr>
        <w:t xml:space="preserve"> специальностей, чтобы заинтересовать </w:t>
      </w:r>
      <w:r w:rsidR="00E679DE" w:rsidRPr="00E679DE">
        <w:rPr>
          <w:color w:val="000000" w:themeColor="text1"/>
        </w:rPr>
        <w:t>абитуриента</w:t>
      </w:r>
      <w:r w:rsidR="001F47D5" w:rsidRPr="00E679DE">
        <w:rPr>
          <w:color w:val="000000" w:themeColor="text1"/>
        </w:rPr>
        <w:t>.</w:t>
      </w:r>
      <w:r w:rsidR="0091100E" w:rsidRPr="00E679DE">
        <w:rPr>
          <w:color w:val="000000" w:themeColor="text1"/>
        </w:rPr>
        <w:t xml:space="preserve"> </w:t>
      </w:r>
      <w:r w:rsidR="00245DB2" w:rsidRPr="00E679DE">
        <w:rPr>
          <w:color w:val="000000" w:themeColor="text1"/>
        </w:rPr>
        <w:t xml:space="preserve">В выборе играет несколько ключевых факторов, </w:t>
      </w:r>
      <w:r w:rsidR="00175AE6" w:rsidRPr="00E679DE">
        <w:rPr>
          <w:color w:val="000000" w:themeColor="text1"/>
        </w:rPr>
        <w:t>например,</w:t>
      </w:r>
      <w:r w:rsidR="00245DB2" w:rsidRPr="00E679DE">
        <w:rPr>
          <w:color w:val="000000" w:themeColor="text1"/>
        </w:rPr>
        <w:t xml:space="preserve"> местоположение учреждения, направление специальностей, отзывы выпускников, внешний вид, учебный персонал, цена образования,</w:t>
      </w:r>
      <w:r w:rsidR="00175AE6" w:rsidRPr="00E679DE">
        <w:rPr>
          <w:color w:val="000000" w:themeColor="text1"/>
        </w:rPr>
        <w:t xml:space="preserve"> условия приёма</w:t>
      </w:r>
      <w:r w:rsidR="00E679DE">
        <w:rPr>
          <w:color w:val="000000" w:themeColor="text1"/>
        </w:rPr>
        <w:t>.</w:t>
      </w:r>
    </w:p>
    <w:p w14:paraId="4ABF3389" w14:textId="77777777" w:rsidR="0091100E" w:rsidRDefault="0091100E" w:rsidP="000B0539">
      <w:pPr>
        <w:pStyle w:val="af6"/>
        <w:rPr>
          <w:color w:val="000000" w:themeColor="text1"/>
        </w:rPr>
      </w:pPr>
      <w:r>
        <w:rPr>
          <w:color w:val="000000" w:themeColor="text1"/>
        </w:rPr>
        <w:t>Пер</w:t>
      </w:r>
      <w:r w:rsidR="00BA372E">
        <w:rPr>
          <w:color w:val="000000" w:themeColor="text1"/>
        </w:rPr>
        <w:t>востепенная задачи открытых дверей</w:t>
      </w:r>
      <w:r>
        <w:rPr>
          <w:color w:val="000000" w:themeColor="text1"/>
        </w:rPr>
        <w:t xml:space="preserve"> </w:t>
      </w:r>
      <w:r w:rsidRPr="0091100E">
        <w:rPr>
          <w:color w:val="000000" w:themeColor="text1"/>
        </w:rPr>
        <w:t>–</w:t>
      </w:r>
      <w:r w:rsidR="00BA372E">
        <w:rPr>
          <w:color w:val="000000" w:themeColor="text1"/>
        </w:rPr>
        <w:t xml:space="preserve"> заинтересовать и рассказать абитуриентам о возможностях и преимуществах обучения в колледже или университете. Со второй справляются все</w:t>
      </w:r>
      <w:r w:rsidR="00D50D8D">
        <w:rPr>
          <w:color w:val="000000" w:themeColor="text1"/>
        </w:rPr>
        <w:t>,</w:t>
      </w:r>
      <w:r w:rsidR="00BA372E">
        <w:rPr>
          <w:color w:val="000000" w:themeColor="text1"/>
        </w:rPr>
        <w:t xml:space="preserve"> ведь для её осуществления достаточно </w:t>
      </w:r>
      <w:r w:rsidR="000B0539">
        <w:rPr>
          <w:color w:val="000000" w:themeColor="text1"/>
        </w:rPr>
        <w:t xml:space="preserve">зачитать описание специальностей и дополнительных кружках с веб-сайта. Однако ситуаций, когда колледж заинтересовал поступающих чем-либо, помимо описания мало. Наилучшей демонстрацией специальностей </w:t>
      </w:r>
      <w:r w:rsidR="000B0539" w:rsidRPr="000B0539">
        <w:rPr>
          <w:color w:val="000000" w:themeColor="text1"/>
        </w:rPr>
        <w:t>ГАПОУ КП11 ЦИКТ</w:t>
      </w:r>
      <w:r w:rsidR="00D50D8D">
        <w:rPr>
          <w:color w:val="000000" w:themeColor="text1"/>
        </w:rPr>
        <w:t xml:space="preserve"> является конечный продукт, на создание которого необходимо владение навыками по дисциплинам центра. Но просмотр бизнес-решения или компьютерной сети вряд ли вызовет экзальтацию</w:t>
      </w:r>
      <w:r w:rsidR="00402D23">
        <w:rPr>
          <w:color w:val="000000" w:themeColor="text1"/>
        </w:rPr>
        <w:t xml:space="preserve"> у молодого человека. Но проверенный и гарантированный метод – </w:t>
      </w:r>
      <w:r w:rsidR="000305CC">
        <w:rPr>
          <w:color w:val="000000" w:themeColor="text1"/>
        </w:rPr>
        <w:t xml:space="preserve">это </w:t>
      </w:r>
      <w:r w:rsidR="00402D23">
        <w:rPr>
          <w:color w:val="000000" w:themeColor="text1"/>
        </w:rPr>
        <w:t>преподнести материал</w:t>
      </w:r>
      <w:r w:rsidR="000305CC">
        <w:rPr>
          <w:color w:val="000000" w:themeColor="text1"/>
        </w:rPr>
        <w:t xml:space="preserve"> в виде игры.</w:t>
      </w:r>
      <w:r w:rsidR="007317E8">
        <w:rPr>
          <w:color w:val="000000" w:themeColor="text1"/>
        </w:rPr>
        <w:t xml:space="preserve"> </w:t>
      </w:r>
      <w:r w:rsidR="007317E8" w:rsidRPr="000305CC">
        <w:rPr>
          <w:color w:val="000000" w:themeColor="text1"/>
          <w:highlight w:val="yellow"/>
        </w:rPr>
        <w:t>Также для этой проектной команды создание модели компьютерного приложения является зачётным проектом по предмету «Исследовательская и проектная деятельность».</w:t>
      </w:r>
    </w:p>
    <w:p w14:paraId="2428EE9B" w14:textId="77777777" w:rsidR="00402D23" w:rsidRPr="00402D23" w:rsidRDefault="00402D23" w:rsidP="000B0539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Цель проекта – разработать игру, с помощью которой абитуриенты колледжа смогут узнать, если не знают, и усвоить главную информацию о специальностях и студенческой жизни в Колледже предпринимательства №11 </w:t>
      </w:r>
      <w:r>
        <w:rPr>
          <w:color w:val="000000" w:themeColor="text1"/>
        </w:rPr>
        <w:lastRenderedPageBreak/>
        <w:t xml:space="preserve">Центр ИКТ, </w:t>
      </w:r>
      <w:r w:rsidR="000305CC">
        <w:rPr>
          <w:color w:val="000000" w:themeColor="text1"/>
        </w:rPr>
        <w:t>переместившись</w:t>
      </w:r>
      <w:r w:rsidR="007317E8">
        <w:rPr>
          <w:color w:val="000000" w:themeColor="text1"/>
        </w:rPr>
        <w:t xml:space="preserve"> в виртуальный мир, в который будет перенесён макет ЦИКТ и процесс обучения на занятии. Метод погружения человека в игру поможет запомнить нужную информацию, такую как нужные документы для поступления, что он выучит и не выучит за время обучения по каждой специальности, географию здания колледжа.</w:t>
      </w:r>
    </w:p>
    <w:p w14:paraId="51566FFF" w14:textId="77777777" w:rsidR="00BB43F6" w:rsidRPr="00467DF6" w:rsidRDefault="00DA5EF0" w:rsidP="00467DF6">
      <w:pPr>
        <w:pStyle w:val="af6"/>
        <w:ind w:firstLine="0"/>
        <w:rPr>
          <w:b/>
        </w:rPr>
      </w:pPr>
      <w:r w:rsidRPr="00467DF6">
        <w:rPr>
          <w:b/>
        </w:rPr>
        <w:t>Задачи</w:t>
      </w:r>
      <w:r w:rsidR="00CF354A" w:rsidRPr="00467DF6">
        <w:rPr>
          <w:b/>
        </w:rPr>
        <w:t xml:space="preserve">: </w:t>
      </w:r>
    </w:p>
    <w:p w14:paraId="7C13729C" w14:textId="77777777"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Выбрать</w:t>
      </w:r>
      <w:r w:rsidR="0096366C" w:rsidRPr="00373C18">
        <w:t xml:space="preserve"> тему</w:t>
      </w:r>
      <w:r w:rsidR="00373C18" w:rsidRPr="00373C18">
        <w:t xml:space="preserve"> проекта</w:t>
      </w:r>
      <w:r w:rsidR="0096366C" w:rsidRPr="00373C18">
        <w:t xml:space="preserve">; </w:t>
      </w:r>
    </w:p>
    <w:p w14:paraId="1120B6DF" w14:textId="77777777"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Собрать</w:t>
      </w:r>
      <w:r w:rsidR="0096366C" w:rsidRPr="00373C18">
        <w:t xml:space="preserve"> команду</w:t>
      </w:r>
      <w:r w:rsidR="00373C18">
        <w:t>, заинтересованную в теме проекта</w:t>
      </w:r>
      <w:r w:rsidR="00BB43F6" w:rsidRPr="00373C18">
        <w:t>;</w:t>
      </w:r>
    </w:p>
    <w:p w14:paraId="2F144794" w14:textId="77777777"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Распределение</w:t>
      </w:r>
      <w:r w:rsidR="00BB43F6" w:rsidRPr="00373C18">
        <w:t xml:space="preserve"> </w:t>
      </w:r>
      <w:r w:rsidR="00753DEA">
        <w:t>обязанностей</w:t>
      </w:r>
      <w:r w:rsidR="00373C18">
        <w:t xml:space="preserve"> между членами команды</w:t>
      </w:r>
      <w:r w:rsidR="00720959" w:rsidRPr="00720959">
        <w:t>;</w:t>
      </w:r>
    </w:p>
    <w:p w14:paraId="380AC5F1" w14:textId="77777777" w:rsidR="0008585D" w:rsidRPr="00373C18" w:rsidRDefault="006125CF" w:rsidP="00EE1D5A">
      <w:pPr>
        <w:pStyle w:val="af6"/>
        <w:numPr>
          <w:ilvl w:val="0"/>
          <w:numId w:val="17"/>
        </w:numPr>
        <w:ind w:left="0" w:firstLine="709"/>
      </w:pPr>
      <w:r>
        <w:t>Выявить самые главные темы для абитуриентов ГАПОУ КП11 ЦИКТ</w:t>
      </w:r>
      <w:r w:rsidR="0008585D">
        <w:t>;</w:t>
      </w:r>
    </w:p>
    <w:p w14:paraId="10588BD7" w14:textId="77777777"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Выбрать</w:t>
      </w:r>
      <w:r w:rsidR="00BB43F6" w:rsidRPr="00373C18">
        <w:t xml:space="preserve"> источники </w:t>
      </w:r>
      <w:r w:rsidR="0096366C" w:rsidRPr="00373C18">
        <w:t>информации</w:t>
      </w:r>
      <w:r w:rsidR="00E43FBE" w:rsidRPr="00373C18">
        <w:t>;</w:t>
      </w:r>
    </w:p>
    <w:p w14:paraId="2FF9700D" w14:textId="77777777"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Сбор</w:t>
      </w:r>
      <w:r w:rsidR="00BE24DB" w:rsidRPr="00373C18">
        <w:t xml:space="preserve"> первичной информации</w:t>
      </w:r>
      <w:r w:rsidR="00BB43F6" w:rsidRPr="00373C18">
        <w:t>;</w:t>
      </w:r>
    </w:p>
    <w:p w14:paraId="0F4C7E5D" w14:textId="77777777" w:rsidR="001B4C13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Какой игровой движок лучше всего для этого проекта;</w:t>
      </w:r>
    </w:p>
    <w:p w14:paraId="04986EE2" w14:textId="77777777"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В какой программе моделирования работать;</w:t>
      </w:r>
    </w:p>
    <w:p w14:paraId="66E2974F" w14:textId="77777777"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 работает выбранный движок</w:t>
      </w:r>
      <w:r>
        <w:rPr>
          <w:lang w:val="en-US"/>
        </w:rPr>
        <w:t>;</w:t>
      </w:r>
    </w:p>
    <w:p w14:paraId="1DD3AF48" w14:textId="77777777" w:rsidR="00AA06B4" w:rsidRP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Технические параметры компьютеров колледжа</w:t>
      </w:r>
      <w:r>
        <w:rPr>
          <w:lang w:val="en-US"/>
        </w:rPr>
        <w:t>;</w:t>
      </w:r>
    </w:p>
    <w:p w14:paraId="5CF8211D" w14:textId="77777777"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Какое звуковое сопровождение лучше для такого типа игры;</w:t>
      </w:r>
    </w:p>
    <w:p w14:paraId="361B4C13" w14:textId="77777777"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 структурирован</w:t>
      </w:r>
      <w:r w:rsidR="00B529E4">
        <w:t>о</w:t>
      </w:r>
      <w:r>
        <w:t xml:space="preserve"> </w:t>
      </w:r>
      <w:r w:rsidR="00B529E4">
        <w:t>здание ГАПОУ КП11 ЦИКТ</w:t>
      </w:r>
      <w:r>
        <w:t>;</w:t>
      </w:r>
    </w:p>
    <w:p w14:paraId="50423604" w14:textId="77777777"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Анализ</w:t>
      </w:r>
      <w:r w:rsidR="00BE24DB" w:rsidRPr="00373C18">
        <w:t xml:space="preserve"> первичной информации;</w:t>
      </w:r>
    </w:p>
    <w:p w14:paraId="171F0B60" w14:textId="77777777" w:rsidR="00E00E1C" w:rsidRDefault="00E00E1C" w:rsidP="00EE1D5A">
      <w:pPr>
        <w:pStyle w:val="af6"/>
        <w:numPr>
          <w:ilvl w:val="1"/>
          <w:numId w:val="20"/>
        </w:numPr>
        <w:ind w:left="0" w:firstLine="709"/>
      </w:pPr>
      <w:r>
        <w:t>На основе полученной информаци</w:t>
      </w:r>
      <w:r w:rsidR="00513124">
        <w:t xml:space="preserve">и составить план разработки </w:t>
      </w:r>
      <w:r w:rsidR="00AA06B4">
        <w:t>игры</w:t>
      </w:r>
      <w:r w:rsidR="00513124">
        <w:t>;</w:t>
      </w:r>
    </w:p>
    <w:p w14:paraId="1D042623" w14:textId="77777777" w:rsidR="00B529E4" w:rsidRPr="00373C18" w:rsidRDefault="00513124" w:rsidP="00B529E4">
      <w:pPr>
        <w:pStyle w:val="af6"/>
        <w:numPr>
          <w:ilvl w:val="1"/>
          <w:numId w:val="20"/>
        </w:numPr>
        <w:ind w:left="0" w:firstLine="709"/>
      </w:pPr>
      <w:r>
        <w:t>Выбрать стратегию р</w:t>
      </w:r>
      <w:r w:rsidR="00B529E4">
        <w:t>аботы всей команды над проектом;</w:t>
      </w:r>
    </w:p>
    <w:p w14:paraId="4337D266" w14:textId="77777777" w:rsidR="00B529E4" w:rsidRDefault="00B529E4" w:rsidP="00EE1D5A">
      <w:pPr>
        <w:pStyle w:val="af6"/>
        <w:numPr>
          <w:ilvl w:val="0"/>
          <w:numId w:val="17"/>
        </w:numPr>
        <w:ind w:left="0" w:firstLine="709"/>
      </w:pPr>
      <w:r>
        <w:t>Полностью описать игру до начала работы;</w:t>
      </w:r>
    </w:p>
    <w:p w14:paraId="4F8F6A0C" w14:textId="77777777" w:rsidR="00B529E4" w:rsidRDefault="00B529E4" w:rsidP="00B529E4">
      <w:pPr>
        <w:pStyle w:val="af6"/>
        <w:numPr>
          <w:ilvl w:val="0"/>
          <w:numId w:val="27"/>
        </w:numPr>
        <w:ind w:left="0" w:firstLine="709"/>
      </w:pPr>
      <w:r>
        <w:t>Ландшафт виртуального мира;</w:t>
      </w:r>
    </w:p>
    <w:p w14:paraId="4BE423C7" w14:textId="77777777" w:rsidR="00C52D87" w:rsidRDefault="00C52D87" w:rsidP="00B529E4">
      <w:pPr>
        <w:pStyle w:val="af6"/>
        <w:numPr>
          <w:ilvl w:val="0"/>
          <w:numId w:val="27"/>
        </w:numPr>
        <w:ind w:left="0" w:firstLine="709"/>
      </w:pPr>
      <w:r>
        <w:t>Дизайн интерьера ЦИКТ;</w:t>
      </w:r>
    </w:p>
    <w:p w14:paraId="0A3D65D5" w14:textId="77777777" w:rsidR="00C52D87" w:rsidRDefault="00C52D87" w:rsidP="00B529E4">
      <w:pPr>
        <w:pStyle w:val="af6"/>
        <w:numPr>
          <w:ilvl w:val="0"/>
          <w:numId w:val="27"/>
        </w:numPr>
        <w:ind w:left="0" w:firstLine="709"/>
      </w:pPr>
      <w:r>
        <w:t>Сколько и какие комнаты будут открыты;</w:t>
      </w:r>
    </w:p>
    <w:p w14:paraId="70785C5D" w14:textId="77777777" w:rsidR="00B529E4" w:rsidRDefault="00B529E4" w:rsidP="00B529E4">
      <w:pPr>
        <w:pStyle w:val="af6"/>
        <w:numPr>
          <w:ilvl w:val="0"/>
          <w:numId w:val="27"/>
        </w:numPr>
        <w:ind w:left="0" w:firstLine="709"/>
      </w:pPr>
      <w:r>
        <w:t>Задачи (цели) для прохождения игры;</w:t>
      </w:r>
    </w:p>
    <w:p w14:paraId="547C60A2" w14:textId="77777777" w:rsidR="009C4EA4" w:rsidRDefault="00B529E4" w:rsidP="00B529E4">
      <w:pPr>
        <w:pStyle w:val="af6"/>
        <w:numPr>
          <w:ilvl w:val="0"/>
          <w:numId w:val="27"/>
        </w:numPr>
        <w:ind w:left="0" w:firstLine="709"/>
      </w:pPr>
      <w:r>
        <w:lastRenderedPageBreak/>
        <w:t>Особенности игрового процесса (</w:t>
      </w:r>
      <w:r w:rsidR="009C4EA4">
        <w:t>как игрок может взаимодействовать с миром</w:t>
      </w:r>
      <w:r>
        <w:t>)</w:t>
      </w:r>
    </w:p>
    <w:p w14:paraId="429402A4" w14:textId="77777777"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 специальности будут описаны;</w:t>
      </w:r>
    </w:p>
    <w:p w14:paraId="4336149C" w14:textId="77777777"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Когда игра начинается, когда заканчивается;</w:t>
      </w:r>
    </w:p>
    <w:p w14:paraId="0CC18602" w14:textId="77777777" w:rsidR="00B529E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Какая графика будет использоваться (например, большая детализация, низкое качество текстур);</w:t>
      </w:r>
      <w:r w:rsidR="00B529E4" w:rsidRPr="009C4EA4">
        <w:t xml:space="preserve"> </w:t>
      </w:r>
    </w:p>
    <w:p w14:paraId="773EAC53" w14:textId="77777777"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Какие элементы интерфейса необходимы для игры;</w:t>
      </w:r>
    </w:p>
    <w:p w14:paraId="3A65F5CC" w14:textId="77777777"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>
        <w:t>С</w:t>
      </w:r>
      <w:r w:rsidR="00BE24DB" w:rsidRPr="00373C18">
        <w:t xml:space="preserve">оздать </w:t>
      </w:r>
      <w:r w:rsidR="009C4EA4">
        <w:t>ландшафт игрового мира;</w:t>
      </w:r>
    </w:p>
    <w:p w14:paraId="74936082" w14:textId="77777777" w:rsidR="00EF6D52" w:rsidRDefault="00EF6D52" w:rsidP="00C52D87">
      <w:pPr>
        <w:pStyle w:val="af6"/>
        <w:numPr>
          <w:ilvl w:val="1"/>
          <w:numId w:val="28"/>
        </w:numPr>
        <w:ind w:left="0" w:firstLine="709"/>
      </w:pPr>
      <w:r>
        <w:t xml:space="preserve">Определяем цветовую палитру </w:t>
      </w:r>
      <w:r w:rsidR="009C4EA4">
        <w:t>элементов (здание колледжа, небо, растительности, земля, дорога);</w:t>
      </w:r>
    </w:p>
    <w:p w14:paraId="54EA4D6B" w14:textId="77777777"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Создаем модели растительности;</w:t>
      </w:r>
    </w:p>
    <w:p w14:paraId="3BA8D4D1" w14:textId="77777777"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Создать модель колледжа;</w:t>
      </w:r>
    </w:p>
    <w:p w14:paraId="56F932B0" w14:textId="77777777"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Создать границы игрового пространства;</w:t>
      </w:r>
    </w:p>
    <w:p w14:paraId="311A5ED5" w14:textId="77777777" w:rsidR="00C52D87" w:rsidRPr="00AE4E3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Распределить элементы по ландшафту;</w:t>
      </w:r>
    </w:p>
    <w:p w14:paraId="5BB4E380" w14:textId="77777777" w:rsidR="00B263C0" w:rsidRDefault="00B263C0" w:rsidP="00EE1D5A">
      <w:pPr>
        <w:pStyle w:val="af6"/>
        <w:numPr>
          <w:ilvl w:val="0"/>
          <w:numId w:val="17"/>
        </w:numPr>
        <w:ind w:left="0" w:firstLine="709"/>
      </w:pPr>
      <w:r>
        <w:t xml:space="preserve">Разработка </w:t>
      </w:r>
      <w:r w:rsidR="00C52D87">
        <w:t>модели колледжа</w:t>
      </w:r>
      <w:r w:rsidR="0096366C" w:rsidRPr="00373C18">
        <w:t>;</w:t>
      </w:r>
    </w:p>
    <w:p w14:paraId="45888256" w14:textId="77777777" w:rsidR="00C52D87" w:rsidRDefault="00C52D87" w:rsidP="00C52D87">
      <w:pPr>
        <w:pStyle w:val="af6"/>
        <w:numPr>
          <w:ilvl w:val="0"/>
          <w:numId w:val="29"/>
        </w:numPr>
        <w:ind w:left="0" w:firstLine="709"/>
      </w:pPr>
      <w:r>
        <w:t>Сделать стены интерьера (основа)</w:t>
      </w:r>
      <w:r w:rsidR="00843C99">
        <w:t>;</w:t>
      </w:r>
    </w:p>
    <w:p w14:paraId="20FCF91B" w14:textId="77777777"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окна в стенах;</w:t>
      </w:r>
    </w:p>
    <w:p w14:paraId="23ED4ED0" w14:textId="77777777"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двери в стенах;</w:t>
      </w:r>
    </w:p>
    <w:p w14:paraId="61F53869" w14:textId="77777777"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лестницы между этажами;</w:t>
      </w:r>
    </w:p>
    <w:p w14:paraId="1781EC7D" w14:textId="77777777"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Добавить освещение в коридорах;</w:t>
      </w:r>
    </w:p>
    <w:p w14:paraId="6E5A30CD" w14:textId="77777777"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proofErr w:type="spellStart"/>
      <w:r>
        <w:t>Текстурирование</w:t>
      </w:r>
      <w:proofErr w:type="spellEnd"/>
      <w:r>
        <w:t xml:space="preserve"> дверей, стен, пола и потолка;</w:t>
      </w:r>
    </w:p>
    <w:p w14:paraId="150F2DEC" w14:textId="77777777"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фурнитуры в коридорах ЦИКТ;</w:t>
      </w:r>
    </w:p>
    <w:p w14:paraId="02617D8C" w14:textId="77777777"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окон в кабинетах;</w:t>
      </w:r>
    </w:p>
    <w:p w14:paraId="711A09EC" w14:textId="77777777"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фурнитуры в кабинетах;</w:t>
      </w:r>
    </w:p>
    <w:p w14:paraId="0EFB8712" w14:textId="77777777"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освещения в кабинетах;</w:t>
      </w:r>
    </w:p>
    <w:p w14:paraId="627969F8" w14:textId="77777777"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proofErr w:type="spellStart"/>
      <w:r>
        <w:t>Текстурирование</w:t>
      </w:r>
      <w:proofErr w:type="spellEnd"/>
      <w:r>
        <w:t xml:space="preserve"> объектов в кабинетах;</w:t>
      </w:r>
    </w:p>
    <w:p w14:paraId="66E34448" w14:textId="77777777" w:rsidR="00BB43F6" w:rsidRDefault="00215B93" w:rsidP="00EE1D5A">
      <w:pPr>
        <w:pStyle w:val="af6"/>
        <w:numPr>
          <w:ilvl w:val="0"/>
          <w:numId w:val="17"/>
        </w:numPr>
        <w:ind w:left="0" w:firstLine="709"/>
      </w:pPr>
      <w:r>
        <w:t>Загрузка модели колледжа в программу для разработки функций игры и тестирование;</w:t>
      </w:r>
    </w:p>
    <w:p w14:paraId="37BF5B4B" w14:textId="77777777" w:rsidR="00E43FBE" w:rsidRDefault="00E00E1C" w:rsidP="00EE1D5A">
      <w:pPr>
        <w:pStyle w:val="af6"/>
        <w:numPr>
          <w:ilvl w:val="0"/>
          <w:numId w:val="17"/>
        </w:numPr>
        <w:ind w:left="0" w:firstLine="709"/>
      </w:pPr>
      <w:r>
        <w:t>О</w:t>
      </w:r>
      <w:r w:rsidR="00E43FBE" w:rsidRPr="00373C18">
        <w:t>ценка</w:t>
      </w:r>
      <w:r w:rsidR="00215B93">
        <w:t xml:space="preserve"> модели колледжа;</w:t>
      </w:r>
    </w:p>
    <w:p w14:paraId="431E1D9E" w14:textId="77777777" w:rsidR="00215B93" w:rsidRDefault="00215B93" w:rsidP="00EE1D5A">
      <w:pPr>
        <w:pStyle w:val="af6"/>
        <w:numPr>
          <w:ilvl w:val="0"/>
          <w:numId w:val="17"/>
        </w:numPr>
        <w:ind w:left="0" w:firstLine="709"/>
      </w:pPr>
      <w:r>
        <w:lastRenderedPageBreak/>
        <w:t>Добавление интерактивных персонажей;</w:t>
      </w:r>
    </w:p>
    <w:p w14:paraId="75631A46" w14:textId="77777777" w:rsidR="00215B93" w:rsidRDefault="00215B93" w:rsidP="00215B93">
      <w:pPr>
        <w:pStyle w:val="af6"/>
        <w:numPr>
          <w:ilvl w:val="0"/>
          <w:numId w:val="30"/>
        </w:numPr>
        <w:ind w:left="0" w:firstLine="709"/>
      </w:pPr>
      <w:r>
        <w:t>Моделирование тела;</w:t>
      </w:r>
    </w:p>
    <w:p w14:paraId="75F3F480" w14:textId="77777777" w:rsidR="00215B93" w:rsidRDefault="00215B93" w:rsidP="00215B93">
      <w:pPr>
        <w:pStyle w:val="af6"/>
        <w:numPr>
          <w:ilvl w:val="0"/>
          <w:numId w:val="30"/>
        </w:numPr>
        <w:ind w:left="0" w:firstLine="709"/>
      </w:pPr>
      <w:r>
        <w:t>Создание анимации;</w:t>
      </w:r>
    </w:p>
    <w:p w14:paraId="2AF7C31E" w14:textId="77777777" w:rsidR="00215B93" w:rsidRDefault="00215B93" w:rsidP="00215B93">
      <w:pPr>
        <w:pStyle w:val="af6"/>
        <w:numPr>
          <w:ilvl w:val="0"/>
          <w:numId w:val="17"/>
        </w:numPr>
        <w:ind w:left="0" w:firstLine="709"/>
      </w:pPr>
      <w:r>
        <w:t>Создание интерактивных функций</w:t>
      </w:r>
    </w:p>
    <w:p w14:paraId="7E053009" w14:textId="77777777" w:rsidR="00215B93" w:rsidRDefault="00215B93" w:rsidP="00215B93">
      <w:pPr>
        <w:pStyle w:val="af6"/>
        <w:numPr>
          <w:ilvl w:val="0"/>
          <w:numId w:val="32"/>
        </w:numPr>
        <w:ind w:left="0" w:firstLine="709"/>
      </w:pPr>
      <w:r>
        <w:t>Открытие дверей;</w:t>
      </w:r>
    </w:p>
    <w:p w14:paraId="2810B6D1" w14:textId="77777777" w:rsidR="00215B93" w:rsidRDefault="00215B93" w:rsidP="00215B93">
      <w:pPr>
        <w:pStyle w:val="af6"/>
        <w:numPr>
          <w:ilvl w:val="0"/>
          <w:numId w:val="32"/>
        </w:numPr>
        <w:ind w:left="0" w:firstLine="709"/>
      </w:pPr>
      <w:r>
        <w:t>Поднятие предметов;</w:t>
      </w:r>
    </w:p>
    <w:p w14:paraId="244238FC" w14:textId="77777777" w:rsidR="00215B93" w:rsidRDefault="00123453" w:rsidP="00215B93">
      <w:pPr>
        <w:pStyle w:val="af6"/>
        <w:numPr>
          <w:ilvl w:val="0"/>
          <w:numId w:val="32"/>
        </w:numPr>
        <w:ind w:left="0" w:firstLine="709"/>
      </w:pPr>
      <w:r>
        <w:t>Взаимодействие с персонажами;</w:t>
      </w:r>
    </w:p>
    <w:p w14:paraId="1B90D2D9" w14:textId="77777777" w:rsidR="00123453" w:rsidRDefault="00123453" w:rsidP="00215B93">
      <w:pPr>
        <w:pStyle w:val="af6"/>
        <w:numPr>
          <w:ilvl w:val="0"/>
          <w:numId w:val="32"/>
        </w:numPr>
        <w:ind w:left="0" w:firstLine="709"/>
      </w:pPr>
      <w:r>
        <w:t>Получение объяснения курса (например, мини-игра)</w:t>
      </w:r>
    </w:p>
    <w:p w14:paraId="1DF58442" w14:textId="77777777" w:rsidR="0012345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Создание мини-игр, через которые абитуриенты ГАПОУ КП11 ЦИКТ будут узнавать о специальностях;</w:t>
      </w:r>
    </w:p>
    <w:p w14:paraId="6EDF9F02" w14:textId="77777777" w:rsidR="0012345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Тестирование функций игры;</w:t>
      </w:r>
    </w:p>
    <w:p w14:paraId="13E3F110" w14:textId="77777777" w:rsidR="00123453" w:rsidRDefault="00123453" w:rsidP="00123453">
      <w:pPr>
        <w:pStyle w:val="af6"/>
        <w:numPr>
          <w:ilvl w:val="0"/>
          <w:numId w:val="34"/>
        </w:numPr>
        <w:ind w:left="0" w:firstLine="709"/>
      </w:pPr>
      <w:r>
        <w:t>Проверка всех функций;</w:t>
      </w:r>
    </w:p>
    <w:p w14:paraId="2AA3A47E" w14:textId="77777777" w:rsidR="00123453" w:rsidRDefault="00123453" w:rsidP="00123453">
      <w:pPr>
        <w:pStyle w:val="af6"/>
        <w:numPr>
          <w:ilvl w:val="0"/>
          <w:numId w:val="34"/>
        </w:numPr>
        <w:ind w:left="0" w:firstLine="709"/>
      </w:pPr>
      <w:r>
        <w:t>Исправление проблем;</w:t>
      </w:r>
    </w:p>
    <w:p w14:paraId="62EA39A8" w14:textId="77777777" w:rsidR="00215B9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Получение отзывов от третьих лиц;</w:t>
      </w:r>
    </w:p>
    <w:p w14:paraId="4EB2D199" w14:textId="77777777" w:rsidR="0008585D" w:rsidRPr="00373C18" w:rsidRDefault="0008585D" w:rsidP="00EE1D5A">
      <w:pPr>
        <w:pStyle w:val="af6"/>
        <w:numPr>
          <w:ilvl w:val="0"/>
          <w:numId w:val="17"/>
        </w:numPr>
        <w:ind w:left="0" w:firstLine="709"/>
      </w:pPr>
      <w:r>
        <w:t>Защита аналитического отчёта.</w:t>
      </w:r>
    </w:p>
    <w:p w14:paraId="3D1FC62E" w14:textId="77777777" w:rsidR="00BE24DB" w:rsidRPr="0042189A" w:rsidRDefault="00BE24DB" w:rsidP="00EE1D5A">
      <w:pPr>
        <w:pStyle w:val="af6"/>
        <w:rPr>
          <w:b/>
          <w:color w:val="000000" w:themeColor="text1"/>
        </w:rPr>
      </w:pPr>
      <w:r w:rsidRPr="0042189A">
        <w:rPr>
          <w:b/>
          <w:color w:val="000000" w:themeColor="text1"/>
        </w:rPr>
        <w:t>Объект исследования:</w:t>
      </w:r>
      <w:r w:rsidR="001805C6">
        <w:rPr>
          <w:color w:val="000000" w:themeColor="text1"/>
        </w:rPr>
        <w:t xml:space="preserve"> направления подготовки ГАПОУ КП11 ЦИКТ</w:t>
      </w:r>
      <w:r w:rsidR="0046351D" w:rsidRPr="0042189A">
        <w:rPr>
          <w:color w:val="000000" w:themeColor="text1"/>
        </w:rPr>
        <w:t>.</w:t>
      </w:r>
    </w:p>
    <w:p w14:paraId="0702A643" w14:textId="77777777" w:rsidR="0008585D" w:rsidRPr="001805C6" w:rsidRDefault="00467DF6" w:rsidP="00EE1D5A">
      <w:pPr>
        <w:pStyle w:val="af6"/>
        <w:rPr>
          <w:color w:val="000000" w:themeColor="text1"/>
        </w:rPr>
      </w:pPr>
      <w:r w:rsidRPr="0042189A">
        <w:rPr>
          <w:b/>
          <w:color w:val="000000" w:themeColor="text1"/>
        </w:rPr>
        <w:t xml:space="preserve">Предмет исследования: </w:t>
      </w:r>
      <w:r w:rsidR="001805C6" w:rsidRPr="006141FC">
        <w:rPr>
          <w:color w:val="000000" w:themeColor="text1"/>
          <w:highlight w:val="yellow"/>
        </w:rPr>
        <w:t>понятность и увлечённость описания направлений подготовки ГАПОУ КП11 ЦИКТ.</w:t>
      </w:r>
    </w:p>
    <w:p w14:paraId="0BB0F9C3" w14:textId="77777777" w:rsidR="00DA5EF0" w:rsidRPr="0042189A" w:rsidRDefault="00DA5EF0" w:rsidP="00EE1D5A">
      <w:pPr>
        <w:pStyle w:val="af6"/>
        <w:rPr>
          <w:b/>
          <w:color w:val="000000" w:themeColor="text1"/>
        </w:rPr>
      </w:pPr>
      <w:r w:rsidRPr="0042189A">
        <w:rPr>
          <w:b/>
          <w:color w:val="000000" w:themeColor="text1"/>
        </w:rPr>
        <w:t xml:space="preserve">Субъект исследования: </w:t>
      </w:r>
      <w:r w:rsidR="00467DF6" w:rsidRPr="0042189A">
        <w:rPr>
          <w:color w:val="000000" w:themeColor="text1"/>
        </w:rPr>
        <w:t>пр</w:t>
      </w:r>
      <w:r w:rsidR="001E3C1A" w:rsidRPr="0042189A">
        <w:rPr>
          <w:color w:val="000000" w:themeColor="text1"/>
        </w:rPr>
        <w:t>оектная команда</w:t>
      </w:r>
      <w:r w:rsidRPr="0042189A">
        <w:rPr>
          <w:color w:val="000000" w:themeColor="text1"/>
        </w:rPr>
        <w:t>.</w:t>
      </w:r>
    </w:p>
    <w:p w14:paraId="29D9DA16" w14:textId="5CEBE1D0" w:rsidR="00D30601" w:rsidRPr="0042189A" w:rsidRDefault="00D947D8" w:rsidP="00E679DE">
      <w:pPr>
        <w:pStyle w:val="af6"/>
        <w:rPr>
          <w:color w:val="000000" w:themeColor="text1"/>
        </w:rPr>
      </w:pPr>
      <w:r w:rsidRPr="0042189A">
        <w:rPr>
          <w:b/>
          <w:color w:val="000000" w:themeColor="text1"/>
        </w:rPr>
        <w:t>Методы</w:t>
      </w:r>
      <w:r w:rsidR="005C11F7" w:rsidRPr="0042189A">
        <w:rPr>
          <w:b/>
          <w:color w:val="000000" w:themeColor="text1"/>
        </w:rPr>
        <w:t xml:space="preserve"> исследования</w:t>
      </w:r>
      <w:r w:rsidRPr="0042189A">
        <w:rPr>
          <w:b/>
          <w:color w:val="000000" w:themeColor="text1"/>
        </w:rPr>
        <w:t xml:space="preserve">: </w:t>
      </w:r>
    </w:p>
    <w:p w14:paraId="259035AA" w14:textId="77777777" w:rsidR="00F660D5" w:rsidRPr="0042189A" w:rsidRDefault="00F660D5" w:rsidP="00BA6D89">
      <w:pPr>
        <w:pStyle w:val="af6"/>
        <w:rPr>
          <w:color w:val="000000" w:themeColor="text1"/>
        </w:rPr>
      </w:pPr>
      <w:r w:rsidRPr="0042189A">
        <w:rPr>
          <w:color w:val="000000" w:themeColor="text1"/>
        </w:rPr>
        <w:br w:type="page"/>
      </w:r>
    </w:p>
    <w:p w14:paraId="28679306" w14:textId="77777777" w:rsidR="00096C81" w:rsidRDefault="00096C81" w:rsidP="00E54132">
      <w:pPr>
        <w:pStyle w:val="11"/>
      </w:pPr>
      <w:bookmarkStart w:id="2" w:name="_Toc82418742"/>
      <w:r>
        <w:lastRenderedPageBreak/>
        <w:t>Глава 1</w:t>
      </w:r>
      <w:r w:rsidR="00307873">
        <w:t>. Натуральное описание</w:t>
      </w:r>
      <w:bookmarkEnd w:id="2"/>
    </w:p>
    <w:p w14:paraId="573D7E4C" w14:textId="77777777" w:rsidR="00D30601" w:rsidRPr="00622C3C" w:rsidRDefault="00D30601" w:rsidP="00BA6D89">
      <w:pPr>
        <w:pStyle w:val="af6"/>
      </w:pPr>
    </w:p>
    <w:p w14:paraId="6D231654" w14:textId="77777777" w:rsidR="00A1618D" w:rsidRDefault="005827BA" w:rsidP="00E54132">
      <w:pPr>
        <w:pStyle w:val="21"/>
      </w:pPr>
      <w:bookmarkStart w:id="3" w:name="_Toc70525974"/>
      <w:bookmarkStart w:id="4" w:name="_Toc72411071"/>
      <w:bookmarkStart w:id="5" w:name="_Toc82418743"/>
      <w:r w:rsidRPr="005827BA">
        <w:t>21.01.2021 – 28.01.2021</w:t>
      </w:r>
      <w:bookmarkEnd w:id="3"/>
      <w:bookmarkEnd w:id="4"/>
      <w:bookmarkEnd w:id="5"/>
    </w:p>
    <w:p w14:paraId="761C83DB" w14:textId="77777777" w:rsidR="00420CD9" w:rsidRPr="005473F4" w:rsidRDefault="00772637" w:rsidP="005473F4">
      <w:pPr>
        <w:pStyle w:val="af6"/>
        <w:rPr>
          <w:rFonts w:eastAsiaTheme="majorEastAsia"/>
        </w:rPr>
      </w:pPr>
      <w:r w:rsidRPr="005473F4">
        <w:rPr>
          <w:rFonts w:eastAsiaTheme="majorEastAsia"/>
        </w:rPr>
        <w:t>В первую неделю создания проекта нужно было каждому студенту в группе ИСиП-15 выбрать тему для защиты на следующем занятии “Исследовательская и проектная деятельность”.</w:t>
      </w:r>
    </w:p>
    <w:p w14:paraId="3EFB65C4" w14:textId="77777777" w:rsidR="005827BA" w:rsidRPr="00420CD9" w:rsidRDefault="005827BA" w:rsidP="00AC18AD">
      <w:pPr>
        <w:pStyle w:val="af6"/>
        <w:rPr>
          <w:rStyle w:val="af7"/>
        </w:rPr>
      </w:pPr>
      <w:proofErr w:type="spellStart"/>
      <w:r w:rsidRPr="00420CD9">
        <w:rPr>
          <w:rFonts w:eastAsiaTheme="majorEastAsia"/>
          <w:b/>
        </w:rPr>
        <w:t>Кунгурцев</w:t>
      </w:r>
      <w:proofErr w:type="spellEnd"/>
      <w:r w:rsidR="006630F1" w:rsidRPr="00420CD9">
        <w:rPr>
          <w:rFonts w:eastAsiaTheme="majorEastAsia"/>
          <w:b/>
        </w:rPr>
        <w:t xml:space="preserve"> Виталий</w:t>
      </w:r>
      <w:r w:rsidRPr="00420CD9">
        <w:rPr>
          <w:rFonts w:eastAsiaTheme="majorEastAsia"/>
          <w:b/>
        </w:rPr>
        <w:t>:</w:t>
      </w:r>
      <w:r w:rsidRPr="00420CD9">
        <w:t xml:space="preserve"> </w:t>
      </w:r>
    </w:p>
    <w:p w14:paraId="4D7BD7C2" w14:textId="77777777" w:rsidR="00766A0C" w:rsidRDefault="0008585D" w:rsidP="00AC18AD">
      <w:pPr>
        <w:pStyle w:val="af6"/>
      </w:pPr>
      <w:r w:rsidRPr="00420CD9">
        <w:rPr>
          <w:rStyle w:val="aff"/>
          <w:b/>
        </w:rPr>
        <w:t>Сыромятников Дмитрий:</w:t>
      </w:r>
      <w:r w:rsidR="009C7EA3">
        <w:t xml:space="preserve"> </w:t>
      </w:r>
    </w:p>
    <w:p w14:paraId="2311193A" w14:textId="77777777" w:rsidR="0008585D" w:rsidRPr="009C7EA3" w:rsidRDefault="0008585D" w:rsidP="00AC18AD">
      <w:pPr>
        <w:pStyle w:val="af6"/>
      </w:pPr>
      <w:r w:rsidRPr="00420CD9">
        <w:rPr>
          <w:rStyle w:val="aff"/>
          <w:b/>
        </w:rPr>
        <w:t>Поливанов Евгений:</w:t>
      </w:r>
      <w:r w:rsidRPr="0008585D">
        <w:t xml:space="preserve"> </w:t>
      </w:r>
    </w:p>
    <w:p w14:paraId="62018130" w14:textId="77777777" w:rsidR="0008585D" w:rsidRDefault="0008585D" w:rsidP="00AC18AD">
      <w:pPr>
        <w:pStyle w:val="af6"/>
      </w:pPr>
      <w:r w:rsidRPr="00420CD9">
        <w:rPr>
          <w:rStyle w:val="aff"/>
          <w:b/>
        </w:rPr>
        <w:t>Шипилов Владислав:</w:t>
      </w:r>
    </w:p>
    <w:p w14:paraId="6EC5F456" w14:textId="77777777" w:rsidR="00766A0C" w:rsidRPr="00766A0C" w:rsidRDefault="00766A0C" w:rsidP="00766A0C">
      <w:pPr>
        <w:pStyle w:val="af6"/>
        <w:ind w:firstLine="0"/>
      </w:pPr>
    </w:p>
    <w:p w14:paraId="3B3B88A5" w14:textId="77777777" w:rsidR="00F42FE6" w:rsidRPr="00ED3261" w:rsidRDefault="00F42FE6" w:rsidP="00ED3261">
      <w:pPr>
        <w:pStyle w:val="af6"/>
        <w:rPr>
          <w:szCs w:val="28"/>
        </w:rPr>
      </w:pPr>
      <w:r w:rsidRPr="0042189A">
        <w:rPr>
          <w:b/>
        </w:rPr>
        <w:br w:type="page"/>
      </w:r>
    </w:p>
    <w:p w14:paraId="75F5F017" w14:textId="77777777" w:rsidR="00A21473" w:rsidRDefault="00705891" w:rsidP="00E54132">
      <w:pPr>
        <w:pStyle w:val="11"/>
      </w:pPr>
      <w:bookmarkStart w:id="6" w:name="_Toc82418744"/>
      <w:r>
        <w:lastRenderedPageBreak/>
        <w:t>Глава 2</w:t>
      </w:r>
      <w:r w:rsidR="00307873">
        <w:t>. Сбор и анализ информации</w:t>
      </w:r>
      <w:bookmarkEnd w:id="6"/>
    </w:p>
    <w:p w14:paraId="77088D80" w14:textId="77777777" w:rsidR="00BE481F" w:rsidRDefault="00BE481F" w:rsidP="004B73AD">
      <w:pPr>
        <w:pStyle w:val="21"/>
      </w:pPr>
      <w:bookmarkStart w:id="7" w:name="_Toc70525988"/>
      <w:bookmarkStart w:id="8" w:name="_Toc72411088"/>
      <w:bookmarkStart w:id="9" w:name="_Toc82418745"/>
      <w:r w:rsidRPr="00BE481F">
        <w:t>Скриншоты</w:t>
      </w:r>
      <w:bookmarkEnd w:id="7"/>
      <w:bookmarkEnd w:id="8"/>
      <w:bookmarkEnd w:id="9"/>
    </w:p>
    <w:p w14:paraId="1E295E1D" w14:textId="77777777" w:rsidR="00622B17" w:rsidRPr="00BE481F" w:rsidRDefault="00622B17" w:rsidP="004B73AD">
      <w:pPr>
        <w:pStyle w:val="21"/>
      </w:pPr>
      <w:bookmarkStart w:id="10" w:name="_Toc70525989"/>
      <w:bookmarkStart w:id="11" w:name="_Toc72411089"/>
      <w:bookmarkStart w:id="12" w:name="_Toc82418746"/>
      <w:r>
        <w:t>Программное обеспечение</w:t>
      </w:r>
      <w:bookmarkEnd w:id="10"/>
      <w:bookmarkEnd w:id="11"/>
      <w:bookmarkEnd w:id="12"/>
    </w:p>
    <w:p w14:paraId="340C46B1" w14:textId="77777777" w:rsidR="005D7C8B" w:rsidRDefault="00622B17" w:rsidP="00086B75">
      <w:pPr>
        <w:pStyle w:val="af6"/>
      </w:pPr>
      <w:r>
        <w:t>Программное обеспечение, используемое при</w:t>
      </w:r>
      <w:r>
        <w:rPr>
          <w:rStyle w:val="FontStyle13"/>
          <w:sz w:val="28"/>
          <w:szCs w:val="28"/>
        </w:rPr>
        <w:t>:</w:t>
      </w:r>
    </w:p>
    <w:p w14:paraId="5600CB11" w14:textId="77777777" w:rsidR="0071212B" w:rsidRDefault="0071212B">
      <w:pPr>
        <w:spacing w:after="160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777B320D" w14:textId="77777777" w:rsidR="0071212B" w:rsidRDefault="0071212B" w:rsidP="0071212B">
      <w:pPr>
        <w:pStyle w:val="11"/>
      </w:pPr>
      <w:bookmarkStart w:id="13" w:name="_Toc82418747"/>
      <w:r>
        <w:lastRenderedPageBreak/>
        <w:t>Выводы</w:t>
      </w:r>
      <w:bookmarkEnd w:id="13"/>
    </w:p>
    <w:p w14:paraId="4C3C059F" w14:textId="77777777" w:rsidR="00086B75" w:rsidRDefault="00086B75">
      <w:pPr>
        <w:spacing w:after="160"/>
        <w:rPr>
          <w:rFonts w:eastAsiaTheme="majorEastAsia" w:cstheme="majorBidi"/>
          <w:b/>
          <w:color w:val="222A35" w:themeColor="text2" w:themeShade="80"/>
          <w:sz w:val="32"/>
          <w:szCs w:val="32"/>
        </w:rPr>
      </w:pPr>
      <w:r>
        <w:br w:type="page"/>
      </w:r>
    </w:p>
    <w:p w14:paraId="35B089FE" w14:textId="77777777" w:rsidR="00086B75" w:rsidRDefault="0071212B" w:rsidP="00086B75">
      <w:pPr>
        <w:pStyle w:val="11"/>
      </w:pPr>
      <w:bookmarkStart w:id="14" w:name="_Toc82418748"/>
      <w:r>
        <w:lastRenderedPageBreak/>
        <w:t>Рекомендации</w:t>
      </w:r>
      <w:bookmarkEnd w:id="14"/>
    </w:p>
    <w:p w14:paraId="50AA97F5" w14:textId="77777777" w:rsidR="0071212B" w:rsidRPr="00086B75" w:rsidRDefault="0071212B" w:rsidP="00086B75">
      <w:pPr>
        <w:pStyle w:val="11"/>
      </w:pPr>
      <w:r>
        <w:br w:type="page"/>
      </w:r>
    </w:p>
    <w:p w14:paraId="3B94852B" w14:textId="77777777" w:rsidR="00B71A33" w:rsidRPr="00622B17" w:rsidRDefault="00BB4475" w:rsidP="00086B75">
      <w:pPr>
        <w:pStyle w:val="11"/>
      </w:pPr>
      <w:bookmarkStart w:id="15" w:name="_Toc82418749"/>
      <w:r>
        <w:lastRenderedPageBreak/>
        <w:t>Заключение</w:t>
      </w:r>
      <w:bookmarkEnd w:id="15"/>
    </w:p>
    <w:sectPr w:rsidR="00B71A33" w:rsidRPr="00622B17" w:rsidSect="006B17E2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68F4" w14:textId="77777777" w:rsidR="003F6EB5" w:rsidRDefault="003F6EB5" w:rsidP="00B76A93">
      <w:pPr>
        <w:spacing w:line="240" w:lineRule="auto"/>
      </w:pPr>
      <w:r>
        <w:separator/>
      </w:r>
    </w:p>
  </w:endnote>
  <w:endnote w:type="continuationSeparator" w:id="0">
    <w:p w14:paraId="5D197090" w14:textId="77777777" w:rsidR="003F6EB5" w:rsidRDefault="003F6EB5" w:rsidP="00B76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69120"/>
      <w:docPartObj>
        <w:docPartGallery w:val="Page Numbers (Bottom of Page)"/>
        <w:docPartUnique/>
      </w:docPartObj>
    </w:sdtPr>
    <w:sdtEndPr/>
    <w:sdtContent>
      <w:p w14:paraId="6AE7BBA5" w14:textId="77777777" w:rsidR="007068B2" w:rsidRDefault="007068B2" w:rsidP="00BA6D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FC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879" w14:textId="77777777" w:rsidR="007068B2" w:rsidRDefault="007068B2" w:rsidP="006B17E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FAAA" w14:textId="77777777" w:rsidR="003F6EB5" w:rsidRDefault="003F6EB5" w:rsidP="00B76A93">
      <w:pPr>
        <w:spacing w:line="240" w:lineRule="auto"/>
      </w:pPr>
      <w:r>
        <w:separator/>
      </w:r>
    </w:p>
  </w:footnote>
  <w:footnote w:type="continuationSeparator" w:id="0">
    <w:p w14:paraId="0A0C95E0" w14:textId="77777777" w:rsidR="003F6EB5" w:rsidRDefault="003F6EB5" w:rsidP="00B76A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29F"/>
    <w:multiLevelType w:val="hybridMultilevel"/>
    <w:tmpl w:val="1480AF9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02B80"/>
    <w:multiLevelType w:val="hybridMultilevel"/>
    <w:tmpl w:val="2756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581E"/>
    <w:multiLevelType w:val="hybridMultilevel"/>
    <w:tmpl w:val="A1A6CC3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67F5F"/>
    <w:multiLevelType w:val="hybridMultilevel"/>
    <w:tmpl w:val="525C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6DA7"/>
    <w:multiLevelType w:val="hybridMultilevel"/>
    <w:tmpl w:val="E314040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2C76C9"/>
    <w:multiLevelType w:val="hybridMultilevel"/>
    <w:tmpl w:val="AE961E2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89B34AD"/>
    <w:multiLevelType w:val="hybridMultilevel"/>
    <w:tmpl w:val="0164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A04E3"/>
    <w:multiLevelType w:val="hybridMultilevel"/>
    <w:tmpl w:val="33326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03857"/>
    <w:multiLevelType w:val="hybridMultilevel"/>
    <w:tmpl w:val="55C6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31B33"/>
    <w:multiLevelType w:val="hybridMultilevel"/>
    <w:tmpl w:val="508C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03042"/>
    <w:multiLevelType w:val="hybridMultilevel"/>
    <w:tmpl w:val="BCF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64D15"/>
    <w:multiLevelType w:val="hybridMultilevel"/>
    <w:tmpl w:val="D178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B29AE"/>
    <w:multiLevelType w:val="hybridMultilevel"/>
    <w:tmpl w:val="6846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58DC"/>
    <w:multiLevelType w:val="hybridMultilevel"/>
    <w:tmpl w:val="8AC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B5656"/>
    <w:multiLevelType w:val="hybridMultilevel"/>
    <w:tmpl w:val="DC7ABE7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C2118E1"/>
    <w:multiLevelType w:val="hybridMultilevel"/>
    <w:tmpl w:val="5ACA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41CA"/>
    <w:multiLevelType w:val="hybridMultilevel"/>
    <w:tmpl w:val="61B26B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2773F9"/>
    <w:multiLevelType w:val="hybridMultilevel"/>
    <w:tmpl w:val="B12EE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1F74FE"/>
    <w:multiLevelType w:val="hybridMultilevel"/>
    <w:tmpl w:val="1F44B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E311D"/>
    <w:multiLevelType w:val="hybridMultilevel"/>
    <w:tmpl w:val="B228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6287B"/>
    <w:multiLevelType w:val="hybridMultilevel"/>
    <w:tmpl w:val="74B4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A0259"/>
    <w:multiLevelType w:val="multilevel"/>
    <w:tmpl w:val="150A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22" w15:restartNumberingAfterBreak="0">
    <w:nsid w:val="568E5385"/>
    <w:multiLevelType w:val="hybridMultilevel"/>
    <w:tmpl w:val="DD5A51A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3" w15:restartNumberingAfterBreak="0">
    <w:nsid w:val="570B7C23"/>
    <w:multiLevelType w:val="hybridMultilevel"/>
    <w:tmpl w:val="4F0879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1F15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496105"/>
    <w:multiLevelType w:val="hybridMultilevel"/>
    <w:tmpl w:val="74C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E4038"/>
    <w:multiLevelType w:val="hybridMultilevel"/>
    <w:tmpl w:val="CE0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E063B"/>
    <w:multiLevelType w:val="hybridMultilevel"/>
    <w:tmpl w:val="F9BC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86624"/>
    <w:multiLevelType w:val="hybridMultilevel"/>
    <w:tmpl w:val="8C6EBD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6215D7"/>
    <w:multiLevelType w:val="hybridMultilevel"/>
    <w:tmpl w:val="2D7A17A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0" w15:restartNumberingAfterBreak="0">
    <w:nsid w:val="73E4542A"/>
    <w:multiLevelType w:val="hybridMultilevel"/>
    <w:tmpl w:val="0996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A3252"/>
    <w:multiLevelType w:val="hybridMultilevel"/>
    <w:tmpl w:val="4F7CA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D500CA"/>
    <w:multiLevelType w:val="hybridMultilevel"/>
    <w:tmpl w:val="E6A2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507B6"/>
    <w:multiLevelType w:val="hybridMultilevel"/>
    <w:tmpl w:val="1CC040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1"/>
  </w:num>
  <w:num w:numId="3">
    <w:abstractNumId w:val="25"/>
  </w:num>
  <w:num w:numId="4">
    <w:abstractNumId w:val="24"/>
  </w:num>
  <w:num w:numId="5">
    <w:abstractNumId w:val="17"/>
  </w:num>
  <w:num w:numId="6">
    <w:abstractNumId w:val="31"/>
  </w:num>
  <w:num w:numId="7">
    <w:abstractNumId w:val="14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29"/>
  </w:num>
  <w:num w:numId="13">
    <w:abstractNumId w:val="0"/>
  </w:num>
  <w:num w:numId="14">
    <w:abstractNumId w:val="2"/>
  </w:num>
  <w:num w:numId="15">
    <w:abstractNumId w:val="7"/>
  </w:num>
  <w:num w:numId="16">
    <w:abstractNumId w:val="16"/>
  </w:num>
  <w:num w:numId="17">
    <w:abstractNumId w:val="27"/>
  </w:num>
  <w:num w:numId="18">
    <w:abstractNumId w:val="32"/>
  </w:num>
  <w:num w:numId="19">
    <w:abstractNumId w:val="1"/>
  </w:num>
  <w:num w:numId="20">
    <w:abstractNumId w:val="10"/>
  </w:num>
  <w:num w:numId="21">
    <w:abstractNumId w:val="13"/>
  </w:num>
  <w:num w:numId="22">
    <w:abstractNumId w:val="19"/>
  </w:num>
  <w:num w:numId="23">
    <w:abstractNumId w:val="20"/>
  </w:num>
  <w:num w:numId="24">
    <w:abstractNumId w:val="23"/>
  </w:num>
  <w:num w:numId="25">
    <w:abstractNumId w:val="33"/>
  </w:num>
  <w:num w:numId="26">
    <w:abstractNumId w:val="26"/>
  </w:num>
  <w:num w:numId="27">
    <w:abstractNumId w:val="8"/>
  </w:num>
  <w:num w:numId="28">
    <w:abstractNumId w:val="11"/>
  </w:num>
  <w:num w:numId="29">
    <w:abstractNumId w:val="9"/>
  </w:num>
  <w:num w:numId="30">
    <w:abstractNumId w:val="12"/>
  </w:num>
  <w:num w:numId="31">
    <w:abstractNumId w:val="15"/>
  </w:num>
  <w:num w:numId="32">
    <w:abstractNumId w:val="28"/>
  </w:num>
  <w:num w:numId="33">
    <w:abstractNumId w:val="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16"/>
    <w:rsid w:val="000064E4"/>
    <w:rsid w:val="000229FC"/>
    <w:rsid w:val="000305CC"/>
    <w:rsid w:val="0005148D"/>
    <w:rsid w:val="00056013"/>
    <w:rsid w:val="0005603E"/>
    <w:rsid w:val="00057327"/>
    <w:rsid w:val="0008585D"/>
    <w:rsid w:val="00086B75"/>
    <w:rsid w:val="00096C81"/>
    <w:rsid w:val="000B0539"/>
    <w:rsid w:val="000B0F10"/>
    <w:rsid w:val="000B4B9F"/>
    <w:rsid w:val="000C5024"/>
    <w:rsid w:val="000E01FF"/>
    <w:rsid w:val="000E11CC"/>
    <w:rsid w:val="000E32B8"/>
    <w:rsid w:val="000E66C7"/>
    <w:rsid w:val="000F1761"/>
    <w:rsid w:val="00104E87"/>
    <w:rsid w:val="00105112"/>
    <w:rsid w:val="0012316D"/>
    <w:rsid w:val="00123453"/>
    <w:rsid w:val="0014552D"/>
    <w:rsid w:val="00146D98"/>
    <w:rsid w:val="00151218"/>
    <w:rsid w:val="00162DC5"/>
    <w:rsid w:val="001655C4"/>
    <w:rsid w:val="001701EE"/>
    <w:rsid w:val="001732F4"/>
    <w:rsid w:val="00175AE6"/>
    <w:rsid w:val="001805C6"/>
    <w:rsid w:val="00192565"/>
    <w:rsid w:val="001B2591"/>
    <w:rsid w:val="001B4C13"/>
    <w:rsid w:val="001B7F35"/>
    <w:rsid w:val="001D113D"/>
    <w:rsid w:val="001E3C1A"/>
    <w:rsid w:val="001F03C5"/>
    <w:rsid w:val="001F47D5"/>
    <w:rsid w:val="00200976"/>
    <w:rsid w:val="00215B93"/>
    <w:rsid w:val="002160BC"/>
    <w:rsid w:val="00217ECB"/>
    <w:rsid w:val="00230B93"/>
    <w:rsid w:val="00245DB2"/>
    <w:rsid w:val="002663DB"/>
    <w:rsid w:val="00270BCE"/>
    <w:rsid w:val="002773AC"/>
    <w:rsid w:val="00286E24"/>
    <w:rsid w:val="002A6D92"/>
    <w:rsid w:val="002C4B6A"/>
    <w:rsid w:val="002E22BA"/>
    <w:rsid w:val="002F5B21"/>
    <w:rsid w:val="002F74A8"/>
    <w:rsid w:val="00307873"/>
    <w:rsid w:val="00313FD8"/>
    <w:rsid w:val="00320F18"/>
    <w:rsid w:val="00333A81"/>
    <w:rsid w:val="003404A0"/>
    <w:rsid w:val="003474DC"/>
    <w:rsid w:val="00356AEB"/>
    <w:rsid w:val="0035725F"/>
    <w:rsid w:val="003711BD"/>
    <w:rsid w:val="00373C18"/>
    <w:rsid w:val="0039679C"/>
    <w:rsid w:val="003B5246"/>
    <w:rsid w:val="003C5CB6"/>
    <w:rsid w:val="003E1000"/>
    <w:rsid w:val="003E6140"/>
    <w:rsid w:val="003F61C0"/>
    <w:rsid w:val="003F6EB5"/>
    <w:rsid w:val="00402D23"/>
    <w:rsid w:val="00420CD9"/>
    <w:rsid w:val="0042189A"/>
    <w:rsid w:val="00422F33"/>
    <w:rsid w:val="00424FC9"/>
    <w:rsid w:val="00426AA1"/>
    <w:rsid w:val="00427982"/>
    <w:rsid w:val="00454AE7"/>
    <w:rsid w:val="00460762"/>
    <w:rsid w:val="0046351D"/>
    <w:rsid w:val="00467DF6"/>
    <w:rsid w:val="00484BC7"/>
    <w:rsid w:val="0048784E"/>
    <w:rsid w:val="004A3DAF"/>
    <w:rsid w:val="004B0D68"/>
    <w:rsid w:val="004B7216"/>
    <w:rsid w:val="004B73AD"/>
    <w:rsid w:val="004C7A6A"/>
    <w:rsid w:val="004D5E79"/>
    <w:rsid w:val="004D65BB"/>
    <w:rsid w:val="004D787B"/>
    <w:rsid w:val="004D7C93"/>
    <w:rsid w:val="004F546B"/>
    <w:rsid w:val="0051209C"/>
    <w:rsid w:val="00513124"/>
    <w:rsid w:val="00513759"/>
    <w:rsid w:val="00514183"/>
    <w:rsid w:val="00525BCD"/>
    <w:rsid w:val="0053262D"/>
    <w:rsid w:val="00535777"/>
    <w:rsid w:val="005473F4"/>
    <w:rsid w:val="005623FF"/>
    <w:rsid w:val="005827BA"/>
    <w:rsid w:val="005A6B9C"/>
    <w:rsid w:val="005B029A"/>
    <w:rsid w:val="005B3088"/>
    <w:rsid w:val="005C11F7"/>
    <w:rsid w:val="005C2571"/>
    <w:rsid w:val="005D7C8B"/>
    <w:rsid w:val="005E3142"/>
    <w:rsid w:val="006017B8"/>
    <w:rsid w:val="006125CF"/>
    <w:rsid w:val="006127F3"/>
    <w:rsid w:val="006141FC"/>
    <w:rsid w:val="006144DF"/>
    <w:rsid w:val="00622B17"/>
    <w:rsid w:val="00622C3C"/>
    <w:rsid w:val="00631B9C"/>
    <w:rsid w:val="00635393"/>
    <w:rsid w:val="0063701B"/>
    <w:rsid w:val="006449A3"/>
    <w:rsid w:val="006630F1"/>
    <w:rsid w:val="00673EE8"/>
    <w:rsid w:val="006812C4"/>
    <w:rsid w:val="006A0A77"/>
    <w:rsid w:val="006B17E2"/>
    <w:rsid w:val="006B19F7"/>
    <w:rsid w:val="006B2D7A"/>
    <w:rsid w:val="006B587E"/>
    <w:rsid w:val="006C42D2"/>
    <w:rsid w:val="006C5C91"/>
    <w:rsid w:val="006C7342"/>
    <w:rsid w:val="006D1BD3"/>
    <w:rsid w:val="006D651F"/>
    <w:rsid w:val="006E5BA7"/>
    <w:rsid w:val="006F02E4"/>
    <w:rsid w:val="00705891"/>
    <w:rsid w:val="007068B2"/>
    <w:rsid w:val="0071212B"/>
    <w:rsid w:val="00720959"/>
    <w:rsid w:val="007317E8"/>
    <w:rsid w:val="0075389A"/>
    <w:rsid w:val="00753DEA"/>
    <w:rsid w:val="00760ADE"/>
    <w:rsid w:val="00761335"/>
    <w:rsid w:val="00761945"/>
    <w:rsid w:val="00763CFE"/>
    <w:rsid w:val="00766A0C"/>
    <w:rsid w:val="00772637"/>
    <w:rsid w:val="00775956"/>
    <w:rsid w:val="00785CF5"/>
    <w:rsid w:val="007A7751"/>
    <w:rsid w:val="007B39E0"/>
    <w:rsid w:val="007C09B4"/>
    <w:rsid w:val="007C3134"/>
    <w:rsid w:val="007C3A42"/>
    <w:rsid w:val="007D1162"/>
    <w:rsid w:val="007D13DC"/>
    <w:rsid w:val="007E71C4"/>
    <w:rsid w:val="007F7375"/>
    <w:rsid w:val="0080303D"/>
    <w:rsid w:val="00820F81"/>
    <w:rsid w:val="00837E2A"/>
    <w:rsid w:val="00843C99"/>
    <w:rsid w:val="00855D9D"/>
    <w:rsid w:val="00871D29"/>
    <w:rsid w:val="008A270F"/>
    <w:rsid w:val="008B262C"/>
    <w:rsid w:val="008B33FE"/>
    <w:rsid w:val="008B7BB4"/>
    <w:rsid w:val="008D5C5A"/>
    <w:rsid w:val="008E19A4"/>
    <w:rsid w:val="008E5DFD"/>
    <w:rsid w:val="008E6351"/>
    <w:rsid w:val="008E6707"/>
    <w:rsid w:val="008F7A3F"/>
    <w:rsid w:val="009042C6"/>
    <w:rsid w:val="0091100E"/>
    <w:rsid w:val="00917FAB"/>
    <w:rsid w:val="009332A5"/>
    <w:rsid w:val="00937085"/>
    <w:rsid w:val="009379ED"/>
    <w:rsid w:val="00942011"/>
    <w:rsid w:val="00944794"/>
    <w:rsid w:val="0094581C"/>
    <w:rsid w:val="00951554"/>
    <w:rsid w:val="00951954"/>
    <w:rsid w:val="0096366C"/>
    <w:rsid w:val="00975C16"/>
    <w:rsid w:val="00986DC4"/>
    <w:rsid w:val="00993139"/>
    <w:rsid w:val="00994D37"/>
    <w:rsid w:val="00995A3B"/>
    <w:rsid w:val="009B1FC3"/>
    <w:rsid w:val="009C1B10"/>
    <w:rsid w:val="009C4EA4"/>
    <w:rsid w:val="009C7EA3"/>
    <w:rsid w:val="009F4360"/>
    <w:rsid w:val="00A0252D"/>
    <w:rsid w:val="00A0548B"/>
    <w:rsid w:val="00A07C1E"/>
    <w:rsid w:val="00A1618D"/>
    <w:rsid w:val="00A21473"/>
    <w:rsid w:val="00A31BD1"/>
    <w:rsid w:val="00A4600D"/>
    <w:rsid w:val="00A65831"/>
    <w:rsid w:val="00A65E6A"/>
    <w:rsid w:val="00A6785E"/>
    <w:rsid w:val="00A71340"/>
    <w:rsid w:val="00A74B8D"/>
    <w:rsid w:val="00A863B5"/>
    <w:rsid w:val="00A958E3"/>
    <w:rsid w:val="00A97686"/>
    <w:rsid w:val="00AA06B4"/>
    <w:rsid w:val="00AA1466"/>
    <w:rsid w:val="00AB77BE"/>
    <w:rsid w:val="00AC18AD"/>
    <w:rsid w:val="00AC6956"/>
    <w:rsid w:val="00AC716C"/>
    <w:rsid w:val="00AD1E3B"/>
    <w:rsid w:val="00AD6A40"/>
    <w:rsid w:val="00AE4E32"/>
    <w:rsid w:val="00AE5FB0"/>
    <w:rsid w:val="00AE7576"/>
    <w:rsid w:val="00B032D7"/>
    <w:rsid w:val="00B263C0"/>
    <w:rsid w:val="00B34693"/>
    <w:rsid w:val="00B34A2F"/>
    <w:rsid w:val="00B414ED"/>
    <w:rsid w:val="00B529E4"/>
    <w:rsid w:val="00B54551"/>
    <w:rsid w:val="00B62028"/>
    <w:rsid w:val="00B664A6"/>
    <w:rsid w:val="00B71A33"/>
    <w:rsid w:val="00B76A93"/>
    <w:rsid w:val="00B86056"/>
    <w:rsid w:val="00BA372E"/>
    <w:rsid w:val="00BA6D89"/>
    <w:rsid w:val="00BB37A3"/>
    <w:rsid w:val="00BB43F6"/>
    <w:rsid w:val="00BB4475"/>
    <w:rsid w:val="00BB4B4A"/>
    <w:rsid w:val="00BC2AC6"/>
    <w:rsid w:val="00BC4165"/>
    <w:rsid w:val="00BE24DB"/>
    <w:rsid w:val="00BE481F"/>
    <w:rsid w:val="00BF161F"/>
    <w:rsid w:val="00C06220"/>
    <w:rsid w:val="00C163B0"/>
    <w:rsid w:val="00C175F8"/>
    <w:rsid w:val="00C320B6"/>
    <w:rsid w:val="00C3475B"/>
    <w:rsid w:val="00C427FC"/>
    <w:rsid w:val="00C52D87"/>
    <w:rsid w:val="00C64298"/>
    <w:rsid w:val="00C667AE"/>
    <w:rsid w:val="00C80CB2"/>
    <w:rsid w:val="00C90801"/>
    <w:rsid w:val="00C926D8"/>
    <w:rsid w:val="00C95DAC"/>
    <w:rsid w:val="00C96A55"/>
    <w:rsid w:val="00C979B5"/>
    <w:rsid w:val="00CA11A4"/>
    <w:rsid w:val="00CA3A15"/>
    <w:rsid w:val="00CC6DEC"/>
    <w:rsid w:val="00CD0621"/>
    <w:rsid w:val="00CD5759"/>
    <w:rsid w:val="00CE2FA9"/>
    <w:rsid w:val="00CE5142"/>
    <w:rsid w:val="00CF1D66"/>
    <w:rsid w:val="00CF354A"/>
    <w:rsid w:val="00CF357E"/>
    <w:rsid w:val="00CF7E82"/>
    <w:rsid w:val="00D0030D"/>
    <w:rsid w:val="00D03263"/>
    <w:rsid w:val="00D05E4F"/>
    <w:rsid w:val="00D11969"/>
    <w:rsid w:val="00D14E6A"/>
    <w:rsid w:val="00D30601"/>
    <w:rsid w:val="00D314F0"/>
    <w:rsid w:val="00D37251"/>
    <w:rsid w:val="00D45B93"/>
    <w:rsid w:val="00D50D8D"/>
    <w:rsid w:val="00D866D7"/>
    <w:rsid w:val="00D87BEC"/>
    <w:rsid w:val="00D947D8"/>
    <w:rsid w:val="00D94DC3"/>
    <w:rsid w:val="00DA5EF0"/>
    <w:rsid w:val="00DB6EF0"/>
    <w:rsid w:val="00DC125E"/>
    <w:rsid w:val="00DC2A39"/>
    <w:rsid w:val="00DC5F6B"/>
    <w:rsid w:val="00DD2881"/>
    <w:rsid w:val="00DE154A"/>
    <w:rsid w:val="00DE3713"/>
    <w:rsid w:val="00DE5124"/>
    <w:rsid w:val="00E00E1C"/>
    <w:rsid w:val="00E07651"/>
    <w:rsid w:val="00E11AA4"/>
    <w:rsid w:val="00E20C4B"/>
    <w:rsid w:val="00E21622"/>
    <w:rsid w:val="00E419C6"/>
    <w:rsid w:val="00E43FBE"/>
    <w:rsid w:val="00E54132"/>
    <w:rsid w:val="00E553F0"/>
    <w:rsid w:val="00E679DE"/>
    <w:rsid w:val="00E72A80"/>
    <w:rsid w:val="00E74961"/>
    <w:rsid w:val="00E904E7"/>
    <w:rsid w:val="00EA362F"/>
    <w:rsid w:val="00EB26F4"/>
    <w:rsid w:val="00EB2AA1"/>
    <w:rsid w:val="00EB5125"/>
    <w:rsid w:val="00EC00BD"/>
    <w:rsid w:val="00EC5102"/>
    <w:rsid w:val="00ED3261"/>
    <w:rsid w:val="00ED3D98"/>
    <w:rsid w:val="00EE1D5A"/>
    <w:rsid w:val="00EE36D7"/>
    <w:rsid w:val="00EF6D52"/>
    <w:rsid w:val="00F0546A"/>
    <w:rsid w:val="00F10A59"/>
    <w:rsid w:val="00F12638"/>
    <w:rsid w:val="00F20413"/>
    <w:rsid w:val="00F23A48"/>
    <w:rsid w:val="00F36F06"/>
    <w:rsid w:val="00F4063A"/>
    <w:rsid w:val="00F42FE6"/>
    <w:rsid w:val="00F55CD8"/>
    <w:rsid w:val="00F5737A"/>
    <w:rsid w:val="00F6128A"/>
    <w:rsid w:val="00F660D5"/>
    <w:rsid w:val="00F711B3"/>
    <w:rsid w:val="00F94477"/>
    <w:rsid w:val="00F96047"/>
    <w:rsid w:val="00FA217F"/>
    <w:rsid w:val="00FA4DBC"/>
    <w:rsid w:val="00FA62C0"/>
    <w:rsid w:val="00FB0224"/>
    <w:rsid w:val="00FC0E8F"/>
    <w:rsid w:val="00FC2C93"/>
    <w:rsid w:val="00FD2A13"/>
    <w:rsid w:val="00FD2A66"/>
    <w:rsid w:val="00FD4E7E"/>
    <w:rsid w:val="00FE41DC"/>
    <w:rsid w:val="00FE4ED9"/>
    <w:rsid w:val="00F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73352"/>
  <w15:chartTrackingRefBased/>
  <w15:docId w15:val="{0C3F28CC-FD03-4E06-9F6D-52CED31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827BA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5827BA"/>
    <w:pPr>
      <w:keepNext/>
      <w:keepLines/>
      <w:spacing w:after="240"/>
      <w:jc w:val="center"/>
      <w:outlineLvl w:val="0"/>
    </w:pPr>
    <w:rPr>
      <w:rFonts w:eastAsiaTheme="majorEastAsia" w:cstheme="majorBidi"/>
      <w:color w:val="222A35" w:themeColor="text2" w:themeShade="80"/>
      <w:sz w:val="32"/>
      <w:szCs w:val="32"/>
    </w:rPr>
  </w:style>
  <w:style w:type="paragraph" w:styleId="2">
    <w:name w:val="heading 2"/>
    <w:aliases w:val="Имя"/>
    <w:basedOn w:val="a"/>
    <w:next w:val="a"/>
    <w:link w:val="20"/>
    <w:uiPriority w:val="9"/>
    <w:unhideWhenUsed/>
    <w:rsid w:val="00775956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rsid w:val="00D0326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732F4"/>
    <w:pPr>
      <w:widowControl w:val="0"/>
      <w:autoSpaceDE w:val="0"/>
      <w:autoSpaceDN w:val="0"/>
      <w:adjustRightInd w:val="0"/>
      <w:spacing w:line="234" w:lineRule="exact"/>
      <w:ind w:firstLine="46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1732F4"/>
    <w:pPr>
      <w:widowControl w:val="0"/>
      <w:autoSpaceDE w:val="0"/>
      <w:autoSpaceDN w:val="0"/>
      <w:adjustRightInd w:val="0"/>
      <w:spacing w:line="229" w:lineRule="exact"/>
      <w:ind w:firstLine="35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1732F4"/>
    <w:pPr>
      <w:widowControl w:val="0"/>
      <w:autoSpaceDE w:val="0"/>
      <w:autoSpaceDN w:val="0"/>
      <w:adjustRightInd w:val="0"/>
      <w:spacing w:line="228" w:lineRule="exact"/>
      <w:ind w:firstLine="1501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link w:val="Style60"/>
    <w:uiPriority w:val="99"/>
    <w:rsid w:val="001732F4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1732F4"/>
    <w:pPr>
      <w:widowControl w:val="0"/>
      <w:autoSpaceDE w:val="0"/>
      <w:autoSpaceDN w:val="0"/>
      <w:adjustRightInd w:val="0"/>
      <w:spacing w:line="223" w:lineRule="exact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732F4"/>
    <w:rPr>
      <w:rFonts w:ascii="Times New Roman" w:hAnsi="Times New Roman" w:cs="Times New Roman" w:hint="default"/>
      <w:sz w:val="16"/>
      <w:szCs w:val="16"/>
    </w:rPr>
  </w:style>
  <w:style w:type="character" w:customStyle="1" w:styleId="FontStyle15">
    <w:name w:val="Font Style15"/>
    <w:basedOn w:val="a0"/>
    <w:uiPriority w:val="99"/>
    <w:rsid w:val="001732F4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827BA"/>
    <w:rPr>
      <w:rFonts w:ascii="Times New Roman" w:eastAsiaTheme="majorEastAsia" w:hAnsi="Times New Roman" w:cstheme="majorBidi"/>
      <w:color w:val="222A35" w:themeColor="text2" w:themeShade="80"/>
      <w:sz w:val="32"/>
      <w:szCs w:val="32"/>
    </w:rPr>
  </w:style>
  <w:style w:type="paragraph" w:styleId="a3">
    <w:name w:val="No Spacing"/>
    <w:aliases w:val="Отчёт (дата)"/>
    <w:uiPriority w:val="1"/>
    <w:rsid w:val="00D03263"/>
    <w:pPr>
      <w:spacing w:before="360"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aliases w:val="Имя Знак"/>
    <w:basedOn w:val="a0"/>
    <w:link w:val="2"/>
    <w:uiPriority w:val="9"/>
    <w:rsid w:val="00775956"/>
    <w:rPr>
      <w:rFonts w:ascii="Times New Roman" w:eastAsiaTheme="majorEastAsia" w:hAnsi="Times New Roman" w:cstheme="majorBidi"/>
      <w:i/>
      <w:sz w:val="28"/>
      <w:szCs w:val="26"/>
      <w:u w:val="single"/>
    </w:rPr>
  </w:style>
  <w:style w:type="paragraph" w:styleId="a4">
    <w:name w:val="caption"/>
    <w:basedOn w:val="a"/>
    <w:next w:val="a"/>
    <w:uiPriority w:val="35"/>
    <w:unhideWhenUsed/>
    <w:rsid w:val="00146D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6A93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6A9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76A93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6A9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rsid w:val="0008585D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FC2C9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C2C9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C2C93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C2C9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C2C93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C2C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C93"/>
    <w:rPr>
      <w:rFonts w:ascii="Segoe UI" w:hAnsi="Segoe UI" w:cs="Segoe UI"/>
      <w:sz w:val="18"/>
      <w:szCs w:val="18"/>
    </w:rPr>
  </w:style>
  <w:style w:type="paragraph" w:styleId="af1">
    <w:name w:val="Title"/>
    <w:aliases w:val="Screenshot"/>
    <w:basedOn w:val="a"/>
    <w:next w:val="a"/>
    <w:link w:val="af2"/>
    <w:uiPriority w:val="10"/>
    <w:rsid w:val="00942011"/>
    <w:pPr>
      <w:spacing w:before="600" w:line="240" w:lineRule="auto"/>
      <w:contextualSpacing/>
      <w:jc w:val="center"/>
    </w:pPr>
    <w:rPr>
      <w:rFonts w:eastAsiaTheme="majorEastAsia" w:cstheme="majorBidi"/>
      <w:i/>
      <w:color w:val="44546A" w:themeColor="text2"/>
      <w:spacing w:val="-10"/>
      <w:kern w:val="28"/>
      <w:sz w:val="18"/>
      <w:szCs w:val="56"/>
    </w:rPr>
  </w:style>
  <w:style w:type="character" w:customStyle="1" w:styleId="af2">
    <w:name w:val="Заголовок Знак"/>
    <w:aliases w:val="Screenshot Знак"/>
    <w:basedOn w:val="a0"/>
    <w:link w:val="af1"/>
    <w:uiPriority w:val="10"/>
    <w:rsid w:val="00942011"/>
    <w:rPr>
      <w:rFonts w:ascii="Times New Roman" w:eastAsiaTheme="majorEastAsia" w:hAnsi="Times New Roman" w:cstheme="majorBidi"/>
      <w:i/>
      <w:color w:val="44546A" w:themeColor="text2"/>
      <w:spacing w:val="-10"/>
      <w:kern w:val="28"/>
      <w:sz w:val="18"/>
      <w:szCs w:val="56"/>
    </w:rPr>
  </w:style>
  <w:style w:type="paragraph" w:styleId="af3">
    <w:name w:val="endnote text"/>
    <w:basedOn w:val="a"/>
    <w:link w:val="af4"/>
    <w:uiPriority w:val="99"/>
    <w:semiHidden/>
    <w:unhideWhenUsed/>
    <w:rsid w:val="00871D29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871D29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871D29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D0326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customStyle="1" w:styleId="af6">
    <w:name w:val="Основной. Обычный"/>
    <w:basedOn w:val="Style6"/>
    <w:link w:val="af7"/>
    <w:qFormat/>
    <w:rsid w:val="006B17E2"/>
    <w:pPr>
      <w:widowControl/>
      <w:spacing w:line="360" w:lineRule="auto"/>
      <w:ind w:firstLine="709"/>
      <w:jc w:val="both"/>
    </w:pPr>
    <w:rPr>
      <w:sz w:val="28"/>
    </w:rPr>
  </w:style>
  <w:style w:type="paragraph" w:customStyle="1" w:styleId="11">
    <w:name w:val="Заголовок.1 уровень"/>
    <w:basedOn w:val="1"/>
    <w:link w:val="12"/>
    <w:qFormat/>
    <w:rsid w:val="006B17E2"/>
    <w:pPr>
      <w:spacing w:after="0" w:line="360" w:lineRule="auto"/>
      <w:jc w:val="left"/>
    </w:pPr>
    <w:rPr>
      <w:b/>
    </w:rPr>
  </w:style>
  <w:style w:type="character" w:customStyle="1" w:styleId="Style60">
    <w:name w:val="Style6 Знак"/>
    <w:basedOn w:val="a0"/>
    <w:link w:val="Style6"/>
    <w:uiPriority w:val="99"/>
    <w:rsid w:val="00D032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сновной. Обычный Знак"/>
    <w:basedOn w:val="Style60"/>
    <w:link w:val="af6"/>
    <w:rsid w:val="006B17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Заголовок. 2 уровень"/>
    <w:basedOn w:val="11"/>
    <w:next w:val="2"/>
    <w:link w:val="22"/>
    <w:qFormat/>
    <w:rsid w:val="008B262C"/>
    <w:pPr>
      <w:outlineLvl w:val="1"/>
    </w:pPr>
    <w:rPr>
      <w:sz w:val="28"/>
    </w:rPr>
  </w:style>
  <w:style w:type="character" w:customStyle="1" w:styleId="12">
    <w:name w:val="Заголовок.1 уровень Знак"/>
    <w:basedOn w:val="10"/>
    <w:link w:val="11"/>
    <w:rsid w:val="006B17E2"/>
    <w:rPr>
      <w:rFonts w:ascii="Times New Roman" w:eastAsiaTheme="majorEastAsia" w:hAnsi="Times New Roman" w:cstheme="majorBidi"/>
      <w:b/>
      <w:color w:val="222A35" w:themeColor="text2" w:themeShade="80"/>
      <w:sz w:val="32"/>
      <w:szCs w:val="32"/>
    </w:rPr>
  </w:style>
  <w:style w:type="paragraph" w:customStyle="1" w:styleId="31">
    <w:name w:val="Заголовок. 3 уровень"/>
    <w:basedOn w:val="21"/>
    <w:next w:val="3"/>
    <w:link w:val="32"/>
    <w:qFormat/>
    <w:rsid w:val="008B262C"/>
    <w:pPr>
      <w:outlineLvl w:val="2"/>
    </w:pPr>
    <w:rPr>
      <w:sz w:val="24"/>
    </w:rPr>
  </w:style>
  <w:style w:type="character" w:customStyle="1" w:styleId="22">
    <w:name w:val="Заголовок. 2 уровень Знак"/>
    <w:basedOn w:val="12"/>
    <w:link w:val="21"/>
    <w:rsid w:val="008B262C"/>
    <w:rPr>
      <w:rFonts w:ascii="Times New Roman" w:eastAsiaTheme="majorEastAsia" w:hAnsi="Times New Roman" w:cstheme="majorBidi"/>
      <w:b/>
      <w:color w:val="222A35" w:themeColor="text2" w:themeShade="80"/>
      <w:sz w:val="28"/>
      <w:szCs w:val="32"/>
    </w:rPr>
  </w:style>
  <w:style w:type="paragraph" w:customStyle="1" w:styleId="af8">
    <w:name w:val="Основной. Дата"/>
    <w:basedOn w:val="af6"/>
    <w:link w:val="af9"/>
    <w:rsid w:val="008B262C"/>
    <w:rPr>
      <w:b/>
    </w:rPr>
  </w:style>
  <w:style w:type="character" w:customStyle="1" w:styleId="32">
    <w:name w:val="Заголовок. 3 уровень Знак"/>
    <w:basedOn w:val="22"/>
    <w:link w:val="31"/>
    <w:rsid w:val="008B262C"/>
    <w:rPr>
      <w:rFonts w:ascii="Times New Roman" w:eastAsiaTheme="majorEastAsia" w:hAnsi="Times New Roman" w:cstheme="majorBidi"/>
      <w:b/>
      <w:color w:val="222A35" w:themeColor="text2" w:themeShade="80"/>
      <w:sz w:val="24"/>
      <w:szCs w:val="32"/>
    </w:rPr>
  </w:style>
  <w:style w:type="paragraph" w:customStyle="1" w:styleId="afa">
    <w:name w:val="Таблица"/>
    <w:basedOn w:val="af6"/>
    <w:link w:val="afb"/>
    <w:qFormat/>
    <w:rsid w:val="008B262C"/>
    <w:rPr>
      <w:b/>
    </w:rPr>
  </w:style>
  <w:style w:type="character" w:customStyle="1" w:styleId="af9">
    <w:name w:val="Основной. Дата Знак"/>
    <w:basedOn w:val="af7"/>
    <w:link w:val="af8"/>
    <w:rsid w:val="008B26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c">
    <w:name w:val="Скриншот. Подпись"/>
    <w:basedOn w:val="afa"/>
    <w:link w:val="afd"/>
    <w:qFormat/>
    <w:rsid w:val="00454AE7"/>
    <w:pPr>
      <w:ind w:firstLine="0"/>
      <w:jc w:val="center"/>
    </w:pPr>
    <w:rPr>
      <w:sz w:val="20"/>
    </w:rPr>
  </w:style>
  <w:style w:type="character" w:customStyle="1" w:styleId="afb">
    <w:name w:val="Таблица Знак"/>
    <w:basedOn w:val="af7"/>
    <w:link w:val="afa"/>
    <w:rsid w:val="008B26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d">
    <w:name w:val="Скриншот. Подпись Знак"/>
    <w:basedOn w:val="afb"/>
    <w:link w:val="afc"/>
    <w:rsid w:val="00454AE7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23">
    <w:name w:val="Основной. Текст заголовка 2"/>
    <w:basedOn w:val="21"/>
    <w:link w:val="24"/>
    <w:qFormat/>
    <w:rsid w:val="00635393"/>
    <w:rPr>
      <w:b w:val="0"/>
    </w:rPr>
  </w:style>
  <w:style w:type="character" w:customStyle="1" w:styleId="24">
    <w:name w:val="Основной. Текст заголовка 2 Знак"/>
    <w:basedOn w:val="22"/>
    <w:link w:val="23"/>
    <w:rsid w:val="00635393"/>
    <w:rPr>
      <w:rFonts w:ascii="Times New Roman" w:eastAsiaTheme="majorEastAsia" w:hAnsi="Times New Roman" w:cstheme="majorBidi"/>
      <w:b w:val="0"/>
      <w:color w:val="222A35" w:themeColor="text2" w:themeShade="80"/>
      <w:sz w:val="28"/>
      <w:szCs w:val="32"/>
    </w:rPr>
  </w:style>
  <w:style w:type="paragraph" w:customStyle="1" w:styleId="afe">
    <w:name w:val="Обычный. Основной без абзаца"/>
    <w:basedOn w:val="af6"/>
    <w:link w:val="aff"/>
    <w:qFormat/>
    <w:rsid w:val="00420CD9"/>
    <w:pPr>
      <w:ind w:firstLine="0"/>
    </w:pPr>
    <w:rPr>
      <w:szCs w:val="32"/>
    </w:rPr>
  </w:style>
  <w:style w:type="character" w:customStyle="1" w:styleId="aff">
    <w:name w:val="Обычный. Основной без абзаца Знак"/>
    <w:basedOn w:val="af7"/>
    <w:link w:val="afe"/>
    <w:rsid w:val="00420CD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f0">
    <w:name w:val="Hyperlink"/>
    <w:basedOn w:val="a0"/>
    <w:uiPriority w:val="99"/>
    <w:unhideWhenUsed/>
    <w:rsid w:val="00FA4DBC"/>
    <w:rPr>
      <w:color w:val="0563C1" w:themeColor="hyperlink"/>
      <w:u w:val="single"/>
    </w:rPr>
  </w:style>
  <w:style w:type="paragraph" w:styleId="aff1">
    <w:name w:val="TOC Heading"/>
    <w:basedOn w:val="1"/>
    <w:next w:val="a"/>
    <w:uiPriority w:val="39"/>
    <w:unhideWhenUsed/>
    <w:qFormat/>
    <w:rsid w:val="005473F4"/>
    <w:pPr>
      <w:spacing w:before="240" w:after="0"/>
      <w:jc w:val="left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5473F4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5473F4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33">
    <w:name w:val="toc 3"/>
    <w:basedOn w:val="a"/>
    <w:next w:val="a"/>
    <w:autoRedefine/>
    <w:uiPriority w:val="39"/>
    <w:unhideWhenUsed/>
    <w:rsid w:val="005473F4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C89F-FFD0-43B7-9003-85631D3C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Сыромятников Дмитрий Алексеевич; Кунгурцев Виталий; Поливанов Евгений; Шипилов Владислав</dc:creator>
  <cp:keywords/>
  <dc:description/>
  <cp:lastModifiedBy>Alexay Kireev</cp:lastModifiedBy>
  <cp:revision>11</cp:revision>
  <dcterms:created xsi:type="dcterms:W3CDTF">2021-05-20T10:37:00Z</dcterms:created>
  <dcterms:modified xsi:type="dcterms:W3CDTF">2021-09-13T06:56:00Z</dcterms:modified>
</cp:coreProperties>
</file>