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0D51" w:rsidRPr="00AA0A0F" w:rsidRDefault="00AA0A0F">
      <w:pPr>
        <w:spacing w:after="20" w:line="240" w:lineRule="auto"/>
        <w:jc w:val="center"/>
        <w:rPr>
          <w:color w:val="000000" w:themeColor="text1"/>
        </w:rPr>
      </w:pPr>
      <w:r w:rsidRPr="00AA0A0F">
        <w:rPr>
          <w:b/>
          <w:bCs/>
          <w:color w:val="000000" w:themeColor="text1"/>
          <w:sz w:val="28"/>
          <w:szCs w:val="28"/>
        </w:rPr>
        <w:t>FULUFHELO "FELO" TSHISIKHAWE LUVHIMBI</w:t>
      </w:r>
    </w:p>
    <w:p w14:paraId="00000002" w14:textId="77777777" w:rsidR="004A0D51" w:rsidRPr="00AA0A0F" w:rsidRDefault="00AA0A0F">
      <w:pPr>
        <w:spacing w:after="40" w:line="240" w:lineRule="auto"/>
        <w:jc w:val="center"/>
        <w:rPr>
          <w:color w:val="000000" w:themeColor="text1"/>
        </w:rPr>
      </w:pPr>
      <w:r w:rsidRPr="00AA0A0F">
        <w:rPr>
          <w:b/>
          <w:bCs/>
          <w:color w:val="000000" w:themeColor="text1"/>
          <w:sz w:val="20"/>
          <w:szCs w:val="20"/>
        </w:rPr>
        <w:t xml:space="preserve">Qualified Red Seal </w:t>
      </w:r>
      <w:proofErr w:type="spellStart"/>
      <w:r w:rsidRPr="00AA0A0F">
        <w:rPr>
          <w:b/>
          <w:bCs/>
          <w:color w:val="000000" w:themeColor="text1"/>
          <w:sz w:val="20"/>
          <w:szCs w:val="20"/>
        </w:rPr>
        <w:t>Plater</w:t>
      </w:r>
      <w:proofErr w:type="spellEnd"/>
      <w:r w:rsidRPr="00AA0A0F">
        <w:rPr>
          <w:b/>
          <w:bCs/>
          <w:color w:val="000000" w:themeColor="text1"/>
          <w:sz w:val="20"/>
          <w:szCs w:val="20"/>
        </w:rPr>
        <w:t xml:space="preserve"> / Welder (Section 26D SDA, Opencast)</w:t>
      </w:r>
    </w:p>
    <w:p w14:paraId="00000003" w14:textId="77777777" w:rsidR="004A0D51" w:rsidRPr="00AA0A0F" w:rsidRDefault="00AA0A0F">
      <w:pPr>
        <w:spacing w:after="60" w:line="240" w:lineRule="auto"/>
        <w:jc w:val="center"/>
        <w:rPr>
          <w:color w:val="000000" w:themeColor="text1"/>
        </w:rPr>
      </w:pPr>
      <w:r w:rsidRPr="00AA0A0F">
        <w:rPr>
          <w:color w:val="000000" w:themeColor="text1"/>
          <w:sz w:val="17"/>
          <w:szCs w:val="17"/>
        </w:rPr>
        <w:t>Kathu, Northern Cape, South Africa  |  Phone: 067 126 9607  |  Email: ftluvhimbi@gmail.com</w:t>
      </w:r>
      <w:r w:rsidRPr="00AA0A0F">
        <w:rPr>
          <w:color w:val="000000" w:themeColor="text1"/>
          <w:sz w:val="17"/>
          <w:szCs w:val="17"/>
        </w:rPr>
        <w:br/>
        <w:t xml:space="preserve">ID: 911209 5609 081  |  Driver's </w:t>
      </w:r>
      <w:proofErr w:type="spellStart"/>
      <w:r w:rsidRPr="00AA0A0F">
        <w:rPr>
          <w:color w:val="000000" w:themeColor="text1"/>
          <w:sz w:val="17"/>
          <w:szCs w:val="17"/>
        </w:rPr>
        <w:t>Licence</w:t>
      </w:r>
      <w:proofErr w:type="spellEnd"/>
      <w:r w:rsidRPr="00AA0A0F">
        <w:rPr>
          <w:color w:val="000000" w:themeColor="text1"/>
          <w:sz w:val="17"/>
          <w:szCs w:val="17"/>
        </w:rPr>
        <w:t>: Code C1  |  Opencast Medical Fit (Valid to 17/06/2027)</w:t>
      </w:r>
    </w:p>
    <w:p w14:paraId="00000004" w14:textId="77777777" w:rsidR="004A0D51" w:rsidRPr="00AA0A0F" w:rsidRDefault="00AA0A0F">
      <w:pPr>
        <w:keepNext/>
        <w:pBdr>
          <w:bottom w:val="single" w:sz="6" w:space="1" w:color="0F2240"/>
        </w:pBdr>
        <w:spacing w:before="90" w:after="4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  <w:sz w:val="19"/>
          <w:szCs w:val="19"/>
        </w:rPr>
        <w:t>PROFESSIONAL SUMMARY</w:t>
      </w:r>
    </w:p>
    <w:p w14:paraId="00000005" w14:textId="77777777" w:rsidR="004A0D51" w:rsidRPr="00AA0A0F" w:rsidRDefault="00AA0A0F">
      <w:pPr>
        <w:spacing w:before="20" w:after="50" w:line="240" w:lineRule="auto"/>
        <w:rPr>
          <w:color w:val="000000" w:themeColor="text1"/>
        </w:rPr>
      </w:pPr>
      <w:r w:rsidRPr="00AA0A0F">
        <w:rPr>
          <w:color w:val="000000" w:themeColor="text1"/>
        </w:rPr>
        <w:t xml:space="preserve">Trade-tested Red Seal </w:t>
      </w:r>
      <w:proofErr w:type="spellStart"/>
      <w:r w:rsidRPr="00AA0A0F">
        <w:rPr>
          <w:color w:val="000000" w:themeColor="text1"/>
        </w:rPr>
        <w:t>Plater</w:t>
      </w:r>
      <w:proofErr w:type="spellEnd"/>
      <w:r w:rsidRPr="00AA0A0F">
        <w:rPr>
          <w:color w:val="000000" w:themeColor="text1"/>
        </w:rPr>
        <w:t xml:space="preserve"> / Welder (Section 26D, Opencast) qualified via the Mining Qualifications Authority (MQA) and </w:t>
      </w:r>
      <w:proofErr w:type="spellStart"/>
      <w:r w:rsidRPr="00AA0A0F">
        <w:rPr>
          <w:color w:val="000000" w:themeColor="text1"/>
        </w:rPr>
        <w:t>Sishen</w:t>
      </w:r>
      <w:proofErr w:type="spellEnd"/>
      <w:r w:rsidRPr="00AA0A0F">
        <w:rPr>
          <w:color w:val="000000" w:themeColor="text1"/>
        </w:rPr>
        <w:t xml:space="preserve"> Iron Ore Company (</w:t>
      </w:r>
      <w:proofErr w:type="spellStart"/>
      <w:r w:rsidRPr="00AA0A0F">
        <w:rPr>
          <w:color w:val="000000" w:themeColor="text1"/>
        </w:rPr>
        <w:t>Kumba</w:t>
      </w:r>
      <w:proofErr w:type="spellEnd"/>
      <w:r w:rsidRPr="00AA0A0F">
        <w:rPr>
          <w:color w:val="000000" w:themeColor="text1"/>
        </w:rPr>
        <w:t xml:space="preserve"> Iron Ore / Anglo American). Demonstrates solid background in heavy opencast fixed plant maintenance (Jig Beneficiation Plant), Central Workshop fabrication, and active open-pit Trackless Mobile Machinery (TMM) rapid repairs. Skilled in precision radial/triangulation layout development, air carbon arc gouging, multi-pass positional FCAW/SMAW welding, chute relining, and SANS 1123</w:t>
      </w:r>
      <w:r w:rsidRPr="00AA0A0F">
        <w:rPr>
          <w:color w:val="000000" w:themeColor="text1"/>
        </w:rPr>
        <w:t xml:space="preserve"> flanged pipe fitting. Fully authorized in 20t overhead crane operation, 5t rigging, and working at heights, operating under strict ISITLEB energy isolation and daily SLAM safety standards.</w:t>
      </w:r>
    </w:p>
    <w:p w14:paraId="00000006" w14:textId="77777777" w:rsidR="004A0D51" w:rsidRPr="00AA0A0F" w:rsidRDefault="00AA0A0F">
      <w:pPr>
        <w:keepNext/>
        <w:pBdr>
          <w:bottom w:val="single" w:sz="6" w:space="1" w:color="0F2240"/>
        </w:pBdr>
        <w:spacing w:before="90" w:after="4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  <w:sz w:val="19"/>
          <w:szCs w:val="19"/>
        </w:rPr>
        <w:t>CORE TECHNICAL COMPETENCIES</w:t>
      </w:r>
    </w:p>
    <w:p w14:paraId="00000007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Welding &amp; Gouging: </w:t>
      </w:r>
      <w:r w:rsidRPr="00AA0A0F">
        <w:rPr>
          <w:color w:val="000000" w:themeColor="text1"/>
        </w:rPr>
        <w:t xml:space="preserve">Positional FCAW, SMAW, GMAW, GTAW (all positions); Air Carbon Arc Gouging (crack excavation, weld washing, liner removal); </w:t>
      </w:r>
      <w:proofErr w:type="spellStart"/>
      <w:r w:rsidRPr="00AA0A0F">
        <w:rPr>
          <w:color w:val="000000" w:themeColor="text1"/>
        </w:rPr>
        <w:t>hardfacing</w:t>
      </w:r>
      <w:proofErr w:type="spellEnd"/>
      <w:r w:rsidRPr="00AA0A0F">
        <w:rPr>
          <w:color w:val="000000" w:themeColor="text1"/>
        </w:rPr>
        <w:t xml:space="preserve"> wear surfaces; HDPE butt welding.</w:t>
      </w:r>
    </w:p>
    <w:p w14:paraId="00000008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proofErr w:type="spellStart"/>
      <w:r w:rsidRPr="00AA0A0F">
        <w:rPr>
          <w:b/>
          <w:bCs/>
          <w:color w:val="000000" w:themeColor="text1"/>
        </w:rPr>
        <w:t>Boilermaking</w:t>
      </w:r>
      <w:proofErr w:type="spellEnd"/>
      <w:r w:rsidRPr="00AA0A0F">
        <w:rPr>
          <w:b/>
          <w:bCs/>
          <w:color w:val="000000" w:themeColor="text1"/>
        </w:rPr>
        <w:t xml:space="preserve"> &amp; Pattern Layout: </w:t>
      </w:r>
      <w:r w:rsidRPr="00AA0A0F">
        <w:rPr>
          <w:color w:val="000000" w:themeColor="text1"/>
        </w:rPr>
        <w:t>Triangulation, radial line, and parallel line developments (cones, transitions, sweeps, lobster-back bends, offset laterals); hydraulic press brake, bending rolls, guillotine shear, oxy-fuel cutting.</w:t>
      </w:r>
    </w:p>
    <w:p w14:paraId="00000009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Plant &amp; TMM Maintenance: </w:t>
      </w:r>
      <w:r w:rsidRPr="00AA0A0F">
        <w:rPr>
          <w:color w:val="000000" w:themeColor="text1"/>
        </w:rPr>
        <w:t>Refurbishment and relining of ore transfer chutes, bins, hoppers, cyclones, and screen decks; wear plate/strip replacement; SANS 1123 flanged pipe spools; TMM bucket rebuilds, access stairs, and handrails.</w:t>
      </w:r>
    </w:p>
    <w:p w14:paraId="0000000A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Safety &amp; Rigging Operations: </w:t>
      </w:r>
      <w:r w:rsidRPr="00AA0A0F">
        <w:rPr>
          <w:color w:val="000000" w:themeColor="text1"/>
        </w:rPr>
        <w:t>20t overhead crane operation, 5t rigging/slinging, ISITLEB energy isolation/lockout, confined space entry, Planned Task Observations (PTOs), daily SLAM risk assessments, and technical drawing interpretation.</w:t>
      </w:r>
    </w:p>
    <w:p w14:paraId="0000000B" w14:textId="77777777" w:rsidR="004A0D51" w:rsidRPr="00AA0A0F" w:rsidRDefault="00AA0A0F">
      <w:pPr>
        <w:keepNext/>
        <w:pBdr>
          <w:bottom w:val="single" w:sz="6" w:space="1" w:color="0F2240"/>
        </w:pBdr>
        <w:spacing w:before="90" w:after="4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  <w:sz w:val="19"/>
          <w:szCs w:val="19"/>
        </w:rPr>
        <w:t>PROFESSIONAL WORK EXPERIENCE</w:t>
      </w:r>
    </w:p>
    <w:p w14:paraId="0000000C" w14:textId="77777777" w:rsidR="004A0D51" w:rsidRPr="00AA0A0F" w:rsidRDefault="00AA0A0F">
      <w:pPr>
        <w:keepNext/>
        <w:spacing w:before="40" w:after="20" w:line="240" w:lineRule="auto"/>
        <w:rPr>
          <w:color w:val="000000" w:themeColor="text1"/>
        </w:rPr>
      </w:pPr>
      <w:proofErr w:type="spellStart"/>
      <w:r w:rsidRPr="00AA0A0F">
        <w:rPr>
          <w:b/>
          <w:bCs/>
          <w:color w:val="000000" w:themeColor="text1"/>
          <w:sz w:val="19"/>
          <w:szCs w:val="19"/>
        </w:rPr>
        <w:t>Sishen</w:t>
      </w:r>
      <w:proofErr w:type="spellEnd"/>
      <w:r w:rsidRPr="00AA0A0F">
        <w:rPr>
          <w:b/>
          <w:bCs/>
          <w:color w:val="000000" w:themeColor="text1"/>
          <w:sz w:val="19"/>
          <w:szCs w:val="19"/>
        </w:rPr>
        <w:t xml:space="preserve"> Iron Ore Company (Pty) Ltd (</w:t>
      </w:r>
      <w:proofErr w:type="spellStart"/>
      <w:r w:rsidRPr="00AA0A0F">
        <w:rPr>
          <w:b/>
          <w:bCs/>
          <w:color w:val="000000" w:themeColor="text1"/>
          <w:sz w:val="19"/>
          <w:szCs w:val="19"/>
        </w:rPr>
        <w:t>Kumba</w:t>
      </w:r>
      <w:proofErr w:type="spellEnd"/>
      <w:r w:rsidRPr="00AA0A0F">
        <w:rPr>
          <w:b/>
          <w:bCs/>
          <w:color w:val="000000" w:themeColor="text1"/>
          <w:sz w:val="19"/>
          <w:szCs w:val="19"/>
        </w:rPr>
        <w:t xml:space="preserve"> Iron Ore / Anglo American) — Kathu, Northern Cape</w:t>
      </w:r>
      <w:r w:rsidRPr="00AA0A0F">
        <w:rPr>
          <w:b/>
          <w:bCs/>
          <w:color w:val="000000" w:themeColor="text1"/>
          <w:sz w:val="19"/>
          <w:szCs w:val="19"/>
        </w:rPr>
        <w:br/>
      </w:r>
      <w:r w:rsidRPr="00AA0A0F">
        <w:rPr>
          <w:i/>
          <w:iCs/>
          <w:color w:val="000000" w:themeColor="text1"/>
          <w:sz w:val="17"/>
          <w:szCs w:val="17"/>
        </w:rPr>
        <w:t xml:space="preserve">Artisan </w:t>
      </w:r>
      <w:proofErr w:type="spellStart"/>
      <w:r w:rsidRPr="00AA0A0F">
        <w:rPr>
          <w:i/>
          <w:iCs/>
          <w:color w:val="000000" w:themeColor="text1"/>
          <w:sz w:val="17"/>
          <w:szCs w:val="17"/>
        </w:rPr>
        <w:t>Plater</w:t>
      </w:r>
      <w:proofErr w:type="spellEnd"/>
      <w:r w:rsidRPr="00AA0A0F">
        <w:rPr>
          <w:i/>
          <w:iCs/>
          <w:color w:val="000000" w:themeColor="text1"/>
          <w:sz w:val="17"/>
          <w:szCs w:val="17"/>
        </w:rPr>
        <w:t xml:space="preserve"> / Welder (</w:t>
      </w:r>
      <w:proofErr w:type="spellStart"/>
      <w:r w:rsidRPr="00AA0A0F">
        <w:rPr>
          <w:i/>
          <w:iCs/>
          <w:color w:val="000000" w:themeColor="text1"/>
          <w:sz w:val="17"/>
          <w:szCs w:val="17"/>
        </w:rPr>
        <w:t>Learnership</w:t>
      </w:r>
      <w:proofErr w:type="spellEnd"/>
      <w:r w:rsidRPr="00AA0A0F">
        <w:rPr>
          <w:i/>
          <w:iCs/>
          <w:color w:val="000000" w:themeColor="text1"/>
          <w:sz w:val="17"/>
          <w:szCs w:val="17"/>
        </w:rPr>
        <w:t xml:space="preserve"> &amp; Trade Apprenticeship)  |  June 2024 – September 2026</w:t>
      </w:r>
    </w:p>
    <w:p w14:paraId="0000000D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Structural &amp; TMM Bucket Rebuilds: </w:t>
      </w:r>
      <w:r w:rsidRPr="00AA0A0F">
        <w:rPr>
          <w:color w:val="000000" w:themeColor="text1"/>
        </w:rPr>
        <w:t xml:space="preserve">Executed air carbon arc gouging on excavator and loader buckets to gouge out fatigue cracks, defective welds, and worn liners; performed multi-pass positional FCAW rebuilds and </w:t>
      </w:r>
      <w:proofErr w:type="spellStart"/>
      <w:r w:rsidRPr="00AA0A0F">
        <w:rPr>
          <w:color w:val="000000" w:themeColor="text1"/>
        </w:rPr>
        <w:t>hardox</w:t>
      </w:r>
      <w:proofErr w:type="spellEnd"/>
      <w:r w:rsidRPr="00AA0A0F">
        <w:rPr>
          <w:color w:val="000000" w:themeColor="text1"/>
        </w:rPr>
        <w:t xml:space="preserve"> wear plate renewals.</w:t>
      </w:r>
    </w:p>
    <w:p w14:paraId="0000000E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MIKOM Rapid Response Team (Shift C): </w:t>
      </w:r>
      <w:r w:rsidRPr="00AA0A0F">
        <w:rPr>
          <w:color w:val="000000" w:themeColor="text1"/>
        </w:rPr>
        <w:t>Carried out immediate field breakdown repairs on active open-pit TMM fleets; fabricated and welded chassis impact wear strips, operator boarding stairs, handrails, and protective wheel guards.</w:t>
      </w:r>
    </w:p>
    <w:p w14:paraId="0000000F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Jig Beneficiation Plant Maintenance: </w:t>
      </w:r>
      <w:r w:rsidRPr="00AA0A0F">
        <w:rPr>
          <w:color w:val="000000" w:themeColor="text1"/>
        </w:rPr>
        <w:t>Refurbished ore transfer chutes across Modules 1–8; gouged damaged parent metal, fitted structural patch plates, rebuilt sealing flanges, and fabricated SANS 1123 flanged pipe spools under SAP maintenance work orders.</w:t>
      </w:r>
    </w:p>
    <w:p w14:paraId="00000010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Central Workshop Fabrication: </w:t>
      </w:r>
      <w:r w:rsidRPr="00AA0A0F">
        <w:rPr>
          <w:color w:val="000000" w:themeColor="text1"/>
        </w:rPr>
        <w:t>Fabricated heavy workshop equipment according to technical engineering drawings, including track steel stands, gas cylinder cages, flat-bed trolleys, and structural piping tees.</w:t>
      </w:r>
    </w:p>
    <w:p w14:paraId="00000011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Rigging &amp; Safety Compliance: </w:t>
      </w:r>
      <w:r w:rsidRPr="00AA0A0F">
        <w:rPr>
          <w:color w:val="000000" w:themeColor="text1"/>
        </w:rPr>
        <w:t>Executed safe 20t overhead crane lifts and rigging; maintained zero-harm compliance via daily SLAM risk assessments and strictly enforced ISITLEB energy isolation.</w:t>
      </w:r>
    </w:p>
    <w:p w14:paraId="00000012" w14:textId="77777777" w:rsidR="004A0D51" w:rsidRPr="00AA0A0F" w:rsidRDefault="00AA0A0F">
      <w:pPr>
        <w:keepNext/>
        <w:pBdr>
          <w:bottom w:val="single" w:sz="6" w:space="1" w:color="0F2240"/>
        </w:pBdr>
        <w:spacing w:before="90" w:after="4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  <w:sz w:val="19"/>
          <w:szCs w:val="19"/>
        </w:rPr>
        <w:t>TRADE QUALIFICATIONS &amp; EDUCATION</w:t>
      </w:r>
    </w:p>
    <w:p w14:paraId="00000013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Red Seal Artisan </w:t>
      </w:r>
      <w:proofErr w:type="spellStart"/>
      <w:r w:rsidRPr="00AA0A0F">
        <w:rPr>
          <w:b/>
          <w:bCs/>
          <w:color w:val="000000" w:themeColor="text1"/>
        </w:rPr>
        <w:t>Plater</w:t>
      </w:r>
      <w:proofErr w:type="spellEnd"/>
      <w:r w:rsidRPr="00AA0A0F">
        <w:rPr>
          <w:b/>
          <w:bCs/>
          <w:color w:val="000000" w:themeColor="text1"/>
        </w:rPr>
        <w:t xml:space="preserve"> / Welder (Section 26D SDA): </w:t>
      </w:r>
      <w:r w:rsidRPr="00AA0A0F">
        <w:rPr>
          <w:color w:val="000000" w:themeColor="text1"/>
        </w:rPr>
        <w:t>Trade Test Passed: 04 Sept 2026 | MQA Ref: 16Q160051001463 (V3)</w:t>
      </w:r>
    </w:p>
    <w:p w14:paraId="00000014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Institutional Artisan Training: </w:t>
      </w:r>
      <w:r w:rsidRPr="00AA0A0F">
        <w:rPr>
          <w:color w:val="000000" w:themeColor="text1"/>
        </w:rPr>
        <w:t xml:space="preserve">SIVOS Artisan Training Centre – </w:t>
      </w:r>
      <w:proofErr w:type="spellStart"/>
      <w:r w:rsidRPr="00AA0A0F">
        <w:rPr>
          <w:color w:val="000000" w:themeColor="text1"/>
        </w:rPr>
        <w:t>Sishen</w:t>
      </w:r>
      <w:proofErr w:type="spellEnd"/>
      <w:r w:rsidRPr="00AA0A0F">
        <w:rPr>
          <w:color w:val="000000" w:themeColor="text1"/>
        </w:rPr>
        <w:t xml:space="preserve"> Mine (2024 – 2026) | Cert: PW/92 | NAMB: AC000209NAMB</w:t>
      </w:r>
    </w:p>
    <w:p w14:paraId="00000015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National Certificate N2 (Engineering Studies): </w:t>
      </w:r>
      <w:r w:rsidRPr="00AA0A0F">
        <w:rPr>
          <w:color w:val="000000" w:themeColor="text1"/>
        </w:rPr>
        <w:t xml:space="preserve">DHET (2017) | Cert: E 10237905 | </w:t>
      </w:r>
      <w:proofErr w:type="spellStart"/>
      <w:r w:rsidRPr="00AA0A0F">
        <w:rPr>
          <w:color w:val="000000" w:themeColor="text1"/>
        </w:rPr>
        <w:t>Platers'</w:t>
      </w:r>
      <w:proofErr w:type="spellEnd"/>
      <w:r w:rsidRPr="00AA0A0F">
        <w:rPr>
          <w:color w:val="000000" w:themeColor="text1"/>
        </w:rPr>
        <w:t xml:space="preserve"> Theory, Structural Drawing, Science (Distinction), </w:t>
      </w:r>
      <w:proofErr w:type="spellStart"/>
      <w:r w:rsidRPr="00AA0A0F">
        <w:rPr>
          <w:color w:val="000000" w:themeColor="text1"/>
        </w:rPr>
        <w:t>Maths</w:t>
      </w:r>
      <w:proofErr w:type="spellEnd"/>
    </w:p>
    <w:p w14:paraId="00000016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National Senior Certificate (Matric): </w:t>
      </w:r>
      <w:proofErr w:type="spellStart"/>
      <w:r w:rsidRPr="00AA0A0F">
        <w:rPr>
          <w:color w:val="000000" w:themeColor="text1"/>
        </w:rPr>
        <w:t>Umalusi</w:t>
      </w:r>
      <w:proofErr w:type="spellEnd"/>
      <w:r w:rsidRPr="00AA0A0F">
        <w:rPr>
          <w:color w:val="000000" w:themeColor="text1"/>
        </w:rPr>
        <w:t xml:space="preserve"> (2009) | Cert: 100 8809 9053 T | Bachelor Degree Endorsement</w:t>
      </w:r>
    </w:p>
    <w:p w14:paraId="00000017" w14:textId="77777777" w:rsidR="004A0D51" w:rsidRPr="00AA0A0F" w:rsidRDefault="00AA0A0F">
      <w:pPr>
        <w:keepNext/>
        <w:pBdr>
          <w:bottom w:val="single" w:sz="6" w:space="1" w:color="0F2240"/>
        </w:pBdr>
        <w:spacing w:before="90" w:after="4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  <w:sz w:val="19"/>
          <w:szCs w:val="19"/>
        </w:rPr>
        <w:t>STATUTORY MINING AUTHORISATIONS &amp; LICENCES (ANGLO AMERICAN / KUMBA IRON ORE)</w:t>
      </w:r>
    </w:p>
    <w:p w14:paraId="00000018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Lifting &amp; Working at Heights: </w:t>
      </w:r>
      <w:r w:rsidRPr="00AA0A0F">
        <w:rPr>
          <w:color w:val="000000" w:themeColor="text1"/>
        </w:rPr>
        <w:t>20t Overhead Crane (</w:t>
      </w:r>
      <w:proofErr w:type="spellStart"/>
      <w:r w:rsidRPr="00AA0A0F">
        <w:rPr>
          <w:color w:val="000000" w:themeColor="text1"/>
        </w:rPr>
        <w:t>Exp</w:t>
      </w:r>
      <w:proofErr w:type="spellEnd"/>
      <w:r w:rsidRPr="00AA0A0F">
        <w:rPr>
          <w:color w:val="000000" w:themeColor="text1"/>
        </w:rPr>
        <w:t>: 19/05/2028) | 5t Basic Rigging (</w:t>
      </w:r>
      <w:proofErr w:type="spellStart"/>
      <w:r w:rsidRPr="00AA0A0F">
        <w:rPr>
          <w:color w:val="000000" w:themeColor="text1"/>
        </w:rPr>
        <w:t>Exp</w:t>
      </w:r>
      <w:proofErr w:type="spellEnd"/>
      <w:r w:rsidRPr="00AA0A0F">
        <w:rPr>
          <w:color w:val="000000" w:themeColor="text1"/>
        </w:rPr>
        <w:t xml:space="preserve">: 10/10/2027) | </w:t>
      </w:r>
      <w:proofErr w:type="spellStart"/>
      <w:r w:rsidRPr="00AA0A0F">
        <w:rPr>
          <w:color w:val="000000" w:themeColor="text1"/>
        </w:rPr>
        <w:t>Exofit</w:t>
      </w:r>
      <w:proofErr w:type="spellEnd"/>
      <w:r w:rsidRPr="00AA0A0F">
        <w:rPr>
          <w:color w:val="000000" w:themeColor="text1"/>
        </w:rPr>
        <w:t xml:space="preserve"> Harness Permit (</w:t>
      </w:r>
      <w:proofErr w:type="spellStart"/>
      <w:r w:rsidRPr="00AA0A0F">
        <w:rPr>
          <w:color w:val="000000" w:themeColor="text1"/>
        </w:rPr>
        <w:t>Exp</w:t>
      </w:r>
      <w:proofErr w:type="spellEnd"/>
      <w:r w:rsidRPr="00AA0A0F">
        <w:rPr>
          <w:color w:val="000000" w:themeColor="text1"/>
        </w:rPr>
        <w:t>: 12/02/2028)</w:t>
      </w:r>
    </w:p>
    <w:p w14:paraId="00000019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Safety, Isolation &amp; First Aid: </w:t>
      </w:r>
      <w:r w:rsidRPr="00AA0A0F">
        <w:rPr>
          <w:color w:val="000000" w:themeColor="text1"/>
        </w:rPr>
        <w:t>Isolate &amp; Lockout / ISITLEB (</w:t>
      </w:r>
      <w:proofErr w:type="spellStart"/>
      <w:r w:rsidRPr="00AA0A0F">
        <w:rPr>
          <w:color w:val="000000" w:themeColor="text1"/>
        </w:rPr>
        <w:t>Exp</w:t>
      </w:r>
      <w:proofErr w:type="spellEnd"/>
      <w:r w:rsidRPr="00AA0A0F">
        <w:rPr>
          <w:color w:val="000000" w:themeColor="text1"/>
        </w:rPr>
        <w:t xml:space="preserve">: 24/06/2027) | Hot Work &amp; </w:t>
      </w:r>
      <w:proofErr w:type="spellStart"/>
      <w:r w:rsidRPr="00AA0A0F">
        <w:rPr>
          <w:color w:val="000000" w:themeColor="text1"/>
        </w:rPr>
        <w:t>Firewatch</w:t>
      </w:r>
      <w:proofErr w:type="spellEnd"/>
      <w:r w:rsidRPr="00AA0A0F">
        <w:rPr>
          <w:color w:val="000000" w:themeColor="text1"/>
        </w:rPr>
        <w:t xml:space="preserve"> (</w:t>
      </w:r>
      <w:proofErr w:type="spellStart"/>
      <w:r w:rsidRPr="00AA0A0F">
        <w:rPr>
          <w:color w:val="000000" w:themeColor="text1"/>
        </w:rPr>
        <w:t>Exp</w:t>
      </w:r>
      <w:proofErr w:type="spellEnd"/>
      <w:r w:rsidRPr="00AA0A0F">
        <w:rPr>
          <w:color w:val="000000" w:themeColor="text1"/>
        </w:rPr>
        <w:t>: 26/08/2027) | First Aid NQF L2 (</w:t>
      </w:r>
      <w:proofErr w:type="spellStart"/>
      <w:r w:rsidRPr="00AA0A0F">
        <w:rPr>
          <w:color w:val="000000" w:themeColor="text1"/>
        </w:rPr>
        <w:t>Exp</w:t>
      </w:r>
      <w:proofErr w:type="spellEnd"/>
      <w:r w:rsidRPr="00AA0A0F">
        <w:rPr>
          <w:color w:val="000000" w:themeColor="text1"/>
        </w:rPr>
        <w:t>: 16/09/2028)</w:t>
      </w:r>
    </w:p>
    <w:p w14:paraId="0000001A" w14:textId="77777777" w:rsidR="004A0D51" w:rsidRPr="00AA0A0F" w:rsidRDefault="00AA0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b/>
          <w:bCs/>
          <w:color w:val="000000" w:themeColor="text1"/>
        </w:rPr>
        <w:t xml:space="preserve">Mandatory Competencies: </w:t>
      </w:r>
      <w:r w:rsidRPr="00AA0A0F">
        <w:rPr>
          <w:color w:val="000000" w:themeColor="text1"/>
        </w:rPr>
        <w:t>Basic Fire Fighting (US 13961, Cert: PMC SIS 2025 0555) | Manual Material Handling (</w:t>
      </w:r>
      <w:proofErr w:type="spellStart"/>
      <w:r w:rsidRPr="00AA0A0F">
        <w:rPr>
          <w:color w:val="000000" w:themeColor="text1"/>
        </w:rPr>
        <w:t>Exp</w:t>
      </w:r>
      <w:proofErr w:type="spellEnd"/>
      <w:r w:rsidRPr="00AA0A0F">
        <w:rPr>
          <w:color w:val="000000" w:themeColor="text1"/>
        </w:rPr>
        <w:t>: 11/06/2028)</w:t>
      </w:r>
    </w:p>
    <w:p w14:paraId="0000001B" w14:textId="77777777" w:rsidR="004A0D51" w:rsidRPr="00AA0A0F" w:rsidRDefault="004A0D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</w:p>
    <w:p w14:paraId="0000001C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  <w:sz w:val="20"/>
          <w:szCs w:val="20"/>
          <w:u w:val="single"/>
        </w:rPr>
      </w:pPr>
      <w:r w:rsidRPr="00AA0A0F">
        <w:rPr>
          <w:b/>
          <w:bCs/>
          <w:color w:val="000000" w:themeColor="text1"/>
          <w:sz w:val="20"/>
          <w:szCs w:val="20"/>
          <w:u w:val="single"/>
        </w:rPr>
        <w:t>REFERENCES</w:t>
      </w:r>
    </w:p>
    <w:p w14:paraId="0000001D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color w:val="000000" w:themeColor="text1"/>
        </w:rPr>
        <w:t xml:space="preserve">• </w:t>
      </w:r>
      <w:proofErr w:type="spellStart"/>
      <w:r w:rsidRPr="00AA0A0F">
        <w:rPr>
          <w:color w:val="000000" w:themeColor="text1"/>
        </w:rPr>
        <w:t>Francousa</w:t>
      </w:r>
      <w:proofErr w:type="spellEnd"/>
      <w:r w:rsidRPr="00AA0A0F">
        <w:rPr>
          <w:color w:val="000000" w:themeColor="text1"/>
        </w:rPr>
        <w:t xml:space="preserve"> H. </w:t>
      </w:r>
      <w:proofErr w:type="spellStart"/>
      <w:r w:rsidRPr="00AA0A0F">
        <w:rPr>
          <w:color w:val="000000" w:themeColor="text1"/>
        </w:rPr>
        <w:t>Breidenhann</w:t>
      </w:r>
      <w:proofErr w:type="spellEnd"/>
      <w:r w:rsidRPr="00AA0A0F">
        <w:rPr>
          <w:color w:val="000000" w:themeColor="text1"/>
        </w:rPr>
        <w:t xml:space="preserve"> – Supervisor: Structural &amp; Fabrication, KIO</w:t>
      </w:r>
    </w:p>
    <w:p w14:paraId="0000001E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proofErr w:type="spellStart"/>
      <w:r w:rsidRPr="00AA0A0F">
        <w:rPr>
          <w:color w:val="000000" w:themeColor="text1"/>
        </w:rPr>
        <w:t>Sishen</w:t>
      </w:r>
      <w:proofErr w:type="spellEnd"/>
      <w:r w:rsidRPr="00AA0A0F">
        <w:rPr>
          <w:color w:val="000000" w:themeColor="text1"/>
        </w:rPr>
        <w:t xml:space="preserve"> Mine | 083 778 2881</w:t>
      </w:r>
    </w:p>
    <w:p w14:paraId="0000001F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color w:val="000000" w:themeColor="text1"/>
        </w:rPr>
        <w:t xml:space="preserve">• </w:t>
      </w:r>
      <w:proofErr w:type="spellStart"/>
      <w:r w:rsidRPr="00AA0A0F">
        <w:rPr>
          <w:color w:val="000000" w:themeColor="text1"/>
        </w:rPr>
        <w:t>Matlakala</w:t>
      </w:r>
      <w:proofErr w:type="spellEnd"/>
      <w:r w:rsidRPr="00AA0A0F">
        <w:rPr>
          <w:color w:val="000000" w:themeColor="text1"/>
        </w:rPr>
        <w:t xml:space="preserve"> </w:t>
      </w:r>
      <w:proofErr w:type="spellStart"/>
      <w:r w:rsidRPr="00AA0A0F">
        <w:rPr>
          <w:color w:val="000000" w:themeColor="text1"/>
        </w:rPr>
        <w:t>Letodi</w:t>
      </w:r>
      <w:proofErr w:type="spellEnd"/>
      <w:r w:rsidRPr="00AA0A0F">
        <w:rPr>
          <w:color w:val="000000" w:themeColor="text1"/>
        </w:rPr>
        <w:t xml:space="preserve"> – </w:t>
      </w:r>
      <w:proofErr w:type="spellStart"/>
      <w:r w:rsidRPr="00AA0A0F">
        <w:rPr>
          <w:color w:val="000000" w:themeColor="text1"/>
        </w:rPr>
        <w:t>Plater</w:t>
      </w:r>
      <w:proofErr w:type="spellEnd"/>
      <w:r w:rsidRPr="00AA0A0F">
        <w:rPr>
          <w:color w:val="000000" w:themeColor="text1"/>
        </w:rPr>
        <w:t xml:space="preserve"> / Welder: MIKOM RRT (Shift C), KIO </w:t>
      </w:r>
      <w:proofErr w:type="spellStart"/>
      <w:r w:rsidRPr="00AA0A0F">
        <w:rPr>
          <w:color w:val="000000" w:themeColor="text1"/>
        </w:rPr>
        <w:t>Sishen</w:t>
      </w:r>
      <w:proofErr w:type="spellEnd"/>
    </w:p>
    <w:p w14:paraId="00000020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color w:val="000000" w:themeColor="text1"/>
        </w:rPr>
        <w:t>Mine | 078 589 2098</w:t>
      </w:r>
    </w:p>
    <w:p w14:paraId="00000021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color w:val="000000" w:themeColor="text1"/>
        </w:rPr>
        <w:t xml:space="preserve">• </w:t>
      </w:r>
      <w:proofErr w:type="spellStart"/>
      <w:r w:rsidRPr="00AA0A0F">
        <w:rPr>
          <w:color w:val="000000" w:themeColor="text1"/>
        </w:rPr>
        <w:t>Kagiso</w:t>
      </w:r>
      <w:proofErr w:type="spellEnd"/>
      <w:r w:rsidRPr="00AA0A0F">
        <w:rPr>
          <w:color w:val="000000" w:themeColor="text1"/>
        </w:rPr>
        <w:t xml:space="preserve"> </w:t>
      </w:r>
      <w:proofErr w:type="spellStart"/>
      <w:r w:rsidRPr="00AA0A0F">
        <w:rPr>
          <w:color w:val="000000" w:themeColor="text1"/>
        </w:rPr>
        <w:t>Lekhoe</w:t>
      </w:r>
      <w:proofErr w:type="spellEnd"/>
      <w:r w:rsidRPr="00AA0A0F">
        <w:rPr>
          <w:color w:val="000000" w:themeColor="text1"/>
        </w:rPr>
        <w:t xml:space="preserve"> – Supervisor: </w:t>
      </w:r>
      <w:proofErr w:type="spellStart"/>
      <w:r w:rsidRPr="00AA0A0F">
        <w:rPr>
          <w:color w:val="000000" w:themeColor="text1"/>
        </w:rPr>
        <w:t>Platework</w:t>
      </w:r>
      <w:proofErr w:type="spellEnd"/>
      <w:r w:rsidRPr="00AA0A0F">
        <w:rPr>
          <w:color w:val="000000" w:themeColor="text1"/>
        </w:rPr>
        <w:t xml:space="preserve"> &amp; Fabrication (Central), KIO</w:t>
      </w:r>
    </w:p>
    <w:p w14:paraId="00000022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proofErr w:type="spellStart"/>
      <w:r w:rsidRPr="00AA0A0F">
        <w:rPr>
          <w:color w:val="000000" w:themeColor="text1"/>
        </w:rPr>
        <w:t>Sishen</w:t>
      </w:r>
      <w:proofErr w:type="spellEnd"/>
      <w:r w:rsidRPr="00AA0A0F">
        <w:rPr>
          <w:color w:val="000000" w:themeColor="text1"/>
        </w:rPr>
        <w:t xml:space="preserve"> Mine | 082 859 3311</w:t>
      </w:r>
    </w:p>
    <w:p w14:paraId="00000023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color w:val="000000" w:themeColor="text1"/>
        </w:rPr>
        <w:t xml:space="preserve">• </w:t>
      </w:r>
      <w:proofErr w:type="spellStart"/>
      <w:r w:rsidRPr="00AA0A0F">
        <w:rPr>
          <w:color w:val="000000" w:themeColor="text1"/>
        </w:rPr>
        <w:t>Nicho</w:t>
      </w:r>
      <w:proofErr w:type="spellEnd"/>
      <w:r w:rsidRPr="00AA0A0F">
        <w:rPr>
          <w:color w:val="000000" w:themeColor="text1"/>
        </w:rPr>
        <w:t xml:space="preserve"> </w:t>
      </w:r>
      <w:proofErr w:type="spellStart"/>
      <w:r w:rsidRPr="00AA0A0F">
        <w:rPr>
          <w:color w:val="000000" w:themeColor="text1"/>
        </w:rPr>
        <w:t>Visagie</w:t>
      </w:r>
      <w:proofErr w:type="spellEnd"/>
      <w:r w:rsidRPr="00AA0A0F">
        <w:rPr>
          <w:color w:val="000000" w:themeColor="text1"/>
        </w:rPr>
        <w:t xml:space="preserve"> – Supervisor: MIKOM RRT (Shift C), KIO </w:t>
      </w:r>
      <w:proofErr w:type="spellStart"/>
      <w:r w:rsidRPr="00AA0A0F">
        <w:rPr>
          <w:color w:val="000000" w:themeColor="text1"/>
        </w:rPr>
        <w:t>Sishen</w:t>
      </w:r>
      <w:proofErr w:type="spellEnd"/>
      <w:r w:rsidRPr="00AA0A0F">
        <w:rPr>
          <w:color w:val="000000" w:themeColor="text1"/>
        </w:rPr>
        <w:t xml:space="preserve"> Mine | 064 753 8662</w:t>
      </w:r>
    </w:p>
    <w:p w14:paraId="00000024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color w:val="000000" w:themeColor="text1"/>
        </w:rPr>
        <w:t xml:space="preserve">• </w:t>
      </w:r>
      <w:proofErr w:type="spellStart"/>
      <w:r w:rsidRPr="00AA0A0F">
        <w:rPr>
          <w:color w:val="000000" w:themeColor="text1"/>
        </w:rPr>
        <w:t>Randell</w:t>
      </w:r>
      <w:proofErr w:type="spellEnd"/>
      <w:r w:rsidRPr="00AA0A0F">
        <w:rPr>
          <w:color w:val="000000" w:themeColor="text1"/>
        </w:rPr>
        <w:t xml:space="preserve"> B. </w:t>
      </w:r>
      <w:proofErr w:type="spellStart"/>
      <w:r w:rsidRPr="00AA0A0F">
        <w:rPr>
          <w:color w:val="000000" w:themeColor="text1"/>
        </w:rPr>
        <w:t>Manene</w:t>
      </w:r>
      <w:proofErr w:type="spellEnd"/>
      <w:r w:rsidRPr="00AA0A0F">
        <w:rPr>
          <w:color w:val="000000" w:themeColor="text1"/>
        </w:rPr>
        <w:t xml:space="preserve"> – Master Boilermaker: Jig Plant, KIO </w:t>
      </w:r>
      <w:proofErr w:type="spellStart"/>
      <w:r w:rsidRPr="00AA0A0F">
        <w:rPr>
          <w:color w:val="000000" w:themeColor="text1"/>
        </w:rPr>
        <w:t>Sishen</w:t>
      </w:r>
      <w:proofErr w:type="spellEnd"/>
      <w:r w:rsidRPr="00AA0A0F">
        <w:rPr>
          <w:color w:val="000000" w:themeColor="text1"/>
        </w:rPr>
        <w:t xml:space="preserve"> Mine | 078 293 9388</w:t>
      </w:r>
    </w:p>
    <w:p w14:paraId="00000025" w14:textId="77777777" w:rsidR="004A0D51" w:rsidRPr="00AA0A0F" w:rsidRDefault="00AA0A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  <w:r w:rsidRPr="00AA0A0F">
        <w:rPr>
          <w:color w:val="000000" w:themeColor="text1"/>
        </w:rPr>
        <w:t xml:space="preserve">• </w:t>
      </w:r>
      <w:proofErr w:type="spellStart"/>
      <w:r w:rsidRPr="00AA0A0F">
        <w:rPr>
          <w:color w:val="000000" w:themeColor="text1"/>
        </w:rPr>
        <w:t>Mosala</w:t>
      </w:r>
      <w:proofErr w:type="spellEnd"/>
      <w:r w:rsidRPr="00AA0A0F">
        <w:rPr>
          <w:color w:val="000000" w:themeColor="text1"/>
        </w:rPr>
        <w:t xml:space="preserve"> </w:t>
      </w:r>
      <w:proofErr w:type="spellStart"/>
      <w:r w:rsidRPr="00AA0A0F">
        <w:rPr>
          <w:color w:val="000000" w:themeColor="text1"/>
        </w:rPr>
        <w:t>Modise</w:t>
      </w:r>
      <w:proofErr w:type="spellEnd"/>
      <w:r w:rsidRPr="00AA0A0F">
        <w:rPr>
          <w:color w:val="000000" w:themeColor="text1"/>
        </w:rPr>
        <w:t xml:space="preserve"> – </w:t>
      </w:r>
      <w:proofErr w:type="spellStart"/>
      <w:r w:rsidRPr="00AA0A0F">
        <w:rPr>
          <w:color w:val="000000" w:themeColor="text1"/>
        </w:rPr>
        <w:t>Plater</w:t>
      </w:r>
      <w:proofErr w:type="spellEnd"/>
      <w:r w:rsidRPr="00AA0A0F">
        <w:rPr>
          <w:color w:val="000000" w:themeColor="text1"/>
        </w:rPr>
        <w:t xml:space="preserve"> / Welder: </w:t>
      </w:r>
      <w:proofErr w:type="spellStart"/>
      <w:r w:rsidRPr="00AA0A0F">
        <w:rPr>
          <w:color w:val="000000" w:themeColor="text1"/>
        </w:rPr>
        <w:t>Platework</w:t>
      </w:r>
      <w:proofErr w:type="spellEnd"/>
      <w:r w:rsidRPr="00AA0A0F">
        <w:rPr>
          <w:color w:val="000000" w:themeColor="text1"/>
        </w:rPr>
        <w:t xml:space="preserve"> &amp; Fabrication (Central), KIO </w:t>
      </w:r>
      <w:proofErr w:type="spellStart"/>
      <w:r w:rsidRPr="00AA0A0F">
        <w:rPr>
          <w:color w:val="000000" w:themeColor="text1"/>
        </w:rPr>
        <w:t>Sishen</w:t>
      </w:r>
      <w:proofErr w:type="spellEnd"/>
      <w:r w:rsidRPr="00AA0A0F">
        <w:rPr>
          <w:color w:val="000000" w:themeColor="text1"/>
        </w:rPr>
        <w:t xml:space="preserve"> Mine | 082 331 5626</w:t>
      </w:r>
    </w:p>
    <w:sectPr w:rsidR="004A0D51" w:rsidRPr="00AA0A0F">
      <w:pgSz w:w="11909" w:h="16834"/>
      <w:pgMar w:top="576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6616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3511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D51"/>
    <w:rsid w:val="004A0D51"/>
    <w:rsid w:val="007A57D6"/>
    <w:rsid w:val="00AA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451C6B2F-ED1A-BA46-B3D6-E00D502E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529"/>
        <w:sz w:val="18"/>
        <w:szCs w:val="18"/>
        <w:lang w:val="en" w:eastAsia="en-US" w:bidi="ar-SA"/>
      </w:rPr>
    </w:rPrDefault>
    <w:pPrDefault>
      <w:pPr>
        <w:spacing w:after="3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Fulufhelo Tshisikhawe Luvhimbi</cp:lastModifiedBy>
  <cp:revision>2</cp:revision>
  <dcterms:created xsi:type="dcterms:W3CDTF">2026-10-12T10:47:00Z</dcterms:created>
  <dcterms:modified xsi:type="dcterms:W3CDTF">2026-10-12T10:48:00Z</dcterms:modified>
</cp:coreProperties>
</file>