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F2" w:rsidRPr="00A635F2" w:rsidRDefault="00A635F2" w:rsidP="00F14CAA">
      <w:pPr>
        <w:widowControl w:val="0"/>
        <w:autoSpaceDE w:val="0"/>
        <w:autoSpaceDN w:val="0"/>
        <w:spacing w:after="0" w:line="360" w:lineRule="auto"/>
        <w:ind w:left="708" w:firstLine="712"/>
        <w:outlineLvl w:val="0"/>
        <w:rPr>
          <w:rFonts w:ascii="Times New Roman" w:eastAsia="Times New Roman" w:hAnsi="Times New Roman" w:cs="Times New Roman"/>
          <w:b/>
          <w:bCs/>
          <w:sz w:val="32"/>
          <w:szCs w:val="32"/>
          <w:lang w:val="uk-UA" w:eastAsia="en-US"/>
        </w:rPr>
      </w:pPr>
      <w:r w:rsidRPr="00A635F2">
        <w:rPr>
          <w:rFonts w:ascii="Times New Roman" w:eastAsia="Times New Roman" w:hAnsi="Times New Roman" w:cs="Times New Roman"/>
          <w:b/>
          <w:bCs/>
          <w:sz w:val="32"/>
          <w:szCs w:val="32"/>
          <w:lang w:val="uk-UA" w:eastAsia="en-US"/>
        </w:rPr>
        <w:t>РОЗДІЛ</w:t>
      </w:r>
      <w:r w:rsidRPr="00A635F2">
        <w:rPr>
          <w:rFonts w:ascii="Times New Roman" w:eastAsia="Times New Roman" w:hAnsi="Times New Roman" w:cs="Times New Roman"/>
          <w:b/>
          <w:bCs/>
          <w:spacing w:val="-5"/>
          <w:sz w:val="32"/>
          <w:szCs w:val="32"/>
          <w:lang w:val="uk-UA" w:eastAsia="en-US"/>
        </w:rPr>
        <w:t xml:space="preserve"> </w:t>
      </w:r>
      <w:r w:rsidRPr="00A635F2">
        <w:rPr>
          <w:rFonts w:ascii="Times New Roman" w:eastAsia="Times New Roman" w:hAnsi="Times New Roman" w:cs="Times New Roman"/>
          <w:b/>
          <w:bCs/>
          <w:sz w:val="32"/>
          <w:szCs w:val="32"/>
          <w:lang w:val="uk-UA" w:eastAsia="en-US"/>
        </w:rPr>
        <w:t>8.</w:t>
      </w:r>
      <w:r w:rsidRPr="00A635F2">
        <w:rPr>
          <w:rFonts w:ascii="Times New Roman" w:eastAsia="Times New Roman" w:hAnsi="Times New Roman" w:cs="Times New Roman"/>
          <w:b/>
          <w:bCs/>
          <w:spacing w:val="-7"/>
          <w:sz w:val="32"/>
          <w:szCs w:val="32"/>
          <w:lang w:val="uk-UA" w:eastAsia="en-US"/>
        </w:rPr>
        <w:t xml:space="preserve"> </w:t>
      </w:r>
      <w:r w:rsidRPr="00A635F2">
        <w:rPr>
          <w:rFonts w:ascii="Times New Roman" w:eastAsia="Times New Roman" w:hAnsi="Times New Roman" w:cs="Times New Roman"/>
          <w:b/>
          <w:bCs/>
          <w:sz w:val="32"/>
          <w:szCs w:val="32"/>
          <w:lang w:val="uk-UA" w:eastAsia="en-US"/>
        </w:rPr>
        <w:t>ВИБІР</w:t>
      </w:r>
      <w:r w:rsidRPr="00A635F2">
        <w:rPr>
          <w:rFonts w:ascii="Times New Roman" w:eastAsia="Times New Roman" w:hAnsi="Times New Roman" w:cs="Times New Roman"/>
          <w:b/>
          <w:bCs/>
          <w:spacing w:val="-6"/>
          <w:sz w:val="32"/>
          <w:szCs w:val="32"/>
          <w:lang w:val="uk-UA" w:eastAsia="en-US"/>
        </w:rPr>
        <w:t xml:space="preserve"> </w:t>
      </w:r>
      <w:r w:rsidRPr="00A635F2">
        <w:rPr>
          <w:rFonts w:ascii="Times New Roman" w:eastAsia="Times New Roman" w:hAnsi="Times New Roman" w:cs="Times New Roman"/>
          <w:b/>
          <w:bCs/>
          <w:sz w:val="32"/>
          <w:szCs w:val="32"/>
          <w:lang w:val="uk-UA" w:eastAsia="en-US"/>
        </w:rPr>
        <w:t>І</w:t>
      </w:r>
      <w:r w:rsidRPr="00A635F2">
        <w:rPr>
          <w:rFonts w:ascii="Times New Roman" w:eastAsia="Times New Roman" w:hAnsi="Times New Roman" w:cs="Times New Roman"/>
          <w:b/>
          <w:bCs/>
          <w:spacing w:val="-6"/>
          <w:sz w:val="32"/>
          <w:szCs w:val="32"/>
          <w:lang w:val="uk-UA" w:eastAsia="en-US"/>
        </w:rPr>
        <w:t xml:space="preserve"> </w:t>
      </w:r>
      <w:r w:rsidRPr="00A635F2">
        <w:rPr>
          <w:rFonts w:ascii="Times New Roman" w:eastAsia="Times New Roman" w:hAnsi="Times New Roman" w:cs="Times New Roman"/>
          <w:b/>
          <w:bCs/>
          <w:sz w:val="32"/>
          <w:szCs w:val="32"/>
          <w:lang w:val="uk-UA" w:eastAsia="en-US"/>
        </w:rPr>
        <w:t>ЗАСТОСУВАННЯ</w:t>
      </w:r>
      <w:r w:rsidRPr="00A635F2">
        <w:rPr>
          <w:rFonts w:ascii="Times New Roman" w:eastAsia="Times New Roman" w:hAnsi="Times New Roman" w:cs="Times New Roman"/>
          <w:b/>
          <w:bCs/>
          <w:spacing w:val="-5"/>
          <w:sz w:val="32"/>
          <w:szCs w:val="32"/>
          <w:lang w:val="uk-UA" w:eastAsia="en-US"/>
        </w:rPr>
        <w:t xml:space="preserve"> </w:t>
      </w:r>
      <w:r w:rsidRPr="00A635F2">
        <w:rPr>
          <w:rFonts w:ascii="Times New Roman" w:eastAsia="Times New Roman" w:hAnsi="Times New Roman" w:cs="Times New Roman"/>
          <w:b/>
          <w:bCs/>
          <w:sz w:val="32"/>
          <w:szCs w:val="32"/>
          <w:lang w:val="uk-UA" w:eastAsia="en-US"/>
        </w:rPr>
        <w:t xml:space="preserve">МЕТОДІВ </w:t>
      </w:r>
      <w:r w:rsidRPr="00A635F2">
        <w:rPr>
          <w:rFonts w:ascii="Times New Roman" w:eastAsia="Times New Roman" w:hAnsi="Times New Roman" w:cs="Times New Roman"/>
          <w:b/>
          <w:bCs/>
          <w:spacing w:val="-2"/>
          <w:sz w:val="32"/>
          <w:szCs w:val="32"/>
          <w:lang w:val="uk-UA" w:eastAsia="en-US"/>
        </w:rPr>
        <w:t>ІНТЕЛЕКТУАЛЬНОГО АНАЛІЗУ ДАНИХ(ІАД)</w:t>
      </w:r>
      <w:r w:rsidRPr="00A635F2">
        <w:rPr>
          <w:rFonts w:ascii="Times New Roman" w:eastAsia="Times New Roman" w:hAnsi="Times New Roman" w:cs="Times New Roman"/>
          <w:b/>
          <w:bCs/>
          <w:spacing w:val="3"/>
          <w:sz w:val="32"/>
          <w:szCs w:val="32"/>
          <w:lang w:val="uk-UA" w:eastAsia="en-US"/>
        </w:rPr>
        <w:t xml:space="preserve"> </w:t>
      </w:r>
      <w:r w:rsidRPr="00A635F2">
        <w:rPr>
          <w:rFonts w:ascii="Times New Roman" w:eastAsia="Times New Roman" w:hAnsi="Times New Roman" w:cs="Times New Roman"/>
          <w:b/>
          <w:bCs/>
          <w:spacing w:val="-5"/>
          <w:sz w:val="32"/>
          <w:szCs w:val="32"/>
          <w:lang w:val="uk-UA" w:eastAsia="en-US"/>
        </w:rPr>
        <w:t>ДЛЯ</w:t>
      </w:r>
    </w:p>
    <w:p w:rsidR="00A635F2" w:rsidRPr="00A635F2" w:rsidRDefault="00A635F2" w:rsidP="00F14CAA">
      <w:pPr>
        <w:widowControl w:val="0"/>
        <w:autoSpaceDE w:val="0"/>
        <w:autoSpaceDN w:val="0"/>
        <w:spacing w:after="0" w:line="360" w:lineRule="auto"/>
        <w:ind w:left="1793"/>
        <w:rPr>
          <w:rFonts w:ascii="Times New Roman" w:eastAsia="Times New Roman" w:hAnsi="Times New Roman" w:cs="Times New Roman"/>
          <w:b/>
          <w:sz w:val="32"/>
          <w:lang w:val="uk-UA" w:eastAsia="en-US"/>
        </w:rPr>
      </w:pPr>
      <w:r w:rsidRPr="00A635F2">
        <w:rPr>
          <w:rFonts w:ascii="Times New Roman" w:eastAsia="Times New Roman" w:hAnsi="Times New Roman" w:cs="Times New Roman"/>
          <w:b/>
          <w:spacing w:val="-2"/>
          <w:sz w:val="32"/>
          <w:lang w:val="uk-UA" w:eastAsia="en-US"/>
        </w:rPr>
        <w:t>УПРАВЛІННЯ</w:t>
      </w:r>
      <w:r w:rsidRPr="00A635F2">
        <w:rPr>
          <w:rFonts w:ascii="Times New Roman" w:eastAsia="Times New Roman" w:hAnsi="Times New Roman" w:cs="Times New Roman"/>
          <w:b/>
          <w:spacing w:val="1"/>
          <w:sz w:val="32"/>
          <w:lang w:val="uk-UA" w:eastAsia="en-US"/>
        </w:rPr>
        <w:t xml:space="preserve"> </w:t>
      </w:r>
      <w:r w:rsidRPr="00A635F2">
        <w:rPr>
          <w:rFonts w:ascii="Times New Roman" w:eastAsia="Times New Roman" w:hAnsi="Times New Roman" w:cs="Times New Roman"/>
          <w:b/>
          <w:spacing w:val="-2"/>
          <w:sz w:val="32"/>
          <w:lang w:val="uk-UA" w:eastAsia="en-US"/>
        </w:rPr>
        <w:t>БІЗНЕС-ПРОЦЕСАМИ</w:t>
      </w:r>
    </w:p>
    <w:p w:rsidR="00A635F2" w:rsidRPr="00A635F2" w:rsidRDefault="00A635F2" w:rsidP="00F14CAA">
      <w:pPr>
        <w:widowControl w:val="0"/>
        <w:numPr>
          <w:ilvl w:val="1"/>
          <w:numId w:val="15"/>
        </w:numPr>
        <w:tabs>
          <w:tab w:val="left" w:pos="1340"/>
        </w:tabs>
        <w:autoSpaceDE w:val="0"/>
        <w:autoSpaceDN w:val="0"/>
        <w:spacing w:after="0" w:line="360" w:lineRule="auto"/>
        <w:ind w:left="1340" w:hanging="491"/>
        <w:jc w:val="both"/>
        <w:outlineLvl w:val="1"/>
        <w:rPr>
          <w:rFonts w:ascii="Times New Roman" w:eastAsia="Times New Roman" w:hAnsi="Times New Roman" w:cs="Times New Roman"/>
          <w:b/>
          <w:bCs/>
          <w:sz w:val="28"/>
          <w:szCs w:val="28"/>
          <w:lang w:val="uk-UA" w:eastAsia="en-US"/>
        </w:rPr>
      </w:pPr>
      <w:r w:rsidRPr="00A635F2">
        <w:rPr>
          <w:rFonts w:ascii="Times New Roman" w:eastAsia="Times New Roman" w:hAnsi="Times New Roman" w:cs="Times New Roman"/>
          <w:b/>
          <w:bCs/>
          <w:sz w:val="28"/>
          <w:szCs w:val="28"/>
          <w:lang w:val="uk-UA" w:eastAsia="en-US"/>
        </w:rPr>
        <w:t>Опис</w:t>
      </w:r>
      <w:r w:rsidRPr="00A635F2">
        <w:rPr>
          <w:rFonts w:ascii="Times New Roman" w:eastAsia="Times New Roman" w:hAnsi="Times New Roman" w:cs="Times New Roman"/>
          <w:b/>
          <w:bCs/>
          <w:spacing w:val="-8"/>
          <w:sz w:val="28"/>
          <w:szCs w:val="28"/>
          <w:lang w:val="uk-UA" w:eastAsia="en-US"/>
        </w:rPr>
        <w:t xml:space="preserve"> </w:t>
      </w:r>
      <w:r w:rsidRPr="00A635F2">
        <w:rPr>
          <w:rFonts w:ascii="Times New Roman" w:eastAsia="Times New Roman" w:hAnsi="Times New Roman" w:cs="Times New Roman"/>
          <w:b/>
          <w:bCs/>
          <w:sz w:val="28"/>
          <w:szCs w:val="28"/>
          <w:lang w:val="uk-UA" w:eastAsia="en-US"/>
        </w:rPr>
        <w:t>методів</w:t>
      </w:r>
      <w:r w:rsidRPr="00A635F2">
        <w:rPr>
          <w:rFonts w:ascii="Times New Roman" w:eastAsia="Times New Roman" w:hAnsi="Times New Roman" w:cs="Times New Roman"/>
          <w:b/>
          <w:bCs/>
          <w:spacing w:val="-7"/>
          <w:sz w:val="28"/>
          <w:szCs w:val="28"/>
          <w:lang w:val="uk-UA" w:eastAsia="en-US"/>
        </w:rPr>
        <w:t xml:space="preserve"> </w:t>
      </w:r>
      <w:r w:rsidRPr="00A635F2">
        <w:rPr>
          <w:rFonts w:ascii="Times New Roman" w:eastAsia="Times New Roman" w:hAnsi="Times New Roman" w:cs="Times New Roman"/>
          <w:b/>
          <w:bCs/>
          <w:sz w:val="28"/>
          <w:szCs w:val="28"/>
          <w:lang w:val="uk-UA" w:eastAsia="en-US"/>
        </w:rPr>
        <w:t>ІАД</w:t>
      </w:r>
      <w:r w:rsidRPr="00A635F2">
        <w:rPr>
          <w:rFonts w:ascii="Times New Roman" w:eastAsia="Times New Roman" w:hAnsi="Times New Roman" w:cs="Times New Roman"/>
          <w:b/>
          <w:bCs/>
          <w:spacing w:val="-5"/>
          <w:sz w:val="28"/>
          <w:szCs w:val="28"/>
          <w:lang w:val="uk-UA" w:eastAsia="en-US"/>
        </w:rPr>
        <w:t xml:space="preserve"> </w:t>
      </w:r>
      <w:r w:rsidRPr="00A635F2">
        <w:rPr>
          <w:rFonts w:ascii="Times New Roman" w:eastAsia="Times New Roman" w:hAnsi="Times New Roman" w:cs="Times New Roman"/>
          <w:b/>
          <w:bCs/>
          <w:sz w:val="28"/>
          <w:szCs w:val="28"/>
          <w:lang w:val="uk-UA" w:eastAsia="en-US"/>
        </w:rPr>
        <w:t>та</w:t>
      </w:r>
      <w:r w:rsidRPr="00A635F2">
        <w:rPr>
          <w:rFonts w:ascii="Times New Roman" w:eastAsia="Times New Roman" w:hAnsi="Times New Roman" w:cs="Times New Roman"/>
          <w:b/>
          <w:bCs/>
          <w:spacing w:val="-4"/>
          <w:sz w:val="28"/>
          <w:szCs w:val="28"/>
          <w:lang w:val="uk-UA" w:eastAsia="en-US"/>
        </w:rPr>
        <w:t xml:space="preserve"> </w:t>
      </w:r>
      <w:r w:rsidRPr="00A635F2">
        <w:rPr>
          <w:rFonts w:ascii="Times New Roman" w:eastAsia="Times New Roman" w:hAnsi="Times New Roman" w:cs="Times New Roman"/>
          <w:b/>
          <w:bCs/>
          <w:sz w:val="28"/>
          <w:szCs w:val="28"/>
          <w:lang w:val="uk-UA" w:eastAsia="en-US"/>
        </w:rPr>
        <w:t>обґрунтування</w:t>
      </w:r>
      <w:r w:rsidRPr="00A635F2">
        <w:rPr>
          <w:rFonts w:ascii="Times New Roman" w:eastAsia="Times New Roman" w:hAnsi="Times New Roman" w:cs="Times New Roman"/>
          <w:b/>
          <w:bCs/>
          <w:spacing w:val="60"/>
          <w:sz w:val="28"/>
          <w:szCs w:val="28"/>
          <w:lang w:val="uk-UA" w:eastAsia="en-US"/>
        </w:rPr>
        <w:t xml:space="preserve"> </w:t>
      </w:r>
      <w:r w:rsidRPr="00A635F2">
        <w:rPr>
          <w:rFonts w:ascii="Times New Roman" w:eastAsia="Times New Roman" w:hAnsi="Times New Roman" w:cs="Times New Roman"/>
          <w:b/>
          <w:bCs/>
          <w:sz w:val="28"/>
          <w:szCs w:val="28"/>
          <w:lang w:val="uk-UA" w:eastAsia="en-US"/>
        </w:rPr>
        <w:t>доцільності</w:t>
      </w:r>
      <w:r w:rsidRPr="00A635F2">
        <w:rPr>
          <w:rFonts w:ascii="Times New Roman" w:eastAsia="Times New Roman" w:hAnsi="Times New Roman" w:cs="Times New Roman"/>
          <w:b/>
          <w:bCs/>
          <w:spacing w:val="-4"/>
          <w:sz w:val="28"/>
          <w:szCs w:val="28"/>
          <w:lang w:val="uk-UA" w:eastAsia="en-US"/>
        </w:rPr>
        <w:t xml:space="preserve"> </w:t>
      </w:r>
      <w:r w:rsidRPr="00A635F2">
        <w:rPr>
          <w:rFonts w:ascii="Times New Roman" w:eastAsia="Times New Roman" w:hAnsi="Times New Roman" w:cs="Times New Roman"/>
          <w:b/>
          <w:bCs/>
          <w:sz w:val="28"/>
          <w:szCs w:val="28"/>
          <w:lang w:val="uk-UA" w:eastAsia="en-US"/>
        </w:rPr>
        <w:t>їх</w:t>
      </w:r>
      <w:r w:rsidRPr="00A635F2">
        <w:rPr>
          <w:rFonts w:ascii="Times New Roman" w:eastAsia="Times New Roman" w:hAnsi="Times New Roman" w:cs="Times New Roman"/>
          <w:b/>
          <w:bCs/>
          <w:spacing w:val="-3"/>
          <w:sz w:val="28"/>
          <w:szCs w:val="28"/>
          <w:lang w:val="uk-UA" w:eastAsia="en-US"/>
        </w:rPr>
        <w:t xml:space="preserve"> </w:t>
      </w:r>
      <w:r w:rsidRPr="00A635F2">
        <w:rPr>
          <w:rFonts w:ascii="Times New Roman" w:eastAsia="Times New Roman" w:hAnsi="Times New Roman" w:cs="Times New Roman"/>
          <w:b/>
          <w:bCs/>
          <w:spacing w:val="-2"/>
          <w:sz w:val="28"/>
          <w:szCs w:val="28"/>
          <w:lang w:val="uk-UA" w:eastAsia="en-US"/>
        </w:rPr>
        <w:t>використання</w:t>
      </w:r>
      <w:bookmarkStart w:id="0" w:name="_GoBack"/>
      <w:bookmarkEnd w:id="0"/>
    </w:p>
    <w:p w:rsidR="002B1E90" w:rsidRPr="002B1E90" w:rsidRDefault="002B1E90" w:rsidP="00F14CAA">
      <w:pPr>
        <w:spacing w:after="0" w:line="360" w:lineRule="auto"/>
        <w:ind w:firstLine="708"/>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Інтелектуальний аналіз даних (ІАД) є набором технік та алгоритмів, призначених для виявлення корисних знань, патернів та залежностей у масиві даних мережі барбершопів. Ці методи дозволяють автоматизувати процес аналізу даних та робити висновки на основі статистичних моделей.</w:t>
      </w:r>
    </w:p>
    <w:p w:rsidR="002B1E90" w:rsidRPr="002B1E90" w:rsidRDefault="002B1E90" w:rsidP="00F14CAA">
      <w:p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Використання методів ІАД є обґрунтованим для мережі барбершопів з наступних причин:</w:t>
      </w:r>
    </w:p>
    <w:p w:rsidR="002B1E90" w:rsidRPr="002B1E90" w:rsidRDefault="002B1E90" w:rsidP="00F14CAA">
      <w:pPr>
        <w:numPr>
          <w:ilvl w:val="0"/>
          <w:numId w:val="16"/>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Необхідність ефективної обробки великих обсягів даних клієнтської бази</w:t>
      </w:r>
    </w:p>
    <w:p w:rsidR="002B1E90" w:rsidRPr="002B1E90" w:rsidRDefault="002B1E90" w:rsidP="00F14CAA">
      <w:pPr>
        <w:numPr>
          <w:ilvl w:val="0"/>
          <w:numId w:val="16"/>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Потреба у виявленні складних залежностей між послугами, клієнтами та прибутковістю</w:t>
      </w:r>
    </w:p>
    <w:p w:rsidR="002B1E90" w:rsidRPr="002B1E90" w:rsidRDefault="002B1E90" w:rsidP="00F14CAA">
      <w:pPr>
        <w:numPr>
          <w:ilvl w:val="0"/>
          <w:numId w:val="16"/>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Можливість прогнозування попиту на різні категорії послуг</w:t>
      </w:r>
    </w:p>
    <w:p w:rsidR="002B1E90" w:rsidRPr="002B1E90" w:rsidRDefault="002B1E90" w:rsidP="00F14CAA">
      <w:pPr>
        <w:numPr>
          <w:ilvl w:val="0"/>
          <w:numId w:val="16"/>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Оптимізація цінової політики на основі аналізу ринку та поведінки клієнтів</w:t>
      </w:r>
    </w:p>
    <w:p w:rsidR="002B1E90" w:rsidRPr="002B1E90" w:rsidRDefault="002B1E90" w:rsidP="00F14CAA">
      <w:pPr>
        <w:spacing w:after="0" w:line="360" w:lineRule="auto"/>
        <w:ind w:firstLine="360"/>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Одним з ключових методів ІАД, який доцільно застосувати для мережі барбершопів, є кластерний аналіз. Він дозволяє групувати схожі об'єкти разом за спільними характеристиками. У контексті барбершопу це дає можливість сегментувати послуги за різними параметрами: ціна, собівартість, прибуток, тривалість виконання, частота замовлень тощо.</w:t>
      </w:r>
    </w:p>
    <w:p w:rsidR="002B1E90" w:rsidRPr="002B1E90" w:rsidRDefault="002B1E90" w:rsidP="00F14CAA">
      <w:pPr>
        <w:spacing w:after="0" w:line="360" w:lineRule="auto"/>
        <w:ind w:firstLine="360"/>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Іншим корисним методом є асоціативний аналіз, який виявляє часті зв'язки та правила в даних. Для барбершопу це означає можливість виявлення популярних комбінацій послуг, які клієнти замовляють разом. Наприклад, можна виявити, що клієнти, які замовляють стрижку фейд, часто додають послугу укладки або оформлення бороди.</w:t>
      </w:r>
    </w:p>
    <w:p w:rsidR="002B1E90" w:rsidRPr="002B1E90" w:rsidRDefault="002B1E90" w:rsidP="00F14CAA">
      <w:pPr>
        <w:spacing w:after="0" w:line="360" w:lineRule="auto"/>
        <w:ind w:firstLine="708"/>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 xml:space="preserve">Методи прогнозування дозволяють передбачати майбутні показники на основі історичних даних. Для мережі барбершопів це має особливе значення </w:t>
      </w:r>
      <w:r w:rsidRPr="002B1E90">
        <w:rPr>
          <w:rFonts w:ascii="Times New Roman" w:eastAsia="Times New Roman" w:hAnsi="Times New Roman" w:cs="Times New Roman"/>
          <w:sz w:val="28"/>
          <w:szCs w:val="28"/>
          <w:lang w:val="uk-UA"/>
        </w:rPr>
        <w:lastRenderedPageBreak/>
        <w:t>при плануванні закупівель витратних матеріалів, плануванні робочого графіку майстрів та прогнозуванні сезонних коливань попиту.</w:t>
      </w:r>
    </w:p>
    <w:p w:rsidR="002B1E90" w:rsidRPr="002B1E90" w:rsidRDefault="002B1E90" w:rsidP="00F14CAA">
      <w:p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Кластерний аналіз розроблений таким чином, щоб елементи, що входять в одну групу, були максимально схожі, а елементи з різних груп були максимально відмінними один від одного. У нашому випадку, кластерний аналіз буде використовуватись для виявлення груп послуг барбершопу за їх прибутковістю, собівартістю та попитом.</w:t>
      </w:r>
    </w:p>
    <w:p w:rsidR="002B1E90" w:rsidRPr="002B1E90" w:rsidRDefault="002B1E90" w:rsidP="00F14CAA">
      <w:p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sz w:val="28"/>
          <w:szCs w:val="28"/>
          <w:lang w:val="uk-UA"/>
        </w:rPr>
        <w:t>Для аналізу даних мережі барбершопів будуть застосовані такі види кластерного аналізу:</w:t>
      </w:r>
    </w:p>
    <w:p w:rsidR="002B1E90" w:rsidRPr="002B1E90" w:rsidRDefault="002B1E90" w:rsidP="00F14CAA">
      <w:pPr>
        <w:numPr>
          <w:ilvl w:val="0"/>
          <w:numId w:val="17"/>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b/>
          <w:bCs/>
          <w:sz w:val="28"/>
          <w:szCs w:val="28"/>
          <w:lang w:val="uk-UA"/>
        </w:rPr>
        <w:t>Метод "k-means"</w:t>
      </w:r>
      <w:r w:rsidRPr="002B1E90">
        <w:rPr>
          <w:rFonts w:ascii="Times New Roman" w:eastAsia="Times New Roman" w:hAnsi="Times New Roman" w:cs="Times New Roman"/>
          <w:sz w:val="28"/>
          <w:szCs w:val="28"/>
          <w:lang w:val="uk-UA"/>
        </w:rPr>
        <w:t>: Один з найпопулярніших алгоритмів кластеризації, який розділяє набір даних на k кластерів. Для мережі барбершопів цей метод дозволить швидко розподілити послуги на групи за ціною, прибутком та попитом. Перевага методу полягає у швидкості та простоті реалізації, що важливо для оперативного прийняття рішень в управлінні мережею.</w:t>
      </w:r>
    </w:p>
    <w:p w:rsidR="002B1E90" w:rsidRPr="002B1E90" w:rsidRDefault="002B1E90" w:rsidP="00F14CAA">
      <w:pPr>
        <w:numPr>
          <w:ilvl w:val="0"/>
          <w:numId w:val="17"/>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b/>
          <w:bCs/>
          <w:sz w:val="28"/>
          <w:szCs w:val="28"/>
          <w:lang w:val="uk-UA"/>
        </w:rPr>
        <w:t>Метод "two-step"</w:t>
      </w:r>
      <w:r w:rsidRPr="002B1E90">
        <w:rPr>
          <w:rFonts w:ascii="Times New Roman" w:eastAsia="Times New Roman" w:hAnsi="Times New Roman" w:cs="Times New Roman"/>
          <w:sz w:val="28"/>
          <w:szCs w:val="28"/>
          <w:lang w:val="uk-UA"/>
        </w:rPr>
        <w:t>: Альтернативний метод, який використовує два кроки для кластеризації. Для барбершопів цей метод може бути особливо ефективним при аналізі даних з різних філій, оскільки дозволяє виявити більш складні структури даних та врахувати регіональні особливості попиту.</w:t>
      </w:r>
    </w:p>
    <w:p w:rsidR="002B1E90" w:rsidRPr="002B1E90" w:rsidRDefault="002B1E90" w:rsidP="00F14CAA">
      <w:pPr>
        <w:numPr>
          <w:ilvl w:val="0"/>
          <w:numId w:val="17"/>
        </w:numPr>
        <w:spacing w:after="0" w:line="360" w:lineRule="auto"/>
        <w:rPr>
          <w:rFonts w:ascii="Times New Roman" w:eastAsia="Times New Roman" w:hAnsi="Times New Roman" w:cs="Times New Roman"/>
          <w:sz w:val="28"/>
          <w:szCs w:val="28"/>
          <w:lang w:val="uk-UA"/>
        </w:rPr>
      </w:pPr>
      <w:r w:rsidRPr="002B1E90">
        <w:rPr>
          <w:rFonts w:ascii="Times New Roman" w:eastAsia="Times New Roman" w:hAnsi="Times New Roman" w:cs="Times New Roman"/>
          <w:b/>
          <w:bCs/>
          <w:sz w:val="28"/>
          <w:szCs w:val="28"/>
          <w:lang w:val="uk-UA"/>
        </w:rPr>
        <w:t>Мережа Кохонена ("kohonen network")</w:t>
      </w:r>
      <w:r w:rsidRPr="002B1E90">
        <w:rPr>
          <w:rFonts w:ascii="Times New Roman" w:eastAsia="Times New Roman" w:hAnsi="Times New Roman" w:cs="Times New Roman"/>
          <w:sz w:val="28"/>
          <w:szCs w:val="28"/>
          <w:lang w:val="uk-UA"/>
        </w:rPr>
        <w:t>: Мережа самоорганізації, що використовується для навчання без вчителя. Для мережі барбершопів цей метод може бути корисним при аналізі складних залежностей між різними параметрами послуг та виявленні неочевидних зв'язків між різними групами клієнтів та їх перевагами.</w:t>
      </w:r>
    </w:p>
    <w:p w:rsidR="00A635F2" w:rsidRPr="00A635F2" w:rsidRDefault="00A635F2" w:rsidP="00F14CAA">
      <w:pPr>
        <w:widowControl w:val="0"/>
        <w:numPr>
          <w:ilvl w:val="1"/>
          <w:numId w:val="15"/>
        </w:numPr>
        <w:tabs>
          <w:tab w:val="left" w:pos="1340"/>
        </w:tabs>
        <w:autoSpaceDE w:val="0"/>
        <w:autoSpaceDN w:val="0"/>
        <w:spacing w:after="0" w:line="360" w:lineRule="auto"/>
        <w:ind w:left="1340" w:hanging="491"/>
        <w:outlineLvl w:val="1"/>
        <w:rPr>
          <w:rFonts w:ascii="Times New Roman" w:eastAsia="Times New Roman" w:hAnsi="Times New Roman" w:cs="Times New Roman"/>
          <w:b/>
          <w:bCs/>
          <w:sz w:val="28"/>
          <w:szCs w:val="28"/>
          <w:lang w:val="uk-UA" w:eastAsia="en-US"/>
        </w:rPr>
      </w:pPr>
      <w:r w:rsidRPr="00A635F2">
        <w:rPr>
          <w:rFonts w:ascii="Times New Roman" w:eastAsia="Times New Roman" w:hAnsi="Times New Roman" w:cs="Times New Roman"/>
          <w:b/>
          <w:bCs/>
          <w:sz w:val="28"/>
          <w:szCs w:val="28"/>
          <w:lang w:val="uk-UA" w:eastAsia="en-US"/>
        </w:rPr>
        <w:t>Представлення</w:t>
      </w:r>
      <w:r w:rsidRPr="00A635F2">
        <w:rPr>
          <w:rFonts w:ascii="Times New Roman" w:eastAsia="Times New Roman" w:hAnsi="Times New Roman" w:cs="Times New Roman"/>
          <w:b/>
          <w:bCs/>
          <w:spacing w:val="-14"/>
          <w:sz w:val="28"/>
          <w:szCs w:val="28"/>
          <w:lang w:val="uk-UA" w:eastAsia="en-US"/>
        </w:rPr>
        <w:t xml:space="preserve"> </w:t>
      </w:r>
      <w:r w:rsidRPr="00A635F2">
        <w:rPr>
          <w:rFonts w:ascii="Times New Roman" w:eastAsia="Times New Roman" w:hAnsi="Times New Roman" w:cs="Times New Roman"/>
          <w:b/>
          <w:bCs/>
          <w:sz w:val="28"/>
          <w:szCs w:val="28"/>
          <w:lang w:val="uk-UA" w:eastAsia="en-US"/>
        </w:rPr>
        <w:t>результатів</w:t>
      </w:r>
      <w:r w:rsidRPr="00A635F2">
        <w:rPr>
          <w:rFonts w:ascii="Times New Roman" w:eastAsia="Times New Roman" w:hAnsi="Times New Roman" w:cs="Times New Roman"/>
          <w:b/>
          <w:bCs/>
          <w:spacing w:val="-11"/>
          <w:sz w:val="28"/>
          <w:szCs w:val="28"/>
          <w:lang w:val="uk-UA" w:eastAsia="en-US"/>
        </w:rPr>
        <w:t xml:space="preserve"> </w:t>
      </w:r>
      <w:r w:rsidRPr="00A635F2">
        <w:rPr>
          <w:rFonts w:ascii="Times New Roman" w:eastAsia="Times New Roman" w:hAnsi="Times New Roman" w:cs="Times New Roman"/>
          <w:b/>
          <w:bCs/>
          <w:sz w:val="28"/>
          <w:szCs w:val="28"/>
          <w:lang w:val="uk-UA" w:eastAsia="en-US"/>
        </w:rPr>
        <w:t>застосування</w:t>
      </w:r>
      <w:r w:rsidRPr="00A635F2">
        <w:rPr>
          <w:rFonts w:ascii="Times New Roman" w:eastAsia="Times New Roman" w:hAnsi="Times New Roman" w:cs="Times New Roman"/>
          <w:b/>
          <w:bCs/>
          <w:spacing w:val="-9"/>
          <w:sz w:val="28"/>
          <w:szCs w:val="28"/>
          <w:lang w:val="uk-UA" w:eastAsia="en-US"/>
        </w:rPr>
        <w:t xml:space="preserve"> </w:t>
      </w:r>
      <w:r w:rsidRPr="00A635F2">
        <w:rPr>
          <w:rFonts w:ascii="Times New Roman" w:eastAsia="Times New Roman" w:hAnsi="Times New Roman" w:cs="Times New Roman"/>
          <w:b/>
          <w:bCs/>
          <w:sz w:val="28"/>
          <w:szCs w:val="28"/>
          <w:lang w:val="uk-UA" w:eastAsia="en-US"/>
        </w:rPr>
        <w:t>обраного</w:t>
      </w:r>
      <w:r w:rsidRPr="00A635F2">
        <w:rPr>
          <w:rFonts w:ascii="Times New Roman" w:eastAsia="Times New Roman" w:hAnsi="Times New Roman" w:cs="Times New Roman"/>
          <w:b/>
          <w:bCs/>
          <w:spacing w:val="-8"/>
          <w:sz w:val="28"/>
          <w:szCs w:val="28"/>
          <w:lang w:val="uk-UA" w:eastAsia="en-US"/>
        </w:rPr>
        <w:t xml:space="preserve"> </w:t>
      </w:r>
      <w:r w:rsidRPr="00A635F2">
        <w:rPr>
          <w:rFonts w:ascii="Times New Roman" w:eastAsia="Times New Roman" w:hAnsi="Times New Roman" w:cs="Times New Roman"/>
          <w:b/>
          <w:bCs/>
          <w:spacing w:val="-2"/>
          <w:sz w:val="28"/>
          <w:szCs w:val="28"/>
          <w:lang w:val="uk-UA" w:eastAsia="en-US"/>
        </w:rPr>
        <w:t>методу</w:t>
      </w:r>
    </w:p>
    <w:p w:rsidR="00A635F2" w:rsidRPr="00A635F2" w:rsidRDefault="000848CF" w:rsidP="00F14CAA">
      <w:pPr>
        <w:widowControl w:val="0"/>
        <w:autoSpaceDE w:val="0"/>
        <w:autoSpaceDN w:val="0"/>
        <w:spacing w:after="0" w:line="360" w:lineRule="auto"/>
        <w:ind w:left="140" w:firstLine="708"/>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t>Для аналізу ефективності послуг мережі барбершопів було обрано метод кластерного аналізу, зокрема алгоритм k-means. Аналіз здійснювався на основі даних про ціни, собівартість, прибуток та частоту замовлень різних послуг.</w:t>
      </w:r>
    </w:p>
    <w:p w:rsidR="00A635F2" w:rsidRPr="00F14CAA" w:rsidRDefault="00A635F2" w:rsidP="00F14CAA">
      <w:pPr>
        <w:widowControl w:val="0"/>
        <w:autoSpaceDE w:val="0"/>
        <w:autoSpaceDN w:val="0"/>
        <w:spacing w:after="0" w:line="360" w:lineRule="auto"/>
        <w:ind w:left="849"/>
        <w:rPr>
          <w:rFonts w:ascii="Times New Roman" w:eastAsia="Times New Roman" w:hAnsi="Times New Roman" w:cs="Times New Roman"/>
          <w:spacing w:val="-2"/>
          <w:sz w:val="28"/>
          <w:szCs w:val="28"/>
          <w:lang w:val="uk-UA" w:eastAsia="en-US"/>
        </w:rPr>
      </w:pPr>
      <w:r w:rsidRPr="00A635F2">
        <w:rPr>
          <w:rFonts w:ascii="Times New Roman" w:eastAsia="Times New Roman" w:hAnsi="Times New Roman" w:cs="Times New Roman"/>
          <w:sz w:val="28"/>
          <w:szCs w:val="28"/>
          <w:lang w:val="uk-UA" w:eastAsia="en-US"/>
        </w:rPr>
        <w:lastRenderedPageBreak/>
        <w:t>Маємо</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файл</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з</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даними</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наступного</w:t>
      </w:r>
      <w:r w:rsidRPr="00A635F2">
        <w:rPr>
          <w:rFonts w:ascii="Times New Roman" w:eastAsia="Times New Roman" w:hAnsi="Times New Roman" w:cs="Times New Roman"/>
          <w:spacing w:val="-2"/>
          <w:sz w:val="28"/>
          <w:szCs w:val="28"/>
          <w:lang w:val="uk-UA" w:eastAsia="en-US"/>
        </w:rPr>
        <w:t xml:space="preserve"> формату:</w:t>
      </w:r>
    </w:p>
    <w:p w:rsidR="005009F6" w:rsidRPr="00F14CAA" w:rsidRDefault="005009F6" w:rsidP="00F14CAA">
      <w:pPr>
        <w:widowControl w:val="0"/>
        <w:autoSpaceDE w:val="0"/>
        <w:autoSpaceDN w:val="0"/>
        <w:spacing w:after="0" w:line="360" w:lineRule="auto"/>
        <w:ind w:left="849" w:right="3174"/>
        <w:jc w:val="center"/>
        <w:rPr>
          <w:rFonts w:ascii="Times New Roman" w:eastAsia="Times New Roman" w:hAnsi="Times New Roman" w:cs="Times New Roman"/>
          <w:sz w:val="28"/>
          <w:szCs w:val="28"/>
          <w:lang w:val="uk-UA" w:eastAsia="en-US"/>
        </w:rPr>
      </w:pPr>
      <w:r w:rsidRPr="00F14CAA">
        <w:rPr>
          <w:rFonts w:ascii="Times New Roman" w:hAnsi="Times New Roman" w:cs="Times New Roman"/>
          <w:noProof/>
          <w:lang w:val="uk-UA"/>
        </w:rPr>
        <w:drawing>
          <wp:inline distT="0" distB="0" distL="0" distR="0" wp14:anchorId="4160742B" wp14:editId="651F69E6">
            <wp:extent cx="4936620" cy="62388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0720" cy="6244057"/>
                    </a:xfrm>
                    <a:prstGeom prst="rect">
                      <a:avLst/>
                    </a:prstGeom>
                  </pic:spPr>
                </pic:pic>
              </a:graphicData>
            </a:graphic>
          </wp:inline>
        </w:drawing>
      </w:r>
    </w:p>
    <w:p w:rsidR="005009F6" w:rsidRPr="00F14CAA" w:rsidRDefault="00A635F2" w:rsidP="00F14CAA">
      <w:pPr>
        <w:widowControl w:val="0"/>
        <w:autoSpaceDE w:val="0"/>
        <w:autoSpaceDN w:val="0"/>
        <w:spacing w:after="0" w:line="360" w:lineRule="auto"/>
        <w:ind w:right="3174" w:firstLine="2813"/>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9"/>
          <w:sz w:val="28"/>
          <w:szCs w:val="28"/>
          <w:lang w:val="uk-UA" w:eastAsia="en-US"/>
        </w:rPr>
        <w:t xml:space="preserve"> </w:t>
      </w:r>
      <w:r w:rsidRPr="00A635F2">
        <w:rPr>
          <w:rFonts w:ascii="Times New Roman" w:eastAsia="Times New Roman" w:hAnsi="Times New Roman" w:cs="Times New Roman"/>
          <w:sz w:val="28"/>
          <w:szCs w:val="28"/>
          <w:lang w:val="uk-UA" w:eastAsia="en-US"/>
        </w:rPr>
        <w:t>58</w:t>
      </w:r>
      <w:r w:rsidR="00F400E9" w:rsidRPr="00F14CAA">
        <w:rPr>
          <w:rFonts w:ascii="Times New Roman" w:eastAsia="Times New Roman" w:hAnsi="Times New Roman" w:cs="Times New Roman"/>
          <w:spacing w:val="-8"/>
          <w:sz w:val="28"/>
          <w:szCs w:val="28"/>
          <w:lang w:val="uk-UA" w:eastAsia="en-US"/>
        </w:rPr>
        <w:t xml:space="preserve"> Ф</w:t>
      </w:r>
      <w:r w:rsidRPr="00A635F2">
        <w:rPr>
          <w:rFonts w:ascii="Times New Roman" w:eastAsia="Times New Roman" w:hAnsi="Times New Roman" w:cs="Times New Roman"/>
          <w:sz w:val="28"/>
          <w:szCs w:val="28"/>
          <w:lang w:val="uk-UA" w:eastAsia="en-US"/>
        </w:rPr>
        <w:t>йл</w:t>
      </w:r>
      <w:r w:rsidRPr="00A635F2">
        <w:rPr>
          <w:rFonts w:ascii="Times New Roman" w:eastAsia="Times New Roman" w:hAnsi="Times New Roman" w:cs="Times New Roman"/>
          <w:spacing w:val="-9"/>
          <w:sz w:val="28"/>
          <w:szCs w:val="28"/>
          <w:lang w:val="uk-UA" w:eastAsia="en-US"/>
        </w:rPr>
        <w:t xml:space="preserve"> </w:t>
      </w:r>
      <w:r w:rsidRPr="00A635F2">
        <w:rPr>
          <w:rFonts w:ascii="Times New Roman" w:eastAsia="Times New Roman" w:hAnsi="Times New Roman" w:cs="Times New Roman"/>
          <w:sz w:val="28"/>
          <w:szCs w:val="28"/>
          <w:lang w:val="uk-UA" w:eastAsia="en-US"/>
        </w:rPr>
        <w:t>для</w:t>
      </w:r>
      <w:r w:rsidR="00F400E9" w:rsidRPr="00F14CAA">
        <w:rPr>
          <w:rFonts w:ascii="Times New Roman" w:eastAsia="Times New Roman" w:hAnsi="Times New Roman" w:cs="Times New Roman"/>
          <w:spacing w:val="-8"/>
          <w:sz w:val="28"/>
          <w:szCs w:val="28"/>
          <w:lang w:val="uk-UA" w:eastAsia="en-US"/>
        </w:rPr>
        <w:t xml:space="preserve"> </w:t>
      </w:r>
      <w:r w:rsidR="00F400E9" w:rsidRPr="00F14CAA">
        <w:rPr>
          <w:rFonts w:ascii="Times New Roman" w:eastAsia="Times New Roman" w:hAnsi="Times New Roman" w:cs="Times New Roman"/>
          <w:sz w:val="28"/>
          <w:szCs w:val="28"/>
          <w:lang w:val="uk-UA" w:eastAsia="en-US"/>
        </w:rPr>
        <w:t>аналізу</w:t>
      </w:r>
    </w:p>
    <w:p w:rsidR="005009F6" w:rsidRPr="00F14CAA" w:rsidRDefault="005009F6" w:rsidP="00F14CAA">
      <w:pPr>
        <w:spacing w:after="160" w:line="360" w:lineRule="auto"/>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br w:type="page"/>
      </w:r>
    </w:p>
    <w:p w:rsidR="00A635F2" w:rsidRPr="00A635F2" w:rsidRDefault="00A635F2" w:rsidP="00F14CAA">
      <w:pPr>
        <w:widowControl w:val="0"/>
        <w:autoSpaceDE w:val="0"/>
        <w:autoSpaceDN w:val="0"/>
        <w:spacing w:after="0" w:line="360" w:lineRule="auto"/>
        <w:ind w:left="849" w:right="3174"/>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lastRenderedPageBreak/>
        <w:t>Метод k-means (k-середніх):</w:t>
      </w:r>
    </w:p>
    <w:p w:rsidR="00A635F2" w:rsidRPr="00A635F2" w:rsidRDefault="00A635F2" w:rsidP="00F14CAA">
      <w:pPr>
        <w:widowControl w:val="0"/>
        <w:autoSpaceDE w:val="0"/>
        <w:autoSpaceDN w:val="0"/>
        <w:spacing w:after="0" w:line="360" w:lineRule="auto"/>
        <w:ind w:left="849"/>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Будуємо</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схему</w:t>
      </w:r>
      <w:r w:rsidRPr="00A635F2">
        <w:rPr>
          <w:rFonts w:ascii="Times New Roman" w:eastAsia="Times New Roman" w:hAnsi="Times New Roman" w:cs="Times New Roman"/>
          <w:spacing w:val="-1"/>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моделювання:</w:t>
      </w:r>
    </w:p>
    <w:p w:rsidR="00A635F2" w:rsidRPr="00A635F2" w:rsidRDefault="00A635F2" w:rsidP="00F14CAA">
      <w:pPr>
        <w:widowControl w:val="0"/>
        <w:autoSpaceDE w:val="0"/>
        <w:autoSpaceDN w:val="0"/>
        <w:spacing w:after="0" w:line="360" w:lineRule="auto"/>
        <w:rPr>
          <w:rFonts w:ascii="Times New Roman" w:eastAsia="Times New Roman" w:hAnsi="Times New Roman" w:cs="Times New Roman"/>
          <w:sz w:val="20"/>
          <w:szCs w:val="28"/>
          <w:lang w:val="uk-UA" w:eastAsia="en-US"/>
        </w:rPr>
      </w:pPr>
      <w:r w:rsidRPr="00A635F2">
        <w:rPr>
          <w:rFonts w:ascii="Times New Roman" w:eastAsia="Times New Roman" w:hAnsi="Times New Roman" w:cs="Times New Roman"/>
          <w:noProof/>
          <w:sz w:val="20"/>
          <w:szCs w:val="28"/>
          <w:lang w:val="uk-UA"/>
        </w:rPr>
        <w:drawing>
          <wp:anchor distT="0" distB="0" distL="0" distR="0" simplePos="0" relativeHeight="251660288" behindDoc="1" locked="0" layoutInCell="1" allowOverlap="1" wp14:anchorId="6B4122DB" wp14:editId="3CE3156F">
            <wp:simplePos x="0" y="0"/>
            <wp:positionH relativeFrom="page">
              <wp:posOffset>3428243</wp:posOffset>
            </wp:positionH>
            <wp:positionV relativeFrom="paragraph">
              <wp:posOffset>161609</wp:posOffset>
            </wp:positionV>
            <wp:extent cx="1416670" cy="1807083"/>
            <wp:effectExtent l="0" t="0" r="0" b="0"/>
            <wp:wrapTopAndBottom/>
            <wp:docPr id="15" name="Image 4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3" name="Image 443"/>
                    <pic:cNvPicPr/>
                  </pic:nvPicPr>
                  <pic:blipFill>
                    <a:blip r:embed="rId8" cstate="print"/>
                    <a:stretch>
                      <a:fillRect/>
                    </a:stretch>
                  </pic:blipFill>
                  <pic:spPr>
                    <a:xfrm>
                      <a:off x="0" y="0"/>
                      <a:ext cx="1416670" cy="1807083"/>
                    </a:xfrm>
                    <a:prstGeom prst="rect">
                      <a:avLst/>
                    </a:prstGeom>
                  </pic:spPr>
                </pic:pic>
              </a:graphicData>
            </a:graphic>
          </wp:anchor>
        </w:drawing>
      </w:r>
    </w:p>
    <w:p w:rsidR="00A635F2" w:rsidRPr="00A635F2" w:rsidRDefault="00A635F2" w:rsidP="00F14CAA">
      <w:pPr>
        <w:widowControl w:val="0"/>
        <w:autoSpaceDE w:val="0"/>
        <w:autoSpaceDN w:val="0"/>
        <w:spacing w:after="0" w:line="360" w:lineRule="auto"/>
        <w:ind w:left="479"/>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7"/>
          <w:sz w:val="28"/>
          <w:szCs w:val="28"/>
          <w:lang w:val="uk-UA" w:eastAsia="en-US"/>
        </w:rPr>
        <w:t xml:space="preserve"> </w:t>
      </w:r>
      <w:r w:rsidRPr="00A635F2">
        <w:rPr>
          <w:rFonts w:ascii="Times New Roman" w:eastAsia="Times New Roman" w:hAnsi="Times New Roman" w:cs="Times New Roman"/>
          <w:sz w:val="28"/>
          <w:szCs w:val="28"/>
          <w:lang w:val="uk-UA" w:eastAsia="en-US"/>
        </w:rPr>
        <w:t>59</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Модель</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z w:val="28"/>
          <w:szCs w:val="28"/>
          <w:lang w:val="uk-UA" w:eastAsia="en-US"/>
        </w:rPr>
        <w:t>для</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аналізу</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для</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методу</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K-means</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(k-</w:t>
      </w:r>
      <w:r w:rsidRPr="00A635F2">
        <w:rPr>
          <w:rFonts w:ascii="Times New Roman" w:eastAsia="Times New Roman" w:hAnsi="Times New Roman" w:cs="Times New Roman"/>
          <w:spacing w:val="-2"/>
          <w:sz w:val="28"/>
          <w:szCs w:val="28"/>
          <w:lang w:val="uk-UA" w:eastAsia="en-US"/>
        </w:rPr>
        <w:t>середніх)</w:t>
      </w:r>
    </w:p>
    <w:p w:rsidR="00A635F2" w:rsidRPr="00A635F2" w:rsidRDefault="00A635F2" w:rsidP="00F14CAA">
      <w:pPr>
        <w:widowControl w:val="0"/>
        <w:autoSpaceDE w:val="0"/>
        <w:autoSpaceDN w:val="0"/>
        <w:spacing w:after="0" w:line="360" w:lineRule="auto"/>
        <w:ind w:left="140" w:firstLine="708"/>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Для</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демонстрації</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результату</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ми</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обрали</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табличний</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метод</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(блок</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table)</w:t>
      </w:r>
      <w:r w:rsidRPr="00A635F2">
        <w:rPr>
          <w:rFonts w:ascii="Times New Roman" w:eastAsia="Times New Roman" w:hAnsi="Times New Roman" w:cs="Times New Roman"/>
          <w:spacing w:val="40"/>
          <w:sz w:val="28"/>
          <w:szCs w:val="28"/>
          <w:lang w:val="uk-UA" w:eastAsia="en-US"/>
        </w:rPr>
        <w:t xml:space="preserve"> </w:t>
      </w:r>
      <w:r w:rsidRPr="00A635F2">
        <w:rPr>
          <w:rFonts w:ascii="Times New Roman" w:eastAsia="Times New Roman" w:hAnsi="Times New Roman" w:cs="Times New Roman"/>
          <w:sz w:val="28"/>
          <w:szCs w:val="28"/>
          <w:lang w:val="uk-UA" w:eastAsia="en-US"/>
        </w:rPr>
        <w:t>та</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трьохмірну діаграму.</w:t>
      </w:r>
    </w:p>
    <w:p w:rsidR="00A635F2" w:rsidRPr="00A635F2" w:rsidRDefault="00A635F2" w:rsidP="00F14CAA">
      <w:pPr>
        <w:widowControl w:val="0"/>
        <w:autoSpaceDE w:val="0"/>
        <w:autoSpaceDN w:val="0"/>
        <w:spacing w:after="0" w:line="360" w:lineRule="auto"/>
        <w:ind w:left="849"/>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Налаштування</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моделі:</w:t>
      </w:r>
    </w:p>
    <w:p w:rsidR="00A635F2" w:rsidRPr="00A635F2" w:rsidRDefault="00A635F2" w:rsidP="00F14CAA">
      <w:pPr>
        <w:widowControl w:val="0"/>
        <w:autoSpaceDE w:val="0"/>
        <w:autoSpaceDN w:val="0"/>
        <w:spacing w:after="0" w:line="360" w:lineRule="auto"/>
        <w:ind w:left="140" w:firstLine="708"/>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Як</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було</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сказано</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вище,</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метод</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K-means</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не</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може</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автоматично</w:t>
      </w:r>
      <w:r w:rsidRPr="00A635F2">
        <w:rPr>
          <w:rFonts w:ascii="Times New Roman" w:eastAsia="Times New Roman" w:hAnsi="Times New Roman" w:cs="Times New Roman"/>
          <w:spacing w:val="80"/>
          <w:sz w:val="28"/>
          <w:szCs w:val="28"/>
          <w:lang w:val="uk-UA" w:eastAsia="en-US"/>
        </w:rPr>
        <w:t xml:space="preserve"> </w:t>
      </w:r>
      <w:r w:rsidRPr="00A635F2">
        <w:rPr>
          <w:rFonts w:ascii="Times New Roman" w:eastAsia="Times New Roman" w:hAnsi="Times New Roman" w:cs="Times New Roman"/>
          <w:sz w:val="28"/>
          <w:szCs w:val="28"/>
          <w:lang w:val="uk-UA" w:eastAsia="en-US"/>
        </w:rPr>
        <w:t>визначити кількість кластерів, ми повинні обрати їх кількість самі.</w:t>
      </w:r>
    </w:p>
    <w:p w:rsidR="00A635F2" w:rsidRPr="00A635F2" w:rsidRDefault="00A635F2" w:rsidP="00F14CAA">
      <w:pPr>
        <w:widowControl w:val="0"/>
        <w:autoSpaceDE w:val="0"/>
        <w:autoSpaceDN w:val="0"/>
        <w:spacing w:after="0" w:line="360" w:lineRule="auto"/>
        <w:ind w:left="849"/>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Ми</w:t>
      </w:r>
      <w:r w:rsidRPr="00A635F2">
        <w:rPr>
          <w:rFonts w:ascii="Times New Roman" w:eastAsia="Times New Roman" w:hAnsi="Times New Roman" w:cs="Times New Roman"/>
          <w:spacing w:val="-6"/>
          <w:sz w:val="28"/>
          <w:szCs w:val="28"/>
          <w:lang w:val="uk-UA" w:eastAsia="en-US"/>
        </w:rPr>
        <w:t xml:space="preserve"> </w:t>
      </w:r>
      <w:r w:rsidRPr="00A635F2">
        <w:rPr>
          <w:rFonts w:ascii="Times New Roman" w:eastAsia="Times New Roman" w:hAnsi="Times New Roman" w:cs="Times New Roman"/>
          <w:sz w:val="28"/>
          <w:szCs w:val="28"/>
          <w:lang w:val="uk-UA" w:eastAsia="en-US"/>
        </w:rPr>
        <w:t>будемо</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визначати</w:t>
      </w:r>
      <w:r w:rsidRPr="00A635F2">
        <w:rPr>
          <w:rFonts w:ascii="Times New Roman" w:eastAsia="Times New Roman" w:hAnsi="Times New Roman" w:cs="Times New Roman"/>
          <w:spacing w:val="-6"/>
          <w:sz w:val="28"/>
          <w:szCs w:val="28"/>
          <w:lang w:val="uk-UA" w:eastAsia="en-US"/>
        </w:rPr>
        <w:t xml:space="preserve"> </w:t>
      </w:r>
      <w:r w:rsidRPr="00A635F2">
        <w:rPr>
          <w:rFonts w:ascii="Times New Roman" w:eastAsia="Times New Roman" w:hAnsi="Times New Roman" w:cs="Times New Roman"/>
          <w:sz w:val="28"/>
          <w:szCs w:val="28"/>
          <w:lang w:val="uk-UA" w:eastAsia="en-US"/>
        </w:rPr>
        <w:t>наступні</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кластери:</w:t>
      </w:r>
    </w:p>
    <w:p w:rsidR="00A635F2" w:rsidRPr="00A635F2" w:rsidRDefault="00A635F2" w:rsidP="00F14CAA">
      <w:pPr>
        <w:widowControl w:val="0"/>
        <w:numPr>
          <w:ilvl w:val="0"/>
          <w:numId w:val="13"/>
        </w:numPr>
        <w:tabs>
          <w:tab w:val="left" w:pos="1207"/>
        </w:tabs>
        <w:autoSpaceDE w:val="0"/>
        <w:autoSpaceDN w:val="0"/>
        <w:spacing w:after="0" w:line="360" w:lineRule="auto"/>
        <w:ind w:left="1207" w:hanging="358"/>
        <w:rPr>
          <w:rFonts w:ascii="Times New Roman" w:eastAsia="Times New Roman" w:hAnsi="Times New Roman" w:cs="Times New Roman"/>
          <w:sz w:val="28"/>
          <w:lang w:val="uk-UA" w:eastAsia="en-US"/>
        </w:rPr>
      </w:pPr>
      <w:r w:rsidRPr="00F14CAA">
        <w:rPr>
          <w:rFonts w:ascii="Times New Roman" w:eastAsia="Times New Roman" w:hAnsi="Times New Roman" w:cs="Times New Roman"/>
          <w:sz w:val="28"/>
          <w:lang w:val="uk-UA" w:eastAsia="en-US"/>
        </w:rPr>
        <w:t>Послуги</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з</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низькою</w:t>
      </w:r>
      <w:r w:rsidRPr="00A635F2">
        <w:rPr>
          <w:rFonts w:ascii="Times New Roman" w:eastAsia="Times New Roman" w:hAnsi="Times New Roman" w:cs="Times New Roman"/>
          <w:spacing w:val="-5"/>
          <w:sz w:val="28"/>
          <w:lang w:val="uk-UA" w:eastAsia="en-US"/>
        </w:rPr>
        <w:t xml:space="preserve"> </w:t>
      </w:r>
      <w:r w:rsidRPr="00A635F2">
        <w:rPr>
          <w:rFonts w:ascii="Times New Roman" w:eastAsia="Times New Roman" w:hAnsi="Times New Roman" w:cs="Times New Roman"/>
          <w:sz w:val="28"/>
          <w:lang w:val="uk-UA" w:eastAsia="en-US"/>
        </w:rPr>
        <w:t>ціною</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та</w:t>
      </w:r>
      <w:r w:rsidRPr="00A635F2">
        <w:rPr>
          <w:rFonts w:ascii="Times New Roman" w:eastAsia="Times New Roman" w:hAnsi="Times New Roman" w:cs="Times New Roman"/>
          <w:spacing w:val="-6"/>
          <w:sz w:val="28"/>
          <w:lang w:val="uk-UA" w:eastAsia="en-US"/>
        </w:rPr>
        <w:t xml:space="preserve"> </w:t>
      </w:r>
      <w:r w:rsidRPr="00A635F2">
        <w:rPr>
          <w:rFonts w:ascii="Times New Roman" w:eastAsia="Times New Roman" w:hAnsi="Times New Roman" w:cs="Times New Roman"/>
          <w:sz w:val="28"/>
          <w:lang w:val="uk-UA" w:eastAsia="en-US"/>
        </w:rPr>
        <w:t>низьким</w:t>
      </w:r>
      <w:r w:rsidRPr="00A635F2">
        <w:rPr>
          <w:rFonts w:ascii="Times New Roman" w:eastAsia="Times New Roman" w:hAnsi="Times New Roman" w:cs="Times New Roman"/>
          <w:spacing w:val="-3"/>
          <w:sz w:val="28"/>
          <w:lang w:val="uk-UA" w:eastAsia="en-US"/>
        </w:rPr>
        <w:t xml:space="preserve"> </w:t>
      </w:r>
      <w:r w:rsidRPr="00A635F2">
        <w:rPr>
          <w:rFonts w:ascii="Times New Roman" w:eastAsia="Times New Roman" w:hAnsi="Times New Roman" w:cs="Times New Roman"/>
          <w:spacing w:val="-2"/>
          <w:sz w:val="28"/>
          <w:lang w:val="uk-UA" w:eastAsia="en-US"/>
        </w:rPr>
        <w:t>прибутком</w:t>
      </w:r>
    </w:p>
    <w:p w:rsidR="00A635F2" w:rsidRPr="00A635F2" w:rsidRDefault="00A635F2" w:rsidP="00F14CAA">
      <w:pPr>
        <w:widowControl w:val="0"/>
        <w:numPr>
          <w:ilvl w:val="0"/>
          <w:numId w:val="13"/>
        </w:numPr>
        <w:tabs>
          <w:tab w:val="left" w:pos="1207"/>
        </w:tabs>
        <w:autoSpaceDE w:val="0"/>
        <w:autoSpaceDN w:val="0"/>
        <w:spacing w:after="0" w:line="360" w:lineRule="auto"/>
        <w:ind w:left="1207" w:hanging="358"/>
        <w:rPr>
          <w:rFonts w:ascii="Times New Roman" w:eastAsia="Times New Roman" w:hAnsi="Times New Roman" w:cs="Times New Roman"/>
          <w:sz w:val="28"/>
          <w:lang w:val="uk-UA" w:eastAsia="en-US"/>
        </w:rPr>
      </w:pPr>
      <w:r w:rsidRPr="00F14CAA">
        <w:rPr>
          <w:rFonts w:ascii="Times New Roman" w:eastAsia="Times New Roman" w:hAnsi="Times New Roman" w:cs="Times New Roman"/>
          <w:sz w:val="28"/>
          <w:lang w:val="uk-UA" w:eastAsia="en-US"/>
        </w:rPr>
        <w:t>Послуги</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з</w:t>
      </w:r>
      <w:r w:rsidRPr="00A635F2">
        <w:rPr>
          <w:rFonts w:ascii="Times New Roman" w:eastAsia="Times New Roman" w:hAnsi="Times New Roman" w:cs="Times New Roman"/>
          <w:spacing w:val="-5"/>
          <w:sz w:val="28"/>
          <w:lang w:val="uk-UA" w:eastAsia="en-US"/>
        </w:rPr>
        <w:t xml:space="preserve"> </w:t>
      </w:r>
      <w:r w:rsidRPr="00A635F2">
        <w:rPr>
          <w:rFonts w:ascii="Times New Roman" w:eastAsia="Times New Roman" w:hAnsi="Times New Roman" w:cs="Times New Roman"/>
          <w:sz w:val="28"/>
          <w:lang w:val="uk-UA" w:eastAsia="en-US"/>
        </w:rPr>
        <w:t>низькою</w:t>
      </w:r>
      <w:r w:rsidRPr="00A635F2">
        <w:rPr>
          <w:rFonts w:ascii="Times New Roman" w:eastAsia="Times New Roman" w:hAnsi="Times New Roman" w:cs="Times New Roman"/>
          <w:spacing w:val="-5"/>
          <w:sz w:val="28"/>
          <w:lang w:val="uk-UA" w:eastAsia="en-US"/>
        </w:rPr>
        <w:t xml:space="preserve"> </w:t>
      </w:r>
      <w:r w:rsidRPr="00A635F2">
        <w:rPr>
          <w:rFonts w:ascii="Times New Roman" w:eastAsia="Times New Roman" w:hAnsi="Times New Roman" w:cs="Times New Roman"/>
          <w:sz w:val="28"/>
          <w:lang w:val="uk-UA" w:eastAsia="en-US"/>
        </w:rPr>
        <w:t>ціною</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та</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великим</w:t>
      </w:r>
      <w:r w:rsidRPr="00A635F2">
        <w:rPr>
          <w:rFonts w:ascii="Times New Roman" w:eastAsia="Times New Roman" w:hAnsi="Times New Roman" w:cs="Times New Roman"/>
          <w:spacing w:val="-6"/>
          <w:sz w:val="28"/>
          <w:lang w:val="uk-UA" w:eastAsia="en-US"/>
        </w:rPr>
        <w:t xml:space="preserve"> </w:t>
      </w:r>
      <w:r w:rsidRPr="00A635F2">
        <w:rPr>
          <w:rFonts w:ascii="Times New Roman" w:eastAsia="Times New Roman" w:hAnsi="Times New Roman" w:cs="Times New Roman"/>
          <w:spacing w:val="-2"/>
          <w:sz w:val="28"/>
          <w:lang w:val="uk-UA" w:eastAsia="en-US"/>
        </w:rPr>
        <w:t>прибутком</w:t>
      </w:r>
    </w:p>
    <w:p w:rsidR="00A635F2" w:rsidRPr="00A635F2" w:rsidRDefault="00A635F2" w:rsidP="00F14CAA">
      <w:pPr>
        <w:widowControl w:val="0"/>
        <w:numPr>
          <w:ilvl w:val="0"/>
          <w:numId w:val="13"/>
        </w:numPr>
        <w:tabs>
          <w:tab w:val="left" w:pos="1207"/>
        </w:tabs>
        <w:autoSpaceDE w:val="0"/>
        <w:autoSpaceDN w:val="0"/>
        <w:spacing w:after="0" w:line="360" w:lineRule="auto"/>
        <w:ind w:left="1207" w:hanging="358"/>
        <w:rPr>
          <w:rFonts w:ascii="Times New Roman" w:eastAsia="Times New Roman" w:hAnsi="Times New Roman" w:cs="Times New Roman"/>
          <w:sz w:val="28"/>
          <w:lang w:val="uk-UA" w:eastAsia="en-US"/>
        </w:rPr>
      </w:pPr>
      <w:r w:rsidRPr="00F14CAA">
        <w:rPr>
          <w:rFonts w:ascii="Times New Roman" w:eastAsia="Times New Roman" w:hAnsi="Times New Roman" w:cs="Times New Roman"/>
          <w:sz w:val="28"/>
          <w:lang w:val="uk-UA" w:eastAsia="en-US"/>
        </w:rPr>
        <w:t>Послуги</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з</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великою</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ціною</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та</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низьким</w:t>
      </w:r>
      <w:r w:rsidRPr="00A635F2">
        <w:rPr>
          <w:rFonts w:ascii="Times New Roman" w:eastAsia="Times New Roman" w:hAnsi="Times New Roman" w:cs="Times New Roman"/>
          <w:spacing w:val="-2"/>
          <w:sz w:val="28"/>
          <w:lang w:val="uk-UA" w:eastAsia="en-US"/>
        </w:rPr>
        <w:t xml:space="preserve"> прибутком</w:t>
      </w:r>
    </w:p>
    <w:p w:rsidR="00A635F2" w:rsidRPr="00A635F2" w:rsidRDefault="00A635F2" w:rsidP="00F14CAA">
      <w:pPr>
        <w:widowControl w:val="0"/>
        <w:numPr>
          <w:ilvl w:val="0"/>
          <w:numId w:val="13"/>
        </w:numPr>
        <w:tabs>
          <w:tab w:val="left" w:pos="1207"/>
        </w:tabs>
        <w:autoSpaceDE w:val="0"/>
        <w:autoSpaceDN w:val="0"/>
        <w:spacing w:after="0" w:line="360" w:lineRule="auto"/>
        <w:ind w:left="1207" w:hanging="358"/>
        <w:rPr>
          <w:rFonts w:ascii="Times New Roman" w:eastAsia="Times New Roman" w:hAnsi="Times New Roman" w:cs="Times New Roman"/>
          <w:sz w:val="28"/>
          <w:lang w:val="uk-UA" w:eastAsia="en-US"/>
        </w:rPr>
      </w:pPr>
      <w:r w:rsidRPr="00F14CAA">
        <w:rPr>
          <w:rFonts w:ascii="Times New Roman" w:eastAsia="Times New Roman" w:hAnsi="Times New Roman" w:cs="Times New Roman"/>
          <w:sz w:val="28"/>
          <w:lang w:val="uk-UA" w:eastAsia="en-US"/>
        </w:rPr>
        <w:t>Послуги</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з</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великою</w:t>
      </w:r>
      <w:r w:rsidRPr="00A635F2">
        <w:rPr>
          <w:rFonts w:ascii="Times New Roman" w:eastAsia="Times New Roman" w:hAnsi="Times New Roman" w:cs="Times New Roman"/>
          <w:spacing w:val="-3"/>
          <w:sz w:val="28"/>
          <w:lang w:val="uk-UA" w:eastAsia="en-US"/>
        </w:rPr>
        <w:t xml:space="preserve"> </w:t>
      </w:r>
      <w:r w:rsidRPr="00A635F2">
        <w:rPr>
          <w:rFonts w:ascii="Times New Roman" w:eastAsia="Times New Roman" w:hAnsi="Times New Roman" w:cs="Times New Roman"/>
          <w:sz w:val="28"/>
          <w:lang w:val="uk-UA" w:eastAsia="en-US"/>
        </w:rPr>
        <w:t>ціною</w:t>
      </w:r>
      <w:r w:rsidRPr="00A635F2">
        <w:rPr>
          <w:rFonts w:ascii="Times New Roman" w:eastAsia="Times New Roman" w:hAnsi="Times New Roman" w:cs="Times New Roman"/>
          <w:spacing w:val="-4"/>
          <w:sz w:val="28"/>
          <w:lang w:val="uk-UA" w:eastAsia="en-US"/>
        </w:rPr>
        <w:t xml:space="preserve"> </w:t>
      </w:r>
      <w:r w:rsidRPr="00A635F2">
        <w:rPr>
          <w:rFonts w:ascii="Times New Roman" w:eastAsia="Times New Roman" w:hAnsi="Times New Roman" w:cs="Times New Roman"/>
          <w:sz w:val="28"/>
          <w:lang w:val="uk-UA" w:eastAsia="en-US"/>
        </w:rPr>
        <w:t>та</w:t>
      </w:r>
      <w:r w:rsidRPr="00A635F2">
        <w:rPr>
          <w:rFonts w:ascii="Times New Roman" w:eastAsia="Times New Roman" w:hAnsi="Times New Roman" w:cs="Times New Roman"/>
          <w:spacing w:val="-2"/>
          <w:sz w:val="28"/>
          <w:lang w:val="uk-UA" w:eastAsia="en-US"/>
        </w:rPr>
        <w:t xml:space="preserve"> </w:t>
      </w:r>
      <w:r w:rsidRPr="00A635F2">
        <w:rPr>
          <w:rFonts w:ascii="Times New Roman" w:eastAsia="Times New Roman" w:hAnsi="Times New Roman" w:cs="Times New Roman"/>
          <w:sz w:val="28"/>
          <w:lang w:val="uk-UA" w:eastAsia="en-US"/>
        </w:rPr>
        <w:t>великим</w:t>
      </w:r>
      <w:r w:rsidRPr="00A635F2">
        <w:rPr>
          <w:rFonts w:ascii="Times New Roman" w:eastAsia="Times New Roman" w:hAnsi="Times New Roman" w:cs="Times New Roman"/>
          <w:spacing w:val="-5"/>
          <w:sz w:val="28"/>
          <w:lang w:val="uk-UA" w:eastAsia="en-US"/>
        </w:rPr>
        <w:t xml:space="preserve"> </w:t>
      </w:r>
      <w:r w:rsidRPr="00A635F2">
        <w:rPr>
          <w:rFonts w:ascii="Times New Roman" w:eastAsia="Times New Roman" w:hAnsi="Times New Roman" w:cs="Times New Roman"/>
          <w:spacing w:val="-2"/>
          <w:sz w:val="28"/>
          <w:lang w:val="uk-UA" w:eastAsia="en-US"/>
        </w:rPr>
        <w:t>прибутком</w:t>
      </w:r>
    </w:p>
    <w:p w:rsidR="00A635F2" w:rsidRPr="00A635F2" w:rsidRDefault="00A635F2" w:rsidP="00F14CAA">
      <w:pPr>
        <w:widowControl w:val="0"/>
        <w:autoSpaceDE w:val="0"/>
        <w:autoSpaceDN w:val="0"/>
        <w:spacing w:after="0" w:line="360" w:lineRule="auto"/>
        <w:rPr>
          <w:rFonts w:ascii="Times New Roman" w:eastAsia="Times New Roman" w:hAnsi="Times New Roman" w:cs="Times New Roman"/>
          <w:sz w:val="14"/>
          <w:szCs w:val="28"/>
          <w:lang w:val="uk-UA" w:eastAsia="en-US"/>
        </w:rPr>
      </w:pPr>
      <w:r w:rsidRPr="00A635F2">
        <w:rPr>
          <w:rFonts w:ascii="Times New Roman" w:eastAsia="Times New Roman" w:hAnsi="Times New Roman" w:cs="Times New Roman"/>
          <w:noProof/>
          <w:sz w:val="14"/>
          <w:szCs w:val="28"/>
          <w:lang w:val="uk-UA"/>
        </w:rPr>
        <w:drawing>
          <wp:anchor distT="0" distB="0" distL="0" distR="0" simplePos="0" relativeHeight="251661312" behindDoc="1" locked="0" layoutInCell="1" allowOverlap="1" wp14:anchorId="6EBA1020" wp14:editId="73097C6E">
            <wp:simplePos x="0" y="0"/>
            <wp:positionH relativeFrom="page">
              <wp:posOffset>2578100</wp:posOffset>
            </wp:positionH>
            <wp:positionV relativeFrom="paragraph">
              <wp:posOffset>117885</wp:posOffset>
            </wp:positionV>
            <wp:extent cx="3046463" cy="2386774"/>
            <wp:effectExtent l="0" t="0" r="0" b="0"/>
            <wp:wrapTopAndBottom/>
            <wp:docPr id="16" name="Image 4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4" name="Image 444"/>
                    <pic:cNvPicPr/>
                  </pic:nvPicPr>
                  <pic:blipFill>
                    <a:blip r:embed="rId9" cstate="print"/>
                    <a:stretch>
                      <a:fillRect/>
                    </a:stretch>
                  </pic:blipFill>
                  <pic:spPr>
                    <a:xfrm>
                      <a:off x="0" y="0"/>
                      <a:ext cx="3046463" cy="2386774"/>
                    </a:xfrm>
                    <a:prstGeom prst="rect">
                      <a:avLst/>
                    </a:prstGeom>
                  </pic:spPr>
                </pic:pic>
              </a:graphicData>
            </a:graphic>
          </wp:anchor>
        </w:drawing>
      </w:r>
    </w:p>
    <w:p w:rsidR="00A635F2" w:rsidRPr="00A635F2" w:rsidRDefault="00A635F2" w:rsidP="00F14CAA">
      <w:pPr>
        <w:widowControl w:val="0"/>
        <w:autoSpaceDE w:val="0"/>
        <w:autoSpaceDN w:val="0"/>
        <w:spacing w:after="0" w:line="360" w:lineRule="auto"/>
        <w:ind w:left="2423" w:right="1943"/>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9"/>
          <w:sz w:val="28"/>
          <w:szCs w:val="28"/>
          <w:lang w:val="uk-UA" w:eastAsia="en-US"/>
        </w:rPr>
        <w:t xml:space="preserve"> </w:t>
      </w:r>
      <w:r w:rsidRPr="00A635F2">
        <w:rPr>
          <w:rFonts w:ascii="Times New Roman" w:eastAsia="Times New Roman" w:hAnsi="Times New Roman" w:cs="Times New Roman"/>
          <w:sz w:val="28"/>
          <w:szCs w:val="28"/>
          <w:lang w:val="uk-UA" w:eastAsia="en-US"/>
        </w:rPr>
        <w:t>60</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z w:val="28"/>
          <w:szCs w:val="28"/>
          <w:lang w:val="uk-UA" w:eastAsia="en-US"/>
        </w:rPr>
        <w:t>Обираємо</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z w:val="28"/>
          <w:szCs w:val="28"/>
          <w:lang w:val="uk-UA" w:eastAsia="en-US"/>
        </w:rPr>
        <w:t>кількість</w:t>
      </w:r>
      <w:r w:rsidRPr="00A635F2">
        <w:rPr>
          <w:rFonts w:ascii="Times New Roman" w:eastAsia="Times New Roman" w:hAnsi="Times New Roman" w:cs="Times New Roman"/>
          <w:spacing w:val="-9"/>
          <w:sz w:val="28"/>
          <w:szCs w:val="28"/>
          <w:lang w:val="uk-UA" w:eastAsia="en-US"/>
        </w:rPr>
        <w:t xml:space="preserve"> </w:t>
      </w:r>
      <w:r w:rsidRPr="00A635F2">
        <w:rPr>
          <w:rFonts w:ascii="Times New Roman" w:eastAsia="Times New Roman" w:hAnsi="Times New Roman" w:cs="Times New Roman"/>
          <w:sz w:val="28"/>
          <w:szCs w:val="28"/>
          <w:lang w:val="uk-UA" w:eastAsia="en-US"/>
        </w:rPr>
        <w:t>кластерів Налаштування блоку graphboard:</w:t>
      </w:r>
    </w:p>
    <w:p w:rsidR="00A635F2" w:rsidRPr="00A635F2" w:rsidRDefault="00A635F2" w:rsidP="00F14CAA">
      <w:pPr>
        <w:widowControl w:val="0"/>
        <w:autoSpaceDE w:val="0"/>
        <w:autoSpaceDN w:val="0"/>
        <w:spacing w:after="0" w:line="360" w:lineRule="auto"/>
        <w:jc w:val="center"/>
        <w:rPr>
          <w:rFonts w:ascii="Times New Roman" w:eastAsia="Times New Roman" w:hAnsi="Times New Roman" w:cs="Times New Roman"/>
          <w:sz w:val="20"/>
          <w:szCs w:val="28"/>
          <w:lang w:val="uk-UA" w:eastAsia="en-US"/>
        </w:rPr>
      </w:pPr>
      <w:r w:rsidRPr="00A635F2">
        <w:rPr>
          <w:rFonts w:ascii="Times New Roman" w:eastAsia="Times New Roman" w:hAnsi="Times New Roman" w:cs="Times New Roman"/>
          <w:noProof/>
          <w:sz w:val="20"/>
          <w:szCs w:val="28"/>
          <w:lang w:val="uk-UA"/>
        </w:rPr>
        <w:lastRenderedPageBreak/>
        <w:drawing>
          <wp:inline distT="0" distB="0" distL="0" distR="0" wp14:anchorId="4DF77BE0" wp14:editId="2A581A37">
            <wp:extent cx="3605627" cy="2609945"/>
            <wp:effectExtent l="0" t="0" r="0" b="0"/>
            <wp:docPr id="17" name="Image 4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5" name="Image 445"/>
                    <pic:cNvPicPr/>
                  </pic:nvPicPr>
                  <pic:blipFill>
                    <a:blip r:embed="rId10" cstate="print"/>
                    <a:stretch>
                      <a:fillRect/>
                    </a:stretch>
                  </pic:blipFill>
                  <pic:spPr>
                    <a:xfrm>
                      <a:off x="0" y="0"/>
                      <a:ext cx="3605627" cy="2609945"/>
                    </a:xfrm>
                    <a:prstGeom prst="rect">
                      <a:avLst/>
                    </a:prstGeom>
                  </pic:spPr>
                </pic:pic>
              </a:graphicData>
            </a:graphic>
          </wp:inline>
        </w:drawing>
      </w:r>
    </w:p>
    <w:p w:rsidR="00A635F2" w:rsidRPr="00A635F2" w:rsidRDefault="00A635F2" w:rsidP="00F14CAA">
      <w:pPr>
        <w:widowControl w:val="0"/>
        <w:autoSpaceDE w:val="0"/>
        <w:autoSpaceDN w:val="0"/>
        <w:spacing w:after="0" w:line="360" w:lineRule="auto"/>
        <w:ind w:left="477"/>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z w:val="28"/>
          <w:szCs w:val="28"/>
          <w:lang w:val="uk-UA" w:eastAsia="en-US"/>
        </w:rPr>
        <w:t>61</w:t>
      </w:r>
      <w:r w:rsidRPr="00A635F2">
        <w:rPr>
          <w:rFonts w:ascii="Times New Roman" w:eastAsia="Times New Roman" w:hAnsi="Times New Roman" w:cs="Times New Roman"/>
          <w:spacing w:val="-6"/>
          <w:sz w:val="28"/>
          <w:szCs w:val="28"/>
          <w:lang w:val="uk-UA" w:eastAsia="en-US"/>
        </w:rPr>
        <w:t xml:space="preserve"> </w:t>
      </w:r>
      <w:r w:rsidRPr="00A635F2">
        <w:rPr>
          <w:rFonts w:ascii="Times New Roman" w:eastAsia="Times New Roman" w:hAnsi="Times New Roman" w:cs="Times New Roman"/>
          <w:sz w:val="28"/>
          <w:szCs w:val="28"/>
          <w:lang w:val="uk-UA" w:eastAsia="en-US"/>
        </w:rPr>
        <w:t>Налаштування</w:t>
      </w:r>
      <w:r w:rsidRPr="00A635F2">
        <w:rPr>
          <w:rFonts w:ascii="Times New Roman" w:eastAsia="Times New Roman" w:hAnsi="Times New Roman" w:cs="Times New Roman"/>
          <w:spacing w:val="-7"/>
          <w:sz w:val="28"/>
          <w:szCs w:val="28"/>
          <w:lang w:val="uk-UA" w:eastAsia="en-US"/>
        </w:rPr>
        <w:t xml:space="preserve"> </w:t>
      </w:r>
      <w:r w:rsidRPr="00A635F2">
        <w:rPr>
          <w:rFonts w:ascii="Times New Roman" w:eastAsia="Times New Roman" w:hAnsi="Times New Roman" w:cs="Times New Roman"/>
          <w:sz w:val="28"/>
          <w:szCs w:val="28"/>
          <w:lang w:val="uk-UA" w:eastAsia="en-US"/>
        </w:rPr>
        <w:t>трьохмірного</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графіку</w:t>
      </w:r>
    </w:p>
    <w:p w:rsidR="00F400E9" w:rsidRPr="00F14CAA" w:rsidRDefault="00F400E9" w:rsidP="00F14CAA">
      <w:pPr>
        <w:widowControl w:val="0"/>
        <w:autoSpaceDE w:val="0"/>
        <w:autoSpaceDN w:val="0"/>
        <w:spacing w:after="0" w:line="360" w:lineRule="auto"/>
        <w:ind w:left="1507"/>
        <w:rPr>
          <w:rFonts w:ascii="Times New Roman" w:eastAsia="Times New Roman" w:hAnsi="Times New Roman" w:cs="Times New Roman"/>
          <w:sz w:val="20"/>
          <w:szCs w:val="28"/>
          <w:lang w:val="uk-UA" w:eastAsia="en-US"/>
        </w:rPr>
      </w:pPr>
    </w:p>
    <w:p w:rsidR="00A635F2" w:rsidRPr="00A635F2" w:rsidRDefault="00A635F2" w:rsidP="00F14CAA">
      <w:pPr>
        <w:widowControl w:val="0"/>
        <w:autoSpaceDE w:val="0"/>
        <w:autoSpaceDN w:val="0"/>
        <w:spacing w:after="0" w:line="360" w:lineRule="auto"/>
        <w:rPr>
          <w:rFonts w:ascii="Times New Roman" w:eastAsia="Times New Roman" w:hAnsi="Times New Roman" w:cs="Times New Roman"/>
          <w:sz w:val="11"/>
          <w:szCs w:val="28"/>
          <w:lang w:val="uk-UA" w:eastAsia="en-US"/>
        </w:rPr>
      </w:pPr>
      <w:r w:rsidRPr="00A635F2">
        <w:rPr>
          <w:rFonts w:ascii="Times New Roman" w:eastAsia="Times New Roman" w:hAnsi="Times New Roman" w:cs="Times New Roman"/>
          <w:noProof/>
          <w:sz w:val="11"/>
          <w:szCs w:val="28"/>
          <w:lang w:val="uk-UA"/>
        </w:rPr>
        <w:drawing>
          <wp:anchor distT="0" distB="0" distL="0" distR="0" simplePos="0" relativeHeight="251662336" behindDoc="1" locked="0" layoutInCell="1" allowOverlap="1" wp14:anchorId="2DB5B6AD" wp14:editId="2F2DD69A">
            <wp:simplePos x="0" y="0"/>
            <wp:positionH relativeFrom="page">
              <wp:posOffset>1093787</wp:posOffset>
            </wp:positionH>
            <wp:positionV relativeFrom="paragraph">
              <wp:posOffset>101960</wp:posOffset>
            </wp:positionV>
            <wp:extent cx="5577043" cy="3873246"/>
            <wp:effectExtent l="0" t="0" r="0" b="0"/>
            <wp:wrapTopAndBottom/>
            <wp:docPr id="19" name="Image 4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7" name="Image 447"/>
                    <pic:cNvPicPr/>
                  </pic:nvPicPr>
                  <pic:blipFill>
                    <a:blip r:embed="rId11" cstate="print"/>
                    <a:stretch>
                      <a:fillRect/>
                    </a:stretch>
                  </pic:blipFill>
                  <pic:spPr>
                    <a:xfrm>
                      <a:off x="0" y="0"/>
                      <a:ext cx="5577043" cy="3873246"/>
                    </a:xfrm>
                    <a:prstGeom prst="rect">
                      <a:avLst/>
                    </a:prstGeom>
                  </pic:spPr>
                </pic:pic>
              </a:graphicData>
            </a:graphic>
          </wp:anchor>
        </w:drawing>
      </w:r>
    </w:p>
    <w:p w:rsidR="00A635F2" w:rsidRPr="00A635F2" w:rsidRDefault="00A635F2" w:rsidP="00F14CAA">
      <w:pPr>
        <w:widowControl w:val="0"/>
        <w:autoSpaceDE w:val="0"/>
        <w:autoSpaceDN w:val="0"/>
        <w:spacing w:after="0" w:line="360" w:lineRule="auto"/>
        <w:ind w:left="-1" w:right="229"/>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5"/>
          <w:sz w:val="28"/>
          <w:szCs w:val="28"/>
          <w:lang w:val="uk-UA" w:eastAsia="en-US"/>
        </w:rPr>
        <w:t xml:space="preserve"> </w:t>
      </w:r>
      <w:r w:rsidR="009071EE" w:rsidRPr="00F14CAA">
        <w:rPr>
          <w:rFonts w:ascii="Times New Roman" w:eastAsia="Times New Roman" w:hAnsi="Times New Roman" w:cs="Times New Roman"/>
          <w:sz w:val="28"/>
          <w:szCs w:val="28"/>
          <w:lang w:val="uk-UA" w:eastAsia="en-US"/>
        </w:rPr>
        <w:t>62</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Результат</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у</w:t>
      </w:r>
      <w:r w:rsidRPr="00A635F2">
        <w:rPr>
          <w:rFonts w:ascii="Times New Roman" w:eastAsia="Times New Roman" w:hAnsi="Times New Roman" w:cs="Times New Roman"/>
          <w:spacing w:val="-6"/>
          <w:sz w:val="28"/>
          <w:szCs w:val="28"/>
          <w:lang w:val="uk-UA" w:eastAsia="en-US"/>
        </w:rPr>
        <w:t xml:space="preserve"> </w:t>
      </w:r>
      <w:r w:rsidRPr="00A635F2">
        <w:rPr>
          <w:rFonts w:ascii="Times New Roman" w:eastAsia="Times New Roman" w:hAnsi="Times New Roman" w:cs="Times New Roman"/>
          <w:sz w:val="28"/>
          <w:szCs w:val="28"/>
          <w:lang w:val="uk-UA" w:eastAsia="en-US"/>
        </w:rPr>
        <w:t>вигляді</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трьохмірної</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моделі</w:t>
      </w:r>
    </w:p>
    <w:p w:rsidR="009071EE" w:rsidRPr="00F14CAA" w:rsidRDefault="009071EE" w:rsidP="00F14CAA">
      <w:pPr>
        <w:widowControl w:val="0"/>
        <w:autoSpaceDE w:val="0"/>
        <w:autoSpaceDN w:val="0"/>
        <w:spacing w:after="0" w:line="360" w:lineRule="auto"/>
        <w:ind w:left="140" w:right="364" w:firstLine="708"/>
        <w:jc w:val="both"/>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t>Результати аналізу представлені у вигляді таблиці та трьохвимірної моделі, де осі відображають ціну, кількість продажів та прибуток. Трьохвимірна модель дозволяє наочно візуалізувати розподіл послуг за кластерами та виявити закономірності у їх прибутковості.</w:t>
      </w:r>
    </w:p>
    <w:p w:rsidR="00A635F2" w:rsidRPr="00A635F2" w:rsidRDefault="009071EE" w:rsidP="00F14CAA">
      <w:pPr>
        <w:widowControl w:val="0"/>
        <w:autoSpaceDE w:val="0"/>
        <w:autoSpaceDN w:val="0"/>
        <w:spacing w:after="0" w:line="360" w:lineRule="auto"/>
        <w:ind w:left="140" w:right="364" w:firstLine="708"/>
        <w:jc w:val="both"/>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t xml:space="preserve">Аналіз показав, що найбільш прибутковими послугами є ті, що мають середню ціну (400-600 грн) та високу частоту замовлень (60-120 </w:t>
      </w:r>
      <w:r w:rsidRPr="00F14CAA">
        <w:rPr>
          <w:rFonts w:ascii="Times New Roman" w:eastAsia="Times New Roman" w:hAnsi="Times New Roman" w:cs="Times New Roman"/>
          <w:sz w:val="28"/>
          <w:szCs w:val="28"/>
          <w:lang w:val="uk-UA" w:eastAsia="en-US"/>
        </w:rPr>
        <w:lastRenderedPageBreak/>
        <w:t>разів на місяць). Це послуги типу "Стрижка модельна з індивідуальним дизайном" з річним прибутком 86 400 грн та "Комплекс: стрижка + укладка профі" з річним прибутком 79 200 грн.</w:t>
      </w:r>
    </w:p>
    <w:p w:rsidR="00A635F2" w:rsidRPr="00A635F2" w:rsidRDefault="00A635F2" w:rsidP="00F14CAA">
      <w:pPr>
        <w:widowControl w:val="0"/>
        <w:autoSpaceDE w:val="0"/>
        <w:autoSpaceDN w:val="0"/>
        <w:spacing w:after="0" w:line="360" w:lineRule="auto"/>
        <w:ind w:left="849"/>
        <w:jc w:val="both"/>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Метод</w:t>
      </w:r>
      <w:r w:rsidRPr="00A635F2">
        <w:rPr>
          <w:rFonts w:ascii="Times New Roman" w:eastAsia="Times New Roman" w:hAnsi="Times New Roman" w:cs="Times New Roman"/>
          <w:spacing w:val="-7"/>
          <w:sz w:val="28"/>
          <w:szCs w:val="28"/>
          <w:lang w:val="uk-UA" w:eastAsia="en-US"/>
        </w:rPr>
        <w:t xml:space="preserve"> </w:t>
      </w:r>
      <w:r w:rsidRPr="00A635F2">
        <w:rPr>
          <w:rFonts w:ascii="Times New Roman" w:eastAsia="Times New Roman" w:hAnsi="Times New Roman" w:cs="Times New Roman"/>
          <w:sz w:val="28"/>
          <w:szCs w:val="28"/>
          <w:lang w:val="uk-UA" w:eastAsia="en-US"/>
        </w:rPr>
        <w:t>two-</w:t>
      </w:r>
      <w:r w:rsidRPr="00A635F2">
        <w:rPr>
          <w:rFonts w:ascii="Times New Roman" w:eastAsia="Times New Roman" w:hAnsi="Times New Roman" w:cs="Times New Roman"/>
          <w:spacing w:val="-4"/>
          <w:sz w:val="28"/>
          <w:szCs w:val="28"/>
          <w:lang w:val="uk-UA" w:eastAsia="en-US"/>
        </w:rPr>
        <w:t>step:</w:t>
      </w:r>
    </w:p>
    <w:p w:rsidR="00A635F2" w:rsidRPr="00A635F2" w:rsidRDefault="00A635F2" w:rsidP="00F14CAA">
      <w:pPr>
        <w:widowControl w:val="0"/>
        <w:autoSpaceDE w:val="0"/>
        <w:autoSpaceDN w:val="0"/>
        <w:spacing w:after="0" w:line="360" w:lineRule="auto"/>
        <w:ind w:left="849"/>
        <w:jc w:val="both"/>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Будуємо</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схему</w:t>
      </w:r>
      <w:r w:rsidRPr="00A635F2">
        <w:rPr>
          <w:rFonts w:ascii="Times New Roman" w:eastAsia="Times New Roman" w:hAnsi="Times New Roman" w:cs="Times New Roman"/>
          <w:spacing w:val="-1"/>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моделювання:</w:t>
      </w:r>
    </w:p>
    <w:p w:rsidR="00A635F2" w:rsidRPr="00A635F2" w:rsidRDefault="00A635F2" w:rsidP="00F14CAA">
      <w:pPr>
        <w:widowControl w:val="0"/>
        <w:autoSpaceDE w:val="0"/>
        <w:autoSpaceDN w:val="0"/>
        <w:spacing w:after="0" w:line="360" w:lineRule="auto"/>
        <w:rPr>
          <w:rFonts w:ascii="Times New Roman" w:eastAsia="Times New Roman" w:hAnsi="Times New Roman" w:cs="Times New Roman"/>
          <w:sz w:val="20"/>
          <w:szCs w:val="28"/>
          <w:lang w:val="uk-UA" w:eastAsia="en-US"/>
        </w:rPr>
      </w:pPr>
      <w:r w:rsidRPr="00A635F2">
        <w:rPr>
          <w:rFonts w:ascii="Times New Roman" w:eastAsia="Times New Roman" w:hAnsi="Times New Roman" w:cs="Times New Roman"/>
          <w:noProof/>
          <w:sz w:val="20"/>
          <w:szCs w:val="28"/>
          <w:lang w:val="uk-UA"/>
        </w:rPr>
        <w:drawing>
          <wp:anchor distT="0" distB="0" distL="0" distR="0" simplePos="0" relativeHeight="251663360" behindDoc="1" locked="0" layoutInCell="1" allowOverlap="1" wp14:anchorId="4E721C5A" wp14:editId="0AB69472">
            <wp:simplePos x="0" y="0"/>
            <wp:positionH relativeFrom="page">
              <wp:posOffset>3104560</wp:posOffset>
            </wp:positionH>
            <wp:positionV relativeFrom="paragraph">
              <wp:posOffset>240525</wp:posOffset>
            </wp:positionV>
            <wp:extent cx="2051281" cy="1988629"/>
            <wp:effectExtent l="0" t="0" r="0" b="0"/>
            <wp:wrapTopAndBottom/>
            <wp:docPr id="20"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2" cstate="print"/>
                    <a:stretch>
                      <a:fillRect/>
                    </a:stretch>
                  </pic:blipFill>
                  <pic:spPr>
                    <a:xfrm>
                      <a:off x="0" y="0"/>
                      <a:ext cx="2051281" cy="1988629"/>
                    </a:xfrm>
                    <a:prstGeom prst="rect">
                      <a:avLst/>
                    </a:prstGeom>
                  </pic:spPr>
                </pic:pic>
              </a:graphicData>
            </a:graphic>
          </wp:anchor>
        </w:drawing>
      </w:r>
    </w:p>
    <w:p w:rsidR="00A635F2" w:rsidRPr="00A635F2" w:rsidRDefault="00A635F2" w:rsidP="00F14CAA">
      <w:pPr>
        <w:widowControl w:val="0"/>
        <w:autoSpaceDE w:val="0"/>
        <w:autoSpaceDN w:val="0"/>
        <w:spacing w:after="0" w:line="360" w:lineRule="auto"/>
        <w:ind w:left="479"/>
        <w:jc w:val="center"/>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7"/>
          <w:sz w:val="28"/>
          <w:szCs w:val="28"/>
          <w:lang w:val="uk-UA" w:eastAsia="en-US"/>
        </w:rPr>
        <w:t xml:space="preserve"> </w:t>
      </w:r>
      <w:r w:rsidR="009071EE" w:rsidRPr="00F14CAA">
        <w:rPr>
          <w:rFonts w:ascii="Times New Roman" w:eastAsia="Times New Roman" w:hAnsi="Times New Roman" w:cs="Times New Roman"/>
          <w:sz w:val="28"/>
          <w:szCs w:val="28"/>
          <w:lang w:val="uk-UA" w:eastAsia="en-US"/>
        </w:rPr>
        <w:t>63</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Модель</w:t>
      </w:r>
      <w:r w:rsidRPr="00A635F2">
        <w:rPr>
          <w:rFonts w:ascii="Times New Roman" w:eastAsia="Times New Roman" w:hAnsi="Times New Roman" w:cs="Times New Roman"/>
          <w:spacing w:val="-8"/>
          <w:sz w:val="28"/>
          <w:szCs w:val="28"/>
          <w:lang w:val="uk-UA" w:eastAsia="en-US"/>
        </w:rPr>
        <w:t xml:space="preserve"> </w:t>
      </w:r>
      <w:r w:rsidRPr="00A635F2">
        <w:rPr>
          <w:rFonts w:ascii="Times New Roman" w:eastAsia="Times New Roman" w:hAnsi="Times New Roman" w:cs="Times New Roman"/>
          <w:sz w:val="28"/>
          <w:szCs w:val="28"/>
          <w:lang w:val="uk-UA" w:eastAsia="en-US"/>
        </w:rPr>
        <w:t>для</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аналізу</w:t>
      </w:r>
      <w:r w:rsidRPr="00A635F2">
        <w:rPr>
          <w:rFonts w:ascii="Times New Roman" w:eastAsia="Times New Roman" w:hAnsi="Times New Roman" w:cs="Times New Roman"/>
          <w:spacing w:val="-2"/>
          <w:sz w:val="28"/>
          <w:szCs w:val="28"/>
          <w:lang w:val="uk-UA" w:eastAsia="en-US"/>
        </w:rPr>
        <w:t xml:space="preserve"> </w:t>
      </w:r>
      <w:r w:rsidRPr="00A635F2">
        <w:rPr>
          <w:rFonts w:ascii="Times New Roman" w:eastAsia="Times New Roman" w:hAnsi="Times New Roman" w:cs="Times New Roman"/>
          <w:sz w:val="28"/>
          <w:szCs w:val="28"/>
          <w:lang w:val="uk-UA" w:eastAsia="en-US"/>
        </w:rPr>
        <w:t>для</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методу</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K-means</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(k-</w:t>
      </w:r>
      <w:r w:rsidRPr="00A635F2">
        <w:rPr>
          <w:rFonts w:ascii="Times New Roman" w:eastAsia="Times New Roman" w:hAnsi="Times New Roman" w:cs="Times New Roman"/>
          <w:spacing w:val="-2"/>
          <w:sz w:val="28"/>
          <w:szCs w:val="28"/>
          <w:lang w:val="uk-UA" w:eastAsia="en-US"/>
        </w:rPr>
        <w:t>середніх)</w:t>
      </w:r>
    </w:p>
    <w:p w:rsidR="00A635F2" w:rsidRPr="00A635F2" w:rsidRDefault="00A635F2" w:rsidP="00F14CAA">
      <w:pPr>
        <w:widowControl w:val="0"/>
        <w:autoSpaceDE w:val="0"/>
        <w:autoSpaceDN w:val="0"/>
        <w:spacing w:after="0" w:line="360" w:lineRule="auto"/>
        <w:rPr>
          <w:rFonts w:ascii="Times New Roman" w:eastAsia="Times New Roman" w:hAnsi="Times New Roman" w:cs="Times New Roman"/>
          <w:sz w:val="11"/>
          <w:szCs w:val="28"/>
          <w:lang w:val="uk-UA" w:eastAsia="en-US"/>
        </w:rPr>
      </w:pPr>
    </w:p>
    <w:p w:rsidR="00A635F2" w:rsidRPr="00A635F2" w:rsidRDefault="00A635F2" w:rsidP="00F14CAA">
      <w:pPr>
        <w:widowControl w:val="0"/>
        <w:autoSpaceDE w:val="0"/>
        <w:autoSpaceDN w:val="0"/>
        <w:spacing w:after="0" w:line="360" w:lineRule="auto"/>
        <w:ind w:left="-1" w:right="227"/>
        <w:jc w:val="center"/>
        <w:rPr>
          <w:rFonts w:ascii="Times New Roman" w:eastAsia="Times New Roman" w:hAnsi="Times New Roman" w:cs="Times New Roman"/>
          <w:sz w:val="20"/>
          <w:szCs w:val="28"/>
          <w:lang w:val="uk-UA" w:eastAsia="en-US"/>
        </w:rPr>
      </w:pPr>
      <w:r w:rsidRPr="00A635F2">
        <w:rPr>
          <w:rFonts w:ascii="Times New Roman" w:eastAsia="Times New Roman" w:hAnsi="Times New Roman" w:cs="Times New Roman"/>
          <w:noProof/>
          <w:sz w:val="20"/>
          <w:szCs w:val="28"/>
          <w:lang w:val="uk-UA"/>
        </w:rPr>
        <w:drawing>
          <wp:inline distT="0" distB="0" distL="0" distR="0" wp14:anchorId="3350C99B" wp14:editId="3D532044">
            <wp:extent cx="5901973" cy="3819525"/>
            <wp:effectExtent l="0" t="0" r="3810" b="0"/>
            <wp:docPr id="22"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5904415" cy="3821105"/>
                    </a:xfrm>
                    <a:prstGeom prst="rect">
                      <a:avLst/>
                    </a:prstGeom>
                  </pic:spPr>
                </pic:pic>
              </a:graphicData>
            </a:graphic>
          </wp:inline>
        </w:drawing>
      </w:r>
    </w:p>
    <w:p w:rsidR="00A635F2" w:rsidRPr="00A635F2" w:rsidRDefault="00A635F2" w:rsidP="00F14CAA">
      <w:pPr>
        <w:widowControl w:val="0"/>
        <w:autoSpaceDE w:val="0"/>
        <w:autoSpaceDN w:val="0"/>
        <w:spacing w:after="0" w:line="360" w:lineRule="auto"/>
        <w:ind w:left="2315"/>
        <w:jc w:val="both"/>
        <w:rPr>
          <w:rFonts w:ascii="Times New Roman" w:eastAsia="Times New Roman" w:hAnsi="Times New Roman" w:cs="Times New Roman"/>
          <w:sz w:val="28"/>
          <w:szCs w:val="28"/>
          <w:lang w:val="uk-UA" w:eastAsia="en-US"/>
        </w:rPr>
      </w:pPr>
      <w:r w:rsidRPr="00A635F2">
        <w:rPr>
          <w:rFonts w:ascii="Times New Roman" w:eastAsia="Times New Roman" w:hAnsi="Times New Roman" w:cs="Times New Roman"/>
          <w:sz w:val="28"/>
          <w:szCs w:val="28"/>
          <w:lang w:val="uk-UA" w:eastAsia="en-US"/>
        </w:rPr>
        <w:t>Рис.</w:t>
      </w:r>
      <w:r w:rsidRPr="00A635F2">
        <w:rPr>
          <w:rFonts w:ascii="Times New Roman" w:eastAsia="Times New Roman" w:hAnsi="Times New Roman" w:cs="Times New Roman"/>
          <w:spacing w:val="-4"/>
          <w:sz w:val="28"/>
          <w:szCs w:val="28"/>
          <w:lang w:val="uk-UA" w:eastAsia="en-US"/>
        </w:rPr>
        <w:t xml:space="preserve"> </w:t>
      </w:r>
      <w:r w:rsidR="009071EE" w:rsidRPr="00F14CAA">
        <w:rPr>
          <w:rFonts w:ascii="Times New Roman" w:eastAsia="Times New Roman" w:hAnsi="Times New Roman" w:cs="Times New Roman"/>
          <w:sz w:val="28"/>
          <w:szCs w:val="28"/>
          <w:lang w:val="uk-UA" w:eastAsia="en-US"/>
        </w:rPr>
        <w:t>64</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z w:val="28"/>
          <w:szCs w:val="28"/>
          <w:lang w:val="uk-UA" w:eastAsia="en-US"/>
        </w:rPr>
        <w:t>Результат</w:t>
      </w:r>
      <w:r w:rsidRPr="00A635F2">
        <w:rPr>
          <w:rFonts w:ascii="Times New Roman" w:eastAsia="Times New Roman" w:hAnsi="Times New Roman" w:cs="Times New Roman"/>
          <w:spacing w:val="-5"/>
          <w:sz w:val="28"/>
          <w:szCs w:val="28"/>
          <w:lang w:val="uk-UA" w:eastAsia="en-US"/>
        </w:rPr>
        <w:t xml:space="preserve"> </w:t>
      </w:r>
      <w:r w:rsidRPr="00A635F2">
        <w:rPr>
          <w:rFonts w:ascii="Times New Roman" w:eastAsia="Times New Roman" w:hAnsi="Times New Roman" w:cs="Times New Roman"/>
          <w:sz w:val="28"/>
          <w:szCs w:val="28"/>
          <w:lang w:val="uk-UA" w:eastAsia="en-US"/>
        </w:rPr>
        <w:t>у</w:t>
      </w:r>
      <w:r w:rsidRPr="00A635F2">
        <w:rPr>
          <w:rFonts w:ascii="Times New Roman" w:eastAsia="Times New Roman" w:hAnsi="Times New Roman" w:cs="Times New Roman"/>
          <w:spacing w:val="-7"/>
          <w:sz w:val="28"/>
          <w:szCs w:val="28"/>
          <w:lang w:val="uk-UA" w:eastAsia="en-US"/>
        </w:rPr>
        <w:t xml:space="preserve"> </w:t>
      </w:r>
      <w:r w:rsidRPr="00A635F2">
        <w:rPr>
          <w:rFonts w:ascii="Times New Roman" w:eastAsia="Times New Roman" w:hAnsi="Times New Roman" w:cs="Times New Roman"/>
          <w:sz w:val="28"/>
          <w:szCs w:val="28"/>
          <w:lang w:val="uk-UA" w:eastAsia="en-US"/>
        </w:rPr>
        <w:t>вигляді</w:t>
      </w:r>
      <w:r w:rsidRPr="00A635F2">
        <w:rPr>
          <w:rFonts w:ascii="Times New Roman" w:eastAsia="Times New Roman" w:hAnsi="Times New Roman" w:cs="Times New Roman"/>
          <w:spacing w:val="-3"/>
          <w:sz w:val="28"/>
          <w:szCs w:val="28"/>
          <w:lang w:val="uk-UA" w:eastAsia="en-US"/>
        </w:rPr>
        <w:t xml:space="preserve"> </w:t>
      </w:r>
      <w:r w:rsidRPr="00A635F2">
        <w:rPr>
          <w:rFonts w:ascii="Times New Roman" w:eastAsia="Times New Roman" w:hAnsi="Times New Roman" w:cs="Times New Roman"/>
          <w:sz w:val="28"/>
          <w:szCs w:val="28"/>
          <w:lang w:val="uk-UA" w:eastAsia="en-US"/>
        </w:rPr>
        <w:t>трьохмірної</w:t>
      </w:r>
      <w:r w:rsidRPr="00A635F2">
        <w:rPr>
          <w:rFonts w:ascii="Times New Roman" w:eastAsia="Times New Roman" w:hAnsi="Times New Roman" w:cs="Times New Roman"/>
          <w:spacing w:val="-4"/>
          <w:sz w:val="28"/>
          <w:szCs w:val="28"/>
          <w:lang w:val="uk-UA" w:eastAsia="en-US"/>
        </w:rPr>
        <w:t xml:space="preserve"> </w:t>
      </w:r>
      <w:r w:rsidRPr="00A635F2">
        <w:rPr>
          <w:rFonts w:ascii="Times New Roman" w:eastAsia="Times New Roman" w:hAnsi="Times New Roman" w:cs="Times New Roman"/>
          <w:spacing w:val="-2"/>
          <w:sz w:val="28"/>
          <w:szCs w:val="28"/>
          <w:lang w:val="uk-UA" w:eastAsia="en-US"/>
        </w:rPr>
        <w:t>моделі</w:t>
      </w:r>
    </w:p>
    <w:p w:rsidR="009071EE" w:rsidRPr="00F14CAA" w:rsidRDefault="009071EE" w:rsidP="00F14CAA">
      <w:pPr>
        <w:widowControl w:val="0"/>
        <w:autoSpaceDE w:val="0"/>
        <w:autoSpaceDN w:val="0"/>
        <w:spacing w:after="0" w:line="360" w:lineRule="auto"/>
        <w:ind w:left="140" w:right="365" w:firstLine="708"/>
        <w:jc w:val="both"/>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t xml:space="preserve">Цікавим спостереженням є те, що послуги з низькою ціною (100-250 грн) але високою частотою замовлень (120+ разів на місяць) генерують значний річний прибуток, навіть порівняно з преміум-послугами. </w:t>
      </w:r>
      <w:r w:rsidRPr="00F14CAA">
        <w:rPr>
          <w:rFonts w:ascii="Times New Roman" w:eastAsia="Times New Roman" w:hAnsi="Times New Roman" w:cs="Times New Roman"/>
          <w:sz w:val="28"/>
          <w:szCs w:val="28"/>
          <w:lang w:val="uk-UA" w:eastAsia="en-US"/>
        </w:rPr>
        <w:lastRenderedPageBreak/>
        <w:t>Наприклад, "Експрес-стрижка" та "Швидке оформлення бороди" з ціною 250 грн при 120 замовленнях на місяць генерують по 72 000 грн річного прибутку.</w:t>
      </w:r>
    </w:p>
    <w:p w:rsidR="009071EE" w:rsidRPr="00F14CAA" w:rsidRDefault="009071EE" w:rsidP="00F14CAA">
      <w:pPr>
        <w:widowControl w:val="0"/>
        <w:autoSpaceDE w:val="0"/>
        <w:autoSpaceDN w:val="0"/>
        <w:spacing w:after="0" w:line="360" w:lineRule="auto"/>
        <w:ind w:left="140" w:right="365" w:firstLine="708"/>
        <w:jc w:val="both"/>
        <w:rPr>
          <w:rFonts w:ascii="Times New Roman" w:eastAsia="Times New Roman" w:hAnsi="Times New Roman" w:cs="Times New Roman"/>
          <w:sz w:val="28"/>
          <w:szCs w:val="28"/>
          <w:lang w:val="uk-UA" w:eastAsia="en-US"/>
        </w:rPr>
      </w:pPr>
      <w:r w:rsidRPr="00F14CAA">
        <w:rPr>
          <w:rFonts w:ascii="Times New Roman" w:eastAsia="Times New Roman" w:hAnsi="Times New Roman" w:cs="Times New Roman"/>
          <w:sz w:val="28"/>
          <w:szCs w:val="28"/>
          <w:lang w:val="uk-UA" w:eastAsia="en-US"/>
        </w:rPr>
        <w:t>З іншого боку, преміум-послуги з високою ціною (900-1300 грн) та відносно низькою частотою замовлень (20 разів на місяць) також демонструють високу прибутковість, але не досягають показників послуг середнього цінового сегменту. Найбільш прибутковою преміум-послугою є "Люкс-пакет: стрижка, борода, SPA, масаж" з річним прибутком 62 400 грн.</w:t>
      </w:r>
    </w:p>
    <w:p w:rsidR="009071EE" w:rsidRPr="00F14CAA" w:rsidRDefault="009071EE" w:rsidP="00F14CAA">
      <w:pPr>
        <w:widowControl w:val="0"/>
        <w:autoSpaceDE w:val="0"/>
        <w:autoSpaceDN w:val="0"/>
        <w:spacing w:after="0" w:line="360" w:lineRule="auto"/>
        <w:ind w:left="140" w:right="365" w:firstLine="708"/>
        <w:jc w:val="both"/>
        <w:rPr>
          <w:rFonts w:ascii="Times New Roman" w:eastAsia="Times New Roman" w:hAnsi="Times New Roman" w:cs="Times New Roman"/>
          <w:b/>
          <w:bCs/>
          <w:sz w:val="28"/>
          <w:szCs w:val="28"/>
          <w:lang w:val="uk-UA" w:eastAsia="en-US"/>
        </w:rPr>
      </w:pPr>
      <w:r w:rsidRPr="00F14CAA">
        <w:rPr>
          <w:rFonts w:ascii="Times New Roman" w:eastAsia="Times New Roman" w:hAnsi="Times New Roman" w:cs="Times New Roman"/>
          <w:sz w:val="28"/>
          <w:szCs w:val="28"/>
          <w:lang w:val="uk-UA" w:eastAsia="en-US"/>
        </w:rPr>
        <w:t>Застосування методу two-step дало дещо інший розподіл кластерів, що дозволило виявити додаткові закономірності у даних. Зокрема, стало очевидним, що розміри кластерів змінилися, що свідчить про неоднорідність даних та необхідність більш детального аналізу окремих сегментів послуг.</w:t>
      </w:r>
    </w:p>
    <w:p w:rsidR="00A635F2" w:rsidRPr="00A635F2" w:rsidRDefault="00A635F2" w:rsidP="00F14CAA">
      <w:pPr>
        <w:widowControl w:val="0"/>
        <w:numPr>
          <w:ilvl w:val="1"/>
          <w:numId w:val="15"/>
        </w:numPr>
        <w:tabs>
          <w:tab w:val="left" w:pos="1525"/>
        </w:tabs>
        <w:autoSpaceDE w:val="0"/>
        <w:autoSpaceDN w:val="0"/>
        <w:spacing w:after="0" w:line="360" w:lineRule="auto"/>
        <w:ind w:left="140" w:right="367" w:firstLine="708"/>
        <w:jc w:val="both"/>
        <w:outlineLvl w:val="1"/>
        <w:rPr>
          <w:rFonts w:ascii="Times New Roman" w:eastAsia="Times New Roman" w:hAnsi="Times New Roman" w:cs="Times New Roman"/>
          <w:b/>
          <w:bCs/>
          <w:sz w:val="28"/>
          <w:szCs w:val="28"/>
          <w:lang w:val="uk-UA" w:eastAsia="en-US"/>
        </w:rPr>
      </w:pPr>
      <w:r w:rsidRPr="00A635F2">
        <w:rPr>
          <w:rFonts w:ascii="Times New Roman" w:eastAsia="Times New Roman" w:hAnsi="Times New Roman" w:cs="Times New Roman"/>
          <w:b/>
          <w:bCs/>
          <w:sz w:val="28"/>
          <w:szCs w:val="28"/>
          <w:lang w:val="uk-UA" w:eastAsia="en-US"/>
        </w:rPr>
        <w:t>Розробка концепції алгоритму для автоматизації підтримки прийняття рішень</w:t>
      </w:r>
    </w:p>
    <w:p w:rsidR="009071EE" w:rsidRPr="009071EE" w:rsidRDefault="009071EE" w:rsidP="00F14CAA">
      <w:pPr>
        <w:spacing w:after="0" w:line="360" w:lineRule="auto"/>
        <w:ind w:firstLine="708"/>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Розробка концепції алгоритму для автоматизації підтримки прийняття рішень у мережі барбершопів полягає у створенні системи, яка надає об'єктивну інформацію та аналіз даних для допомоги у процесі управління. Основна мета цього алгоритму - забезпечити керівництво мережі необхідною інформацією та рекомендаціями для прийняття обґрунтованих та оптимальних рішень щодо управління асортиментом послуг, ціноутворення та маркетингової стратегії.</w:t>
      </w:r>
    </w:p>
    <w:p w:rsidR="009071EE" w:rsidRPr="009071EE" w:rsidRDefault="009071EE" w:rsidP="00F14CAA">
      <w:pPr>
        <w:spacing w:after="100" w:afterAutospacing="1" w:line="360" w:lineRule="auto"/>
        <w:ind w:firstLine="360"/>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Використання кластерного аналізу, такого як модель "k-means", "two-step" або "kohonen network", дозволяє виявити групи схожих послуг або сегменти клієнтів. Для мережі барбершопів автоматизований алгоритм прийняття рішень може працювати за таким принципом:</w:t>
      </w:r>
    </w:p>
    <w:p w:rsidR="009071EE" w:rsidRPr="00F14CAA" w:rsidRDefault="009071EE" w:rsidP="00F14CAA">
      <w:pPr>
        <w:spacing w:after="160" w:line="360" w:lineRule="auto"/>
        <w:rPr>
          <w:rFonts w:ascii="Times New Roman" w:eastAsia="Times New Roman" w:hAnsi="Times New Roman" w:cs="Times New Roman"/>
          <w:b/>
          <w:bCs/>
          <w:sz w:val="28"/>
          <w:szCs w:val="28"/>
          <w:lang w:val="uk-UA"/>
        </w:rPr>
      </w:pPr>
      <w:r w:rsidRPr="00F14CAA">
        <w:rPr>
          <w:rFonts w:ascii="Times New Roman" w:eastAsia="Times New Roman" w:hAnsi="Times New Roman" w:cs="Times New Roman"/>
          <w:b/>
          <w:bCs/>
          <w:sz w:val="28"/>
          <w:szCs w:val="28"/>
          <w:lang w:val="uk-UA"/>
        </w:rPr>
        <w:br w:type="page"/>
      </w:r>
    </w:p>
    <w:p w:rsidR="009071EE" w:rsidRPr="009071EE" w:rsidRDefault="009071EE" w:rsidP="00F14CAA">
      <w:pPr>
        <w:numPr>
          <w:ilvl w:val="0"/>
          <w:numId w:val="18"/>
        </w:numPr>
        <w:spacing w:after="100" w:afterAutospacing="1" w:line="360" w:lineRule="auto"/>
        <w:rPr>
          <w:rFonts w:ascii="Times New Roman" w:eastAsia="Times New Roman" w:hAnsi="Times New Roman" w:cs="Times New Roman"/>
          <w:sz w:val="28"/>
          <w:szCs w:val="28"/>
          <w:lang w:val="uk-UA"/>
        </w:rPr>
      </w:pPr>
      <w:r w:rsidRPr="00F14CAA">
        <w:rPr>
          <w:rFonts w:ascii="Times New Roman" w:eastAsia="Times New Roman" w:hAnsi="Times New Roman" w:cs="Times New Roman"/>
          <w:b/>
          <w:bCs/>
          <w:sz w:val="28"/>
          <w:szCs w:val="28"/>
          <w:lang w:val="uk-UA"/>
        </w:rPr>
        <w:lastRenderedPageBreak/>
        <w:t>Збір та підготовка даних</w:t>
      </w:r>
      <w:r w:rsidRPr="009071EE">
        <w:rPr>
          <w:rFonts w:ascii="Times New Roman" w:eastAsia="Times New Roman" w:hAnsi="Times New Roman" w:cs="Times New Roman"/>
          <w:sz w:val="28"/>
          <w:szCs w:val="28"/>
          <w:lang w:val="uk-UA"/>
        </w:rPr>
        <w:t xml:space="preserve">: </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Агрегація даних про послуги (ціна, собівартість, тривалість, прибуток)</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Збір інформації про продажі (кількість за день/місяць/рік)</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Аналіз клієнтської бази (частота відвідувань, улюблені послуги)</w:t>
      </w:r>
    </w:p>
    <w:p w:rsidR="009071EE" w:rsidRPr="009071EE" w:rsidRDefault="009071EE" w:rsidP="00F14CAA">
      <w:pPr>
        <w:numPr>
          <w:ilvl w:val="0"/>
          <w:numId w:val="18"/>
        </w:numPr>
        <w:spacing w:after="100" w:afterAutospacing="1" w:line="360" w:lineRule="auto"/>
        <w:rPr>
          <w:rFonts w:ascii="Times New Roman" w:eastAsia="Times New Roman" w:hAnsi="Times New Roman" w:cs="Times New Roman"/>
          <w:sz w:val="28"/>
          <w:szCs w:val="28"/>
          <w:lang w:val="uk-UA"/>
        </w:rPr>
      </w:pPr>
      <w:r w:rsidRPr="00F14CAA">
        <w:rPr>
          <w:rFonts w:ascii="Times New Roman" w:eastAsia="Times New Roman" w:hAnsi="Times New Roman" w:cs="Times New Roman"/>
          <w:b/>
          <w:bCs/>
          <w:sz w:val="28"/>
          <w:szCs w:val="28"/>
          <w:lang w:val="uk-UA"/>
        </w:rPr>
        <w:t>Кластерний аналіз даних</w:t>
      </w:r>
      <w:r w:rsidRPr="009071EE">
        <w:rPr>
          <w:rFonts w:ascii="Times New Roman" w:eastAsia="Times New Roman" w:hAnsi="Times New Roman" w:cs="Times New Roman"/>
          <w:sz w:val="28"/>
          <w:szCs w:val="28"/>
          <w:lang w:val="uk-UA"/>
        </w:rPr>
        <w:t xml:space="preserve">: </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Розподіл послуг на кластери за ціною та прибутковістю</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Виявлення найбільш та найменш прибуткових груп послуг</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Аналіз сезонності та трендів у попиті на різні категорії послуг</w:t>
      </w:r>
    </w:p>
    <w:p w:rsidR="009071EE" w:rsidRPr="009071EE" w:rsidRDefault="009071EE" w:rsidP="00F14CAA">
      <w:pPr>
        <w:numPr>
          <w:ilvl w:val="0"/>
          <w:numId w:val="18"/>
        </w:numPr>
        <w:spacing w:after="100" w:afterAutospacing="1" w:line="360" w:lineRule="auto"/>
        <w:rPr>
          <w:rFonts w:ascii="Times New Roman" w:eastAsia="Times New Roman" w:hAnsi="Times New Roman" w:cs="Times New Roman"/>
          <w:sz w:val="28"/>
          <w:szCs w:val="28"/>
          <w:lang w:val="uk-UA"/>
        </w:rPr>
      </w:pPr>
      <w:r w:rsidRPr="00F14CAA">
        <w:rPr>
          <w:rFonts w:ascii="Times New Roman" w:eastAsia="Times New Roman" w:hAnsi="Times New Roman" w:cs="Times New Roman"/>
          <w:b/>
          <w:bCs/>
          <w:sz w:val="28"/>
          <w:szCs w:val="28"/>
          <w:lang w:val="uk-UA"/>
        </w:rPr>
        <w:t>Формування рекомендацій</w:t>
      </w:r>
      <w:r w:rsidRPr="009071EE">
        <w:rPr>
          <w:rFonts w:ascii="Times New Roman" w:eastAsia="Times New Roman" w:hAnsi="Times New Roman" w:cs="Times New Roman"/>
          <w:sz w:val="28"/>
          <w:szCs w:val="28"/>
          <w:lang w:val="uk-UA"/>
        </w:rPr>
        <w:t xml:space="preserve">: </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Оптимізація асортименту послуг (додавання/видалення/модифікація)</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Коригування цінової політики для максимізації прибутку</w:t>
      </w:r>
    </w:p>
    <w:p w:rsidR="009071EE" w:rsidRPr="009071EE" w:rsidRDefault="009071EE" w:rsidP="00F14CAA">
      <w:pPr>
        <w:numPr>
          <w:ilvl w:val="1"/>
          <w:numId w:val="18"/>
        </w:numPr>
        <w:spacing w:after="100" w:afterAutospacing="1"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Планування маркетингових кампаній для просування найбільш прибуткових послуг</w:t>
      </w:r>
    </w:p>
    <w:p w:rsidR="009071EE" w:rsidRPr="009071EE" w:rsidRDefault="009071EE" w:rsidP="00F14CAA">
      <w:pPr>
        <w:numPr>
          <w:ilvl w:val="1"/>
          <w:numId w:val="18"/>
        </w:numPr>
        <w:spacing w:after="0" w:line="360" w:lineRule="auto"/>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Оптимізація робочого графіку майстрів з урахуванням попиту</w:t>
      </w:r>
    </w:p>
    <w:p w:rsidR="009071EE" w:rsidRPr="009071EE" w:rsidRDefault="009071EE" w:rsidP="00F14CAA">
      <w:pPr>
        <w:spacing w:after="0" w:line="360" w:lineRule="auto"/>
        <w:ind w:firstLine="708"/>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Один з варіантів застосування розробленого алгоритму полягає в сегментації клієнтів барбершопу. Аналізуючи дані про клієнтів, такі як частота відвідувань, середній чек, улюблені послуги та час візитів, можна виявити різні групи клієнтів: постійні клієнти з високим чеком, клієнти, що користуються лише базовими послугами, клієнти, що віддають перевагу преміум-послугам тощо. Ця інформація може бути використана для розробки персоналізованих пропозицій та програм лояльності.</w:t>
      </w:r>
    </w:p>
    <w:p w:rsidR="009071EE" w:rsidRPr="009071EE" w:rsidRDefault="009071EE" w:rsidP="00F14CAA">
      <w:pPr>
        <w:spacing w:after="0" w:line="360" w:lineRule="auto"/>
        <w:ind w:firstLine="708"/>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Іншим прикладом застосування алгоритму є аналіз ефективності філій мережі барбершопів. Порівнюючи дані різних філій, можна виявити найбільш та найменш ефективні локації, визначити фактори, що впливають на успішність роботи кожної філії, та розробити рекомендації щодо оптимізації їх роботи.</w:t>
      </w:r>
    </w:p>
    <w:p w:rsidR="009071EE" w:rsidRPr="009071EE" w:rsidRDefault="009071EE" w:rsidP="00F14CAA">
      <w:pPr>
        <w:spacing w:after="100" w:afterAutospacing="1" w:line="360" w:lineRule="auto"/>
        <w:ind w:firstLine="708"/>
        <w:rPr>
          <w:rFonts w:ascii="Times New Roman" w:eastAsia="Times New Roman" w:hAnsi="Times New Roman" w:cs="Times New Roman"/>
          <w:sz w:val="28"/>
          <w:szCs w:val="28"/>
          <w:lang w:val="uk-UA"/>
        </w:rPr>
      </w:pPr>
      <w:r w:rsidRPr="009071EE">
        <w:rPr>
          <w:rFonts w:ascii="Times New Roman" w:eastAsia="Times New Roman" w:hAnsi="Times New Roman" w:cs="Times New Roman"/>
          <w:sz w:val="28"/>
          <w:szCs w:val="28"/>
          <w:lang w:val="uk-UA"/>
        </w:rPr>
        <w:t xml:space="preserve">Таким чином, розробка концепції алгоритму для автоматизації підтримки прийняття рішень на основі інтелектуального аналізу даних є </w:t>
      </w:r>
      <w:r w:rsidRPr="009071EE">
        <w:rPr>
          <w:rFonts w:ascii="Times New Roman" w:eastAsia="Times New Roman" w:hAnsi="Times New Roman" w:cs="Times New Roman"/>
          <w:sz w:val="28"/>
          <w:szCs w:val="28"/>
          <w:lang w:val="uk-UA"/>
        </w:rPr>
        <w:lastRenderedPageBreak/>
        <w:t>важливим етапом у розвитку мережі барбершопів. Вона допомагає виявити патерни, тенденції та залежності в даних, що забезпечує більш об'єктивне та зосереджене прийняття рішень, підвищує ефективність управління та, в кінцевому підсумку, збільшує прибутковість бізнесу та якість обслуговування клієнтів.</w:t>
      </w:r>
    </w:p>
    <w:p w:rsidR="00654C9D" w:rsidRPr="00F14CAA" w:rsidRDefault="00654C9D" w:rsidP="00F14CAA">
      <w:pPr>
        <w:widowControl w:val="0"/>
        <w:autoSpaceDE w:val="0"/>
        <w:autoSpaceDN w:val="0"/>
        <w:spacing w:after="0" w:line="360" w:lineRule="auto"/>
        <w:ind w:left="140" w:right="365" w:firstLine="708"/>
        <w:jc w:val="both"/>
        <w:rPr>
          <w:rFonts w:ascii="Times New Roman" w:eastAsia="Times New Roman" w:hAnsi="Times New Roman" w:cs="Times New Roman"/>
          <w:sz w:val="28"/>
          <w:szCs w:val="28"/>
          <w:lang w:val="uk-UA" w:eastAsia="en-US"/>
        </w:rPr>
      </w:pPr>
    </w:p>
    <w:sectPr w:rsidR="00654C9D" w:rsidRPr="00F14C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160" w:rsidRDefault="004E4160" w:rsidP="00F25B89">
      <w:pPr>
        <w:spacing w:after="0" w:line="240" w:lineRule="auto"/>
      </w:pPr>
      <w:r>
        <w:separator/>
      </w:r>
    </w:p>
  </w:endnote>
  <w:endnote w:type="continuationSeparator" w:id="0">
    <w:p w:rsidR="004E4160" w:rsidRDefault="004E4160" w:rsidP="00F25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160" w:rsidRDefault="004E4160" w:rsidP="00F25B89">
      <w:pPr>
        <w:spacing w:after="0" w:line="240" w:lineRule="auto"/>
      </w:pPr>
      <w:r>
        <w:separator/>
      </w:r>
    </w:p>
  </w:footnote>
  <w:footnote w:type="continuationSeparator" w:id="0">
    <w:p w:rsidR="004E4160" w:rsidRDefault="004E4160" w:rsidP="00F25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48"/>
    <w:multiLevelType w:val="hybridMultilevel"/>
    <w:tmpl w:val="0A0382C4"/>
    <w:lvl w:ilvl="0" w:tplc="FFFFFFFF">
      <w:start w:val="1"/>
      <w:numFmt w:val="bullet"/>
      <w:lvlText w:val="У"/>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49"/>
    <w:multiLevelType w:val="hybridMultilevel"/>
    <w:tmpl w:val="08F2B1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A"/>
    <w:multiLevelType w:val="hybridMultilevel"/>
    <w:tmpl w:val="1A32234A"/>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4B"/>
    <w:multiLevelType w:val="hybridMultilevel"/>
    <w:tmpl w:val="3B0FD3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4C"/>
    <w:multiLevelType w:val="hybridMultilevel"/>
    <w:tmpl w:val="68EB2F62"/>
    <w:lvl w:ilvl="0" w:tplc="FFFFFFFF">
      <w:start w:val="1"/>
      <w:numFmt w:val="bullet"/>
      <w:lvlText w:val="А"/>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78953B8"/>
    <w:multiLevelType w:val="multilevel"/>
    <w:tmpl w:val="263E8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73620F"/>
    <w:multiLevelType w:val="hybridMultilevel"/>
    <w:tmpl w:val="6994AE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9DC2418"/>
    <w:multiLevelType w:val="hybridMultilevel"/>
    <w:tmpl w:val="DB225D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37643F06"/>
    <w:multiLevelType w:val="multilevel"/>
    <w:tmpl w:val="781A1900"/>
    <w:lvl w:ilvl="0">
      <w:start w:val="8"/>
      <w:numFmt w:val="decimal"/>
      <w:lvlText w:val="%1"/>
      <w:lvlJc w:val="left"/>
      <w:pPr>
        <w:ind w:left="1341" w:hanging="492"/>
      </w:pPr>
      <w:rPr>
        <w:rFonts w:hint="default"/>
        <w:lang w:val="uk-UA" w:eastAsia="en-US" w:bidi="ar-SA"/>
      </w:rPr>
    </w:lvl>
    <w:lvl w:ilvl="1">
      <w:start w:val="1"/>
      <w:numFmt w:val="decimal"/>
      <w:lvlText w:val="%1.%2."/>
      <w:lvlJc w:val="left"/>
      <w:pPr>
        <w:ind w:left="1341" w:hanging="492"/>
      </w:pPr>
      <w:rPr>
        <w:rFonts w:ascii="Times New Roman" w:eastAsia="Times New Roman" w:hAnsi="Times New Roman" w:cs="Times New Roman" w:hint="default"/>
        <w:b/>
        <w:bCs/>
        <w:i w:val="0"/>
        <w:iCs w:val="0"/>
        <w:spacing w:val="0"/>
        <w:w w:val="100"/>
        <w:sz w:val="28"/>
        <w:szCs w:val="28"/>
        <w:lang w:val="uk-UA" w:eastAsia="en-US" w:bidi="ar-SA"/>
      </w:rPr>
    </w:lvl>
    <w:lvl w:ilvl="2">
      <w:numFmt w:val="bullet"/>
      <w:lvlText w:val="•"/>
      <w:lvlJc w:val="left"/>
      <w:pPr>
        <w:ind w:left="3169" w:hanging="492"/>
      </w:pPr>
      <w:rPr>
        <w:rFonts w:hint="default"/>
        <w:lang w:val="uk-UA" w:eastAsia="en-US" w:bidi="ar-SA"/>
      </w:rPr>
    </w:lvl>
    <w:lvl w:ilvl="3">
      <w:numFmt w:val="bullet"/>
      <w:lvlText w:val="•"/>
      <w:lvlJc w:val="left"/>
      <w:pPr>
        <w:ind w:left="4084" w:hanging="492"/>
      </w:pPr>
      <w:rPr>
        <w:rFonts w:hint="default"/>
        <w:lang w:val="uk-UA" w:eastAsia="en-US" w:bidi="ar-SA"/>
      </w:rPr>
    </w:lvl>
    <w:lvl w:ilvl="4">
      <w:numFmt w:val="bullet"/>
      <w:lvlText w:val="•"/>
      <w:lvlJc w:val="left"/>
      <w:pPr>
        <w:ind w:left="4999" w:hanging="492"/>
      </w:pPr>
      <w:rPr>
        <w:rFonts w:hint="default"/>
        <w:lang w:val="uk-UA" w:eastAsia="en-US" w:bidi="ar-SA"/>
      </w:rPr>
    </w:lvl>
    <w:lvl w:ilvl="5">
      <w:numFmt w:val="bullet"/>
      <w:lvlText w:val="•"/>
      <w:lvlJc w:val="left"/>
      <w:pPr>
        <w:ind w:left="5914" w:hanging="492"/>
      </w:pPr>
      <w:rPr>
        <w:rFonts w:hint="default"/>
        <w:lang w:val="uk-UA" w:eastAsia="en-US" w:bidi="ar-SA"/>
      </w:rPr>
    </w:lvl>
    <w:lvl w:ilvl="6">
      <w:numFmt w:val="bullet"/>
      <w:lvlText w:val="•"/>
      <w:lvlJc w:val="left"/>
      <w:pPr>
        <w:ind w:left="6829" w:hanging="492"/>
      </w:pPr>
      <w:rPr>
        <w:rFonts w:hint="default"/>
        <w:lang w:val="uk-UA" w:eastAsia="en-US" w:bidi="ar-SA"/>
      </w:rPr>
    </w:lvl>
    <w:lvl w:ilvl="7">
      <w:numFmt w:val="bullet"/>
      <w:lvlText w:val="•"/>
      <w:lvlJc w:val="left"/>
      <w:pPr>
        <w:ind w:left="7744" w:hanging="492"/>
      </w:pPr>
      <w:rPr>
        <w:rFonts w:hint="default"/>
        <w:lang w:val="uk-UA" w:eastAsia="en-US" w:bidi="ar-SA"/>
      </w:rPr>
    </w:lvl>
    <w:lvl w:ilvl="8">
      <w:numFmt w:val="bullet"/>
      <w:lvlText w:val="•"/>
      <w:lvlJc w:val="left"/>
      <w:pPr>
        <w:ind w:left="8659" w:hanging="492"/>
      </w:pPr>
      <w:rPr>
        <w:rFonts w:hint="default"/>
        <w:lang w:val="uk-UA" w:eastAsia="en-US" w:bidi="ar-SA"/>
      </w:rPr>
    </w:lvl>
  </w:abstractNum>
  <w:abstractNum w:abstractNumId="9" w15:restartNumberingAfterBreak="0">
    <w:nsid w:val="40BA636F"/>
    <w:multiLevelType w:val="multilevel"/>
    <w:tmpl w:val="BDE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34FAB"/>
    <w:multiLevelType w:val="hybridMultilevel"/>
    <w:tmpl w:val="1A4C3D0A"/>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11" w15:restartNumberingAfterBreak="0">
    <w:nsid w:val="4C842729"/>
    <w:multiLevelType w:val="hybridMultilevel"/>
    <w:tmpl w:val="0EE83E4A"/>
    <w:lvl w:ilvl="0" w:tplc="F1002228">
      <w:start w:val="1"/>
      <w:numFmt w:val="decimal"/>
      <w:lvlText w:val="%1."/>
      <w:lvlJc w:val="left"/>
      <w:pPr>
        <w:ind w:left="140" w:hanging="386"/>
      </w:pPr>
      <w:rPr>
        <w:rFonts w:ascii="Times New Roman" w:eastAsia="Times New Roman" w:hAnsi="Times New Roman" w:cs="Times New Roman" w:hint="default"/>
        <w:b w:val="0"/>
        <w:bCs w:val="0"/>
        <w:i w:val="0"/>
        <w:iCs w:val="0"/>
        <w:spacing w:val="0"/>
        <w:w w:val="100"/>
        <w:sz w:val="28"/>
        <w:szCs w:val="28"/>
        <w:lang w:val="uk-UA" w:eastAsia="en-US" w:bidi="ar-SA"/>
      </w:rPr>
    </w:lvl>
    <w:lvl w:ilvl="1" w:tplc="E1228410">
      <w:numFmt w:val="bullet"/>
      <w:lvlText w:val="•"/>
      <w:lvlJc w:val="left"/>
      <w:pPr>
        <w:ind w:left="1174" w:hanging="386"/>
      </w:pPr>
      <w:rPr>
        <w:rFonts w:hint="default"/>
        <w:lang w:val="uk-UA" w:eastAsia="en-US" w:bidi="ar-SA"/>
      </w:rPr>
    </w:lvl>
    <w:lvl w:ilvl="2" w:tplc="D41E1BD8">
      <w:numFmt w:val="bullet"/>
      <w:lvlText w:val="•"/>
      <w:lvlJc w:val="left"/>
      <w:pPr>
        <w:ind w:left="2209" w:hanging="386"/>
      </w:pPr>
      <w:rPr>
        <w:rFonts w:hint="default"/>
        <w:lang w:val="uk-UA" w:eastAsia="en-US" w:bidi="ar-SA"/>
      </w:rPr>
    </w:lvl>
    <w:lvl w:ilvl="3" w:tplc="861A232C">
      <w:numFmt w:val="bullet"/>
      <w:lvlText w:val="•"/>
      <w:lvlJc w:val="left"/>
      <w:pPr>
        <w:ind w:left="3244" w:hanging="386"/>
      </w:pPr>
      <w:rPr>
        <w:rFonts w:hint="default"/>
        <w:lang w:val="uk-UA" w:eastAsia="en-US" w:bidi="ar-SA"/>
      </w:rPr>
    </w:lvl>
    <w:lvl w:ilvl="4" w:tplc="A766A4B8">
      <w:numFmt w:val="bullet"/>
      <w:lvlText w:val="•"/>
      <w:lvlJc w:val="left"/>
      <w:pPr>
        <w:ind w:left="4279" w:hanging="386"/>
      </w:pPr>
      <w:rPr>
        <w:rFonts w:hint="default"/>
        <w:lang w:val="uk-UA" w:eastAsia="en-US" w:bidi="ar-SA"/>
      </w:rPr>
    </w:lvl>
    <w:lvl w:ilvl="5" w:tplc="991C47AE">
      <w:numFmt w:val="bullet"/>
      <w:lvlText w:val="•"/>
      <w:lvlJc w:val="left"/>
      <w:pPr>
        <w:ind w:left="5314" w:hanging="386"/>
      </w:pPr>
      <w:rPr>
        <w:rFonts w:hint="default"/>
        <w:lang w:val="uk-UA" w:eastAsia="en-US" w:bidi="ar-SA"/>
      </w:rPr>
    </w:lvl>
    <w:lvl w:ilvl="6" w:tplc="2B42E682">
      <w:numFmt w:val="bullet"/>
      <w:lvlText w:val="•"/>
      <w:lvlJc w:val="left"/>
      <w:pPr>
        <w:ind w:left="6349" w:hanging="386"/>
      </w:pPr>
      <w:rPr>
        <w:rFonts w:hint="default"/>
        <w:lang w:val="uk-UA" w:eastAsia="en-US" w:bidi="ar-SA"/>
      </w:rPr>
    </w:lvl>
    <w:lvl w:ilvl="7" w:tplc="A6522E6A">
      <w:numFmt w:val="bullet"/>
      <w:lvlText w:val="•"/>
      <w:lvlJc w:val="left"/>
      <w:pPr>
        <w:ind w:left="7384" w:hanging="386"/>
      </w:pPr>
      <w:rPr>
        <w:rFonts w:hint="default"/>
        <w:lang w:val="uk-UA" w:eastAsia="en-US" w:bidi="ar-SA"/>
      </w:rPr>
    </w:lvl>
    <w:lvl w:ilvl="8" w:tplc="ECF2A9B8">
      <w:numFmt w:val="bullet"/>
      <w:lvlText w:val="•"/>
      <w:lvlJc w:val="left"/>
      <w:pPr>
        <w:ind w:left="8419" w:hanging="386"/>
      </w:pPr>
      <w:rPr>
        <w:rFonts w:hint="default"/>
        <w:lang w:val="uk-UA" w:eastAsia="en-US" w:bidi="ar-SA"/>
      </w:rPr>
    </w:lvl>
  </w:abstractNum>
  <w:abstractNum w:abstractNumId="12" w15:restartNumberingAfterBreak="0">
    <w:nsid w:val="4D5759D3"/>
    <w:multiLevelType w:val="hybridMultilevel"/>
    <w:tmpl w:val="8626EC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DC11838"/>
    <w:multiLevelType w:val="hybridMultilevel"/>
    <w:tmpl w:val="9DF442A2"/>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14" w15:restartNumberingAfterBreak="0">
    <w:nsid w:val="5B587CFC"/>
    <w:multiLevelType w:val="multilevel"/>
    <w:tmpl w:val="2D102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D46B56"/>
    <w:multiLevelType w:val="hybridMultilevel"/>
    <w:tmpl w:val="27566D12"/>
    <w:lvl w:ilvl="0" w:tplc="C23E4ADE">
      <w:start w:val="1"/>
      <w:numFmt w:val="decimal"/>
      <w:lvlText w:val="%1)"/>
      <w:lvlJc w:val="left"/>
      <w:pPr>
        <w:ind w:left="1209" w:hanging="360"/>
      </w:pPr>
      <w:rPr>
        <w:rFonts w:ascii="Times New Roman" w:eastAsia="Times New Roman" w:hAnsi="Times New Roman" w:cs="Times New Roman" w:hint="default"/>
        <w:b w:val="0"/>
        <w:bCs w:val="0"/>
        <w:i w:val="0"/>
        <w:iCs w:val="0"/>
        <w:spacing w:val="0"/>
        <w:w w:val="100"/>
        <w:sz w:val="28"/>
        <w:szCs w:val="28"/>
        <w:lang w:val="uk-UA" w:eastAsia="en-US" w:bidi="ar-SA"/>
      </w:rPr>
    </w:lvl>
    <w:lvl w:ilvl="1" w:tplc="90B86558">
      <w:numFmt w:val="bullet"/>
      <w:lvlText w:val="•"/>
      <w:lvlJc w:val="left"/>
      <w:pPr>
        <w:ind w:left="2128" w:hanging="360"/>
      </w:pPr>
      <w:rPr>
        <w:rFonts w:hint="default"/>
        <w:lang w:val="uk-UA" w:eastAsia="en-US" w:bidi="ar-SA"/>
      </w:rPr>
    </w:lvl>
    <w:lvl w:ilvl="2" w:tplc="39780014">
      <w:numFmt w:val="bullet"/>
      <w:lvlText w:val="•"/>
      <w:lvlJc w:val="left"/>
      <w:pPr>
        <w:ind w:left="3057" w:hanging="360"/>
      </w:pPr>
      <w:rPr>
        <w:rFonts w:hint="default"/>
        <w:lang w:val="uk-UA" w:eastAsia="en-US" w:bidi="ar-SA"/>
      </w:rPr>
    </w:lvl>
    <w:lvl w:ilvl="3" w:tplc="3DC4DE24">
      <w:numFmt w:val="bullet"/>
      <w:lvlText w:val="•"/>
      <w:lvlJc w:val="left"/>
      <w:pPr>
        <w:ind w:left="3986" w:hanging="360"/>
      </w:pPr>
      <w:rPr>
        <w:rFonts w:hint="default"/>
        <w:lang w:val="uk-UA" w:eastAsia="en-US" w:bidi="ar-SA"/>
      </w:rPr>
    </w:lvl>
    <w:lvl w:ilvl="4" w:tplc="CD4ED8DE">
      <w:numFmt w:val="bullet"/>
      <w:lvlText w:val="•"/>
      <w:lvlJc w:val="left"/>
      <w:pPr>
        <w:ind w:left="4915" w:hanging="360"/>
      </w:pPr>
      <w:rPr>
        <w:rFonts w:hint="default"/>
        <w:lang w:val="uk-UA" w:eastAsia="en-US" w:bidi="ar-SA"/>
      </w:rPr>
    </w:lvl>
    <w:lvl w:ilvl="5" w:tplc="7D28DF26">
      <w:numFmt w:val="bullet"/>
      <w:lvlText w:val="•"/>
      <w:lvlJc w:val="left"/>
      <w:pPr>
        <w:ind w:left="5844" w:hanging="360"/>
      </w:pPr>
      <w:rPr>
        <w:rFonts w:hint="default"/>
        <w:lang w:val="uk-UA" w:eastAsia="en-US" w:bidi="ar-SA"/>
      </w:rPr>
    </w:lvl>
    <w:lvl w:ilvl="6" w:tplc="60669A76">
      <w:numFmt w:val="bullet"/>
      <w:lvlText w:val="•"/>
      <w:lvlJc w:val="left"/>
      <w:pPr>
        <w:ind w:left="6773" w:hanging="360"/>
      </w:pPr>
      <w:rPr>
        <w:rFonts w:hint="default"/>
        <w:lang w:val="uk-UA" w:eastAsia="en-US" w:bidi="ar-SA"/>
      </w:rPr>
    </w:lvl>
    <w:lvl w:ilvl="7" w:tplc="09A8F066">
      <w:numFmt w:val="bullet"/>
      <w:lvlText w:val="•"/>
      <w:lvlJc w:val="left"/>
      <w:pPr>
        <w:ind w:left="7702" w:hanging="360"/>
      </w:pPr>
      <w:rPr>
        <w:rFonts w:hint="default"/>
        <w:lang w:val="uk-UA" w:eastAsia="en-US" w:bidi="ar-SA"/>
      </w:rPr>
    </w:lvl>
    <w:lvl w:ilvl="8" w:tplc="3D6CEAD6">
      <w:numFmt w:val="bullet"/>
      <w:lvlText w:val="•"/>
      <w:lvlJc w:val="left"/>
      <w:pPr>
        <w:ind w:left="8631" w:hanging="360"/>
      </w:pPr>
      <w:rPr>
        <w:rFonts w:hint="default"/>
        <w:lang w:val="uk-UA" w:eastAsia="en-US" w:bidi="ar-SA"/>
      </w:rPr>
    </w:lvl>
  </w:abstractNum>
  <w:abstractNum w:abstractNumId="16" w15:restartNumberingAfterBreak="0">
    <w:nsid w:val="679A478F"/>
    <w:multiLevelType w:val="hybridMultilevel"/>
    <w:tmpl w:val="025858E8"/>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17" w15:restartNumberingAfterBreak="0">
    <w:nsid w:val="79D8279C"/>
    <w:multiLevelType w:val="multilevel"/>
    <w:tmpl w:val="A45CD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6"/>
  </w:num>
  <w:num w:numId="3">
    <w:abstractNumId w:val="13"/>
  </w:num>
  <w:num w:numId="4">
    <w:abstractNumId w:val="6"/>
  </w:num>
  <w:num w:numId="5">
    <w:abstractNumId w:val="7"/>
  </w:num>
  <w:num w:numId="6">
    <w:abstractNumId w:val="12"/>
  </w:num>
  <w:num w:numId="7">
    <w:abstractNumId w:val="17"/>
  </w:num>
  <w:num w:numId="8">
    <w:abstractNumId w:val="0"/>
  </w:num>
  <w:num w:numId="9">
    <w:abstractNumId w:val="1"/>
  </w:num>
  <w:num w:numId="10">
    <w:abstractNumId w:val="2"/>
  </w:num>
  <w:num w:numId="11">
    <w:abstractNumId w:val="3"/>
  </w:num>
  <w:num w:numId="12">
    <w:abstractNumId w:val="4"/>
  </w:num>
  <w:num w:numId="13">
    <w:abstractNumId w:val="15"/>
  </w:num>
  <w:num w:numId="14">
    <w:abstractNumId w:val="11"/>
  </w:num>
  <w:num w:numId="15">
    <w:abstractNumId w:val="8"/>
  </w:num>
  <w:num w:numId="16">
    <w:abstractNumId w:val="9"/>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C9D"/>
    <w:rsid w:val="000422E3"/>
    <w:rsid w:val="000848CF"/>
    <w:rsid w:val="00130C31"/>
    <w:rsid w:val="002645C3"/>
    <w:rsid w:val="002B1E90"/>
    <w:rsid w:val="0033262D"/>
    <w:rsid w:val="003577B8"/>
    <w:rsid w:val="003C7E8E"/>
    <w:rsid w:val="004D2C46"/>
    <w:rsid w:val="004E4160"/>
    <w:rsid w:val="004F165D"/>
    <w:rsid w:val="005009F6"/>
    <w:rsid w:val="00654C9D"/>
    <w:rsid w:val="009071EE"/>
    <w:rsid w:val="00A635F2"/>
    <w:rsid w:val="00F14CAA"/>
    <w:rsid w:val="00F25B89"/>
    <w:rsid w:val="00F400E9"/>
    <w:rsid w:val="00FC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B5A0"/>
  <w15:chartTrackingRefBased/>
  <w15:docId w15:val="{7B104757-4676-48E4-916F-52DBEF4BD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4C9D"/>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C9D"/>
    <w:pPr>
      <w:ind w:left="720"/>
      <w:contextualSpacing/>
    </w:pPr>
  </w:style>
  <w:style w:type="paragraph" w:styleId="a4">
    <w:name w:val="header"/>
    <w:basedOn w:val="a"/>
    <w:link w:val="a5"/>
    <w:uiPriority w:val="99"/>
    <w:unhideWhenUsed/>
    <w:rsid w:val="00F25B8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F25B89"/>
    <w:rPr>
      <w:rFonts w:eastAsiaTheme="minorEastAsia"/>
      <w:lang w:eastAsia="ru-RU"/>
    </w:rPr>
  </w:style>
  <w:style w:type="paragraph" w:styleId="a6">
    <w:name w:val="footer"/>
    <w:basedOn w:val="a"/>
    <w:link w:val="a7"/>
    <w:uiPriority w:val="99"/>
    <w:unhideWhenUsed/>
    <w:rsid w:val="00F25B8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F25B89"/>
    <w:rPr>
      <w:rFonts w:eastAsiaTheme="minorEastAsia"/>
      <w:lang w:eastAsia="ru-RU"/>
    </w:rPr>
  </w:style>
  <w:style w:type="paragraph" w:customStyle="1" w:styleId="whitespace-normal">
    <w:name w:val="whitespace-normal"/>
    <w:basedOn w:val="a"/>
    <w:rsid w:val="009071EE"/>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9071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482894">
      <w:bodyDiv w:val="1"/>
      <w:marLeft w:val="0"/>
      <w:marRight w:val="0"/>
      <w:marTop w:val="0"/>
      <w:marBottom w:val="0"/>
      <w:divBdr>
        <w:top w:val="none" w:sz="0" w:space="0" w:color="auto"/>
        <w:left w:val="none" w:sz="0" w:space="0" w:color="auto"/>
        <w:bottom w:val="none" w:sz="0" w:space="0" w:color="auto"/>
        <w:right w:val="none" w:sz="0" w:space="0" w:color="auto"/>
      </w:divBdr>
    </w:div>
    <w:div w:id="387151831">
      <w:bodyDiv w:val="1"/>
      <w:marLeft w:val="0"/>
      <w:marRight w:val="0"/>
      <w:marTop w:val="0"/>
      <w:marBottom w:val="0"/>
      <w:divBdr>
        <w:top w:val="none" w:sz="0" w:space="0" w:color="auto"/>
        <w:left w:val="none" w:sz="0" w:space="0" w:color="auto"/>
        <w:bottom w:val="none" w:sz="0" w:space="0" w:color="auto"/>
        <w:right w:val="none" w:sz="0" w:space="0" w:color="auto"/>
      </w:divBdr>
    </w:div>
    <w:div w:id="622462058">
      <w:bodyDiv w:val="1"/>
      <w:marLeft w:val="0"/>
      <w:marRight w:val="0"/>
      <w:marTop w:val="0"/>
      <w:marBottom w:val="0"/>
      <w:divBdr>
        <w:top w:val="none" w:sz="0" w:space="0" w:color="auto"/>
        <w:left w:val="none" w:sz="0" w:space="0" w:color="auto"/>
        <w:bottom w:val="none" w:sz="0" w:space="0" w:color="auto"/>
        <w:right w:val="none" w:sz="0" w:space="0" w:color="auto"/>
      </w:divBdr>
    </w:div>
    <w:div w:id="767770335">
      <w:bodyDiv w:val="1"/>
      <w:marLeft w:val="0"/>
      <w:marRight w:val="0"/>
      <w:marTop w:val="0"/>
      <w:marBottom w:val="0"/>
      <w:divBdr>
        <w:top w:val="none" w:sz="0" w:space="0" w:color="auto"/>
        <w:left w:val="none" w:sz="0" w:space="0" w:color="auto"/>
        <w:bottom w:val="none" w:sz="0" w:space="0" w:color="auto"/>
        <w:right w:val="none" w:sz="0" w:space="0" w:color="auto"/>
      </w:divBdr>
    </w:div>
    <w:div w:id="982273481">
      <w:bodyDiv w:val="1"/>
      <w:marLeft w:val="0"/>
      <w:marRight w:val="0"/>
      <w:marTop w:val="0"/>
      <w:marBottom w:val="0"/>
      <w:divBdr>
        <w:top w:val="none" w:sz="0" w:space="0" w:color="auto"/>
        <w:left w:val="none" w:sz="0" w:space="0" w:color="auto"/>
        <w:bottom w:val="none" w:sz="0" w:space="0" w:color="auto"/>
        <w:right w:val="none" w:sz="0" w:space="0" w:color="auto"/>
      </w:divBdr>
    </w:div>
    <w:div w:id="1255822799">
      <w:bodyDiv w:val="1"/>
      <w:marLeft w:val="0"/>
      <w:marRight w:val="0"/>
      <w:marTop w:val="0"/>
      <w:marBottom w:val="0"/>
      <w:divBdr>
        <w:top w:val="none" w:sz="0" w:space="0" w:color="auto"/>
        <w:left w:val="none" w:sz="0" w:space="0" w:color="auto"/>
        <w:bottom w:val="none" w:sz="0" w:space="0" w:color="auto"/>
        <w:right w:val="none" w:sz="0" w:space="0" w:color="auto"/>
      </w:divBdr>
    </w:div>
    <w:div w:id="1397703570">
      <w:bodyDiv w:val="1"/>
      <w:marLeft w:val="0"/>
      <w:marRight w:val="0"/>
      <w:marTop w:val="0"/>
      <w:marBottom w:val="0"/>
      <w:divBdr>
        <w:top w:val="none" w:sz="0" w:space="0" w:color="auto"/>
        <w:left w:val="none" w:sz="0" w:space="0" w:color="auto"/>
        <w:bottom w:val="none" w:sz="0" w:space="0" w:color="auto"/>
        <w:right w:val="none" w:sz="0" w:space="0" w:color="auto"/>
      </w:divBdr>
    </w:div>
    <w:div w:id="183503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TotalTime>
  <Pages>9</Pages>
  <Words>1270</Words>
  <Characters>7240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Serhii Feloniuk</cp:lastModifiedBy>
  <cp:revision>7</cp:revision>
  <dcterms:created xsi:type="dcterms:W3CDTF">2023-06-07T22:31:00Z</dcterms:created>
  <dcterms:modified xsi:type="dcterms:W3CDTF">2025-05-20T20:41:00Z</dcterms:modified>
</cp:coreProperties>
</file>