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A0013" w:rsidRDefault="004A0013" w:rsidP="004A0013">
      <w:pPr>
        <w:spacing w:before="23" w:line="249" w:lineRule="exact"/>
        <w:ind w:left="159" w:right="159"/>
        <w:jc w:val="center"/>
        <w:rPr>
          <w:rFonts w:ascii="Times New Roman" w:hAnsi="Times New Roman"/>
          <w:b/>
          <w:sz w:val="23"/>
        </w:rPr>
      </w:pPr>
      <w:r>
        <w:rPr>
          <w:rFonts w:ascii="Times New Roman" w:hAnsi="Times New Roman"/>
          <w:b/>
          <w:sz w:val="23"/>
        </w:rPr>
        <w:t>Дискусійна</w:t>
      </w:r>
      <w:r>
        <w:rPr>
          <w:rFonts w:ascii="Times New Roman" w:hAnsi="Times New Roman"/>
          <w:b/>
          <w:spacing w:val="-6"/>
          <w:sz w:val="23"/>
        </w:rPr>
        <w:t xml:space="preserve"> </w:t>
      </w:r>
      <w:r>
        <w:rPr>
          <w:rFonts w:ascii="Times New Roman" w:hAnsi="Times New Roman"/>
          <w:b/>
          <w:sz w:val="23"/>
        </w:rPr>
        <w:t>ситуація:</w:t>
      </w:r>
    </w:p>
    <w:p w:rsidR="004A0013" w:rsidRDefault="004A0013" w:rsidP="004A0013">
      <w:pPr>
        <w:spacing w:line="249" w:lineRule="exact"/>
        <w:ind w:left="159" w:right="159"/>
        <w:jc w:val="center"/>
        <w:rPr>
          <w:rFonts w:ascii="Times New Roman" w:hAnsi="Times New Roman"/>
          <w:b/>
          <w:sz w:val="23"/>
        </w:rPr>
      </w:pPr>
      <w:r>
        <w:rPr>
          <w:rFonts w:ascii="Times New Roman" w:hAnsi="Times New Roman"/>
          <w:b/>
          <w:sz w:val="23"/>
        </w:rPr>
        <w:t>«Як</w:t>
      </w:r>
      <w:r>
        <w:rPr>
          <w:rFonts w:ascii="Times New Roman" w:hAnsi="Times New Roman"/>
          <w:b/>
          <w:spacing w:val="-4"/>
          <w:sz w:val="23"/>
        </w:rPr>
        <w:t xml:space="preserve"> </w:t>
      </w:r>
      <w:r>
        <w:rPr>
          <w:rFonts w:ascii="Times New Roman" w:hAnsi="Times New Roman"/>
          <w:b/>
          <w:sz w:val="23"/>
        </w:rPr>
        <w:t>можна</w:t>
      </w:r>
      <w:r>
        <w:rPr>
          <w:rFonts w:ascii="Times New Roman" w:hAnsi="Times New Roman"/>
          <w:b/>
          <w:spacing w:val="-3"/>
          <w:sz w:val="23"/>
        </w:rPr>
        <w:t xml:space="preserve"> </w:t>
      </w:r>
      <w:r>
        <w:rPr>
          <w:rFonts w:ascii="Times New Roman" w:hAnsi="Times New Roman"/>
          <w:b/>
          <w:sz w:val="23"/>
        </w:rPr>
        <w:t>створити</w:t>
      </w:r>
      <w:r>
        <w:rPr>
          <w:rFonts w:ascii="Times New Roman" w:hAnsi="Times New Roman"/>
          <w:b/>
          <w:spacing w:val="-2"/>
          <w:sz w:val="23"/>
        </w:rPr>
        <w:t xml:space="preserve"> </w:t>
      </w:r>
      <w:r>
        <w:rPr>
          <w:rFonts w:ascii="Times New Roman" w:hAnsi="Times New Roman"/>
          <w:b/>
          <w:sz w:val="23"/>
        </w:rPr>
        <w:t>дослідницьку</w:t>
      </w:r>
      <w:r>
        <w:rPr>
          <w:rFonts w:ascii="Times New Roman" w:hAnsi="Times New Roman"/>
          <w:b/>
          <w:spacing w:val="-3"/>
          <w:sz w:val="23"/>
        </w:rPr>
        <w:t xml:space="preserve"> </w:t>
      </w:r>
      <w:r>
        <w:rPr>
          <w:rFonts w:ascii="Times New Roman" w:hAnsi="Times New Roman"/>
          <w:b/>
          <w:sz w:val="23"/>
        </w:rPr>
        <w:t>мережу?»</w:t>
      </w:r>
    </w:p>
    <w:p w:rsidR="004A0013" w:rsidRDefault="004A0013" w:rsidP="004A0013">
      <w:pPr>
        <w:spacing w:before="87"/>
        <w:ind w:left="158" w:right="159"/>
        <w:jc w:val="center"/>
        <w:rPr>
          <w:rFonts w:ascii="Times New Roman"/>
          <w:b/>
          <w:sz w:val="10"/>
        </w:rPr>
      </w:pPr>
      <w:r>
        <w:rPr>
          <w:noProof/>
        </w:rPr>
        <mc:AlternateContent>
          <mc:Choice Requires="wpg">
            <w:drawing>
              <wp:anchor distT="0" distB="0" distL="114300" distR="114300" simplePos="0" relativeHeight="251659264" behindDoc="0" locked="0" layoutInCell="1" allowOverlap="1">
                <wp:simplePos x="0" y="0"/>
                <wp:positionH relativeFrom="page">
                  <wp:posOffset>1752600</wp:posOffset>
                </wp:positionH>
                <wp:positionV relativeFrom="paragraph">
                  <wp:posOffset>544830</wp:posOffset>
                </wp:positionV>
                <wp:extent cx="295275" cy="34290"/>
                <wp:effectExtent l="9525" t="1905" r="0" b="1905"/>
                <wp:wrapNone/>
                <wp:docPr id="19" name="Группа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5275" cy="34290"/>
                          <a:chOff x="2760" y="858"/>
                          <a:chExt cx="465" cy="54"/>
                        </a:xfrm>
                      </wpg:grpSpPr>
                      <wps:wsp>
                        <wps:cNvPr id="20" name="Line 3"/>
                        <wps:cNvCnPr>
                          <a:cxnSpLocks noChangeShapeType="1"/>
                        </wps:cNvCnPr>
                        <wps:spPr bwMode="auto">
                          <a:xfrm>
                            <a:off x="2760" y="884"/>
                            <a:ext cx="412" cy="0"/>
                          </a:xfrm>
                          <a:prstGeom prst="line">
                            <a:avLst/>
                          </a:prstGeom>
                          <a:noFill/>
                          <a:ln w="311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 name="Freeform 4"/>
                        <wps:cNvSpPr>
                          <a:spLocks/>
                        </wps:cNvSpPr>
                        <wps:spPr bwMode="auto">
                          <a:xfrm>
                            <a:off x="3171" y="857"/>
                            <a:ext cx="53" cy="54"/>
                          </a:xfrm>
                          <a:custGeom>
                            <a:avLst/>
                            <a:gdLst>
                              <a:gd name="T0" fmla="+- 0 3172 3172"/>
                              <a:gd name="T1" fmla="*/ T0 w 53"/>
                              <a:gd name="T2" fmla="+- 0 858 858"/>
                              <a:gd name="T3" fmla="*/ 858 h 54"/>
                              <a:gd name="T4" fmla="+- 0 3172 3172"/>
                              <a:gd name="T5" fmla="*/ T4 w 53"/>
                              <a:gd name="T6" fmla="+- 0 912 858"/>
                              <a:gd name="T7" fmla="*/ 912 h 54"/>
                              <a:gd name="T8" fmla="+- 0 3224 3172"/>
                              <a:gd name="T9" fmla="*/ T8 w 53"/>
                              <a:gd name="T10" fmla="+- 0 884 858"/>
                              <a:gd name="T11" fmla="*/ 884 h 54"/>
                              <a:gd name="T12" fmla="+- 0 3172 3172"/>
                              <a:gd name="T13" fmla="*/ T12 w 53"/>
                              <a:gd name="T14" fmla="+- 0 858 858"/>
                              <a:gd name="T15" fmla="*/ 858 h 54"/>
                            </a:gdLst>
                            <a:ahLst/>
                            <a:cxnLst>
                              <a:cxn ang="0">
                                <a:pos x="T1" y="T3"/>
                              </a:cxn>
                              <a:cxn ang="0">
                                <a:pos x="T5" y="T7"/>
                              </a:cxn>
                              <a:cxn ang="0">
                                <a:pos x="T9" y="T11"/>
                              </a:cxn>
                              <a:cxn ang="0">
                                <a:pos x="T13" y="T15"/>
                              </a:cxn>
                            </a:cxnLst>
                            <a:rect l="0" t="0" r="r" b="b"/>
                            <a:pathLst>
                              <a:path w="53" h="54">
                                <a:moveTo>
                                  <a:pt x="0" y="0"/>
                                </a:moveTo>
                                <a:lnTo>
                                  <a:pt x="0" y="54"/>
                                </a:lnTo>
                                <a:lnTo>
                                  <a:pt x="52" y="26"/>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A81241" id="Группа 19" o:spid="_x0000_s1026" style="position:absolute;margin-left:138pt;margin-top:42.9pt;width:23.25pt;height:2.7pt;z-index:251659264;mso-position-horizontal-relative:page" coordorigin="2760,858" coordsize="46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">
                <v:line id="Line 3" o:spid="_x0000_s1027" style="position:absolute;visibility:visible;mso-wrap-style:square" from="2760,884" to="3172,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" strokeweight=".08644mm"/>
                <v:shape id="Freeform 4" o:spid="_x0000_s1028" style="position:absolute;left:3171;top:857;width:53;height:54;visibility:visible;mso-wrap-style:square;v-text-anchor:top" coordsize="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" path="m,l,54,52,26,,xe" fillcolor="black" stroked="f">
                  <v:path arrowok="t" o:connecttype="custom" o:connectlocs="0,858;0,912;52,884;0,858" o:connectangles="0,0,0,0"/>
                </v:shape>
                <w10:wrap anchorx="page"/>
              </v:group>
            </w:pict>
          </mc:Fallback>
        </mc:AlternateContent>
      </w:r>
      <w:r>
        <w:rPr>
          <w:noProof/>
        </w:rPr>
        <mc:AlternateContent>
          <mc:Choice Requires="wpg">
            <w:drawing>
              <wp:anchor distT="0" distB="0" distL="114300" distR="114300" simplePos="0" relativeHeight="251660288" behindDoc="0" locked="0" layoutInCell="1" allowOverlap="1">
                <wp:simplePos x="0" y="0"/>
                <wp:positionH relativeFrom="page">
                  <wp:posOffset>2807970</wp:posOffset>
                </wp:positionH>
                <wp:positionV relativeFrom="paragraph">
                  <wp:posOffset>544830</wp:posOffset>
                </wp:positionV>
                <wp:extent cx="270510" cy="34290"/>
                <wp:effectExtent l="7620" t="1905" r="7620" b="1905"/>
                <wp:wrapNone/>
                <wp:docPr id="16" name="Группа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510" cy="34290"/>
                          <a:chOff x="4422" y="858"/>
                          <a:chExt cx="426" cy="54"/>
                        </a:xfrm>
                      </wpg:grpSpPr>
                      <wps:wsp>
                        <wps:cNvPr id="17" name="Line 6"/>
                        <wps:cNvCnPr>
                          <a:cxnSpLocks noChangeShapeType="1"/>
                        </wps:cNvCnPr>
                        <wps:spPr bwMode="auto">
                          <a:xfrm>
                            <a:off x="4422" y="884"/>
                            <a:ext cx="373" cy="0"/>
                          </a:xfrm>
                          <a:prstGeom prst="line">
                            <a:avLst/>
                          </a:prstGeom>
                          <a:noFill/>
                          <a:ln w="311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 name="Freeform 7"/>
                        <wps:cNvSpPr>
                          <a:spLocks/>
                        </wps:cNvSpPr>
                        <wps:spPr bwMode="auto">
                          <a:xfrm>
                            <a:off x="4794" y="857"/>
                            <a:ext cx="54" cy="54"/>
                          </a:xfrm>
                          <a:custGeom>
                            <a:avLst/>
                            <a:gdLst>
                              <a:gd name="T0" fmla="+- 0 4794 4794"/>
                              <a:gd name="T1" fmla="*/ T0 w 54"/>
                              <a:gd name="T2" fmla="+- 0 858 858"/>
                              <a:gd name="T3" fmla="*/ 858 h 54"/>
                              <a:gd name="T4" fmla="+- 0 4794 4794"/>
                              <a:gd name="T5" fmla="*/ T4 w 54"/>
                              <a:gd name="T6" fmla="+- 0 912 858"/>
                              <a:gd name="T7" fmla="*/ 912 h 54"/>
                              <a:gd name="T8" fmla="+- 0 4848 4794"/>
                              <a:gd name="T9" fmla="*/ T8 w 54"/>
                              <a:gd name="T10" fmla="+- 0 884 858"/>
                              <a:gd name="T11" fmla="*/ 884 h 54"/>
                              <a:gd name="T12" fmla="+- 0 4794 4794"/>
                              <a:gd name="T13" fmla="*/ T12 w 54"/>
                              <a:gd name="T14" fmla="+- 0 858 858"/>
                              <a:gd name="T15" fmla="*/ 858 h 54"/>
                            </a:gdLst>
                            <a:ahLst/>
                            <a:cxnLst>
                              <a:cxn ang="0">
                                <a:pos x="T1" y="T3"/>
                              </a:cxn>
                              <a:cxn ang="0">
                                <a:pos x="T5" y="T7"/>
                              </a:cxn>
                              <a:cxn ang="0">
                                <a:pos x="T9" y="T11"/>
                              </a:cxn>
                              <a:cxn ang="0">
                                <a:pos x="T13" y="T15"/>
                              </a:cxn>
                            </a:cxnLst>
                            <a:rect l="0" t="0" r="r" b="b"/>
                            <a:pathLst>
                              <a:path w="54" h="54">
                                <a:moveTo>
                                  <a:pt x="0" y="0"/>
                                </a:moveTo>
                                <a:lnTo>
                                  <a:pt x="0" y="54"/>
                                </a:lnTo>
                                <a:lnTo>
                                  <a:pt x="54" y="26"/>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F77AA7" id="Группа 16" o:spid="_x0000_s1026" style="position:absolute;margin-left:221.1pt;margin-top:42.9pt;width:21.3pt;height:2.7pt;z-index:251660288;mso-position-horizontal-relative:page" coordorigin="4422,858" coordsize="42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">
                <v:line id="Line 6" o:spid="_x0000_s1027" style="position:absolute;visibility:visible;mso-wrap-style:square" from="4422,884" to="4795,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" strokeweight=".08644mm"/>
                <v:shape id="Freeform 7" o:spid="_x0000_s1028" style="position:absolute;left:4794;top:857;width:54;height:54;visibility:visible;mso-wrap-style:square;v-text-anchor:top" coordsize="5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" path="m,l,54,54,26,,xe" fillcolor="black" stroked="f">
                  <v:path arrowok="t" o:connecttype="custom" o:connectlocs="0,858;0,912;54,884;0,858" o:connectangles="0,0,0,0"/>
                </v:shape>
                <w10:wrap anchorx="page"/>
              </v:group>
            </w:pict>
          </mc:Fallback>
        </mc:AlternateContent>
      </w:r>
      <w:r>
        <w:rPr>
          <w:noProof/>
        </w:rPr>
        <mc:AlternateContent>
          <mc:Choice Requires="wpg">
            <w:drawing>
              <wp:anchor distT="0" distB="0" distL="114300" distR="114300" simplePos="0" relativeHeight="251661312" behindDoc="0" locked="0" layoutInCell="1" allowOverlap="1">
                <wp:simplePos x="0" y="0"/>
                <wp:positionH relativeFrom="page">
                  <wp:posOffset>3815080</wp:posOffset>
                </wp:positionH>
                <wp:positionV relativeFrom="paragraph">
                  <wp:posOffset>544830</wp:posOffset>
                </wp:positionV>
                <wp:extent cx="196850" cy="34290"/>
                <wp:effectExtent l="5080" t="1905" r="7620" b="1905"/>
                <wp:wrapNone/>
                <wp:docPr id="13" name="Группа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6850" cy="34290"/>
                          <a:chOff x="6008" y="858"/>
                          <a:chExt cx="310" cy="54"/>
                        </a:xfrm>
                      </wpg:grpSpPr>
                      <wps:wsp>
                        <wps:cNvPr id="14" name="Line 9"/>
                        <wps:cNvCnPr>
                          <a:cxnSpLocks noChangeShapeType="1"/>
                        </wps:cNvCnPr>
                        <wps:spPr bwMode="auto">
                          <a:xfrm>
                            <a:off x="6008" y="884"/>
                            <a:ext cx="257" cy="0"/>
                          </a:xfrm>
                          <a:prstGeom prst="line">
                            <a:avLst/>
                          </a:prstGeom>
                          <a:noFill/>
                          <a:ln w="311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 name="Freeform 10"/>
                        <wps:cNvSpPr>
                          <a:spLocks/>
                        </wps:cNvSpPr>
                        <wps:spPr bwMode="auto">
                          <a:xfrm>
                            <a:off x="6264" y="857"/>
                            <a:ext cx="54" cy="54"/>
                          </a:xfrm>
                          <a:custGeom>
                            <a:avLst/>
                            <a:gdLst>
                              <a:gd name="T0" fmla="+- 0 6264 6264"/>
                              <a:gd name="T1" fmla="*/ T0 w 54"/>
                              <a:gd name="T2" fmla="+- 0 858 858"/>
                              <a:gd name="T3" fmla="*/ 858 h 54"/>
                              <a:gd name="T4" fmla="+- 0 6264 6264"/>
                              <a:gd name="T5" fmla="*/ T4 w 54"/>
                              <a:gd name="T6" fmla="+- 0 912 858"/>
                              <a:gd name="T7" fmla="*/ 912 h 54"/>
                              <a:gd name="T8" fmla="+- 0 6318 6264"/>
                              <a:gd name="T9" fmla="*/ T8 w 54"/>
                              <a:gd name="T10" fmla="+- 0 884 858"/>
                              <a:gd name="T11" fmla="*/ 884 h 54"/>
                              <a:gd name="T12" fmla="+- 0 6264 6264"/>
                              <a:gd name="T13" fmla="*/ T12 w 54"/>
                              <a:gd name="T14" fmla="+- 0 858 858"/>
                              <a:gd name="T15" fmla="*/ 858 h 54"/>
                            </a:gdLst>
                            <a:ahLst/>
                            <a:cxnLst>
                              <a:cxn ang="0">
                                <a:pos x="T1" y="T3"/>
                              </a:cxn>
                              <a:cxn ang="0">
                                <a:pos x="T5" y="T7"/>
                              </a:cxn>
                              <a:cxn ang="0">
                                <a:pos x="T9" y="T11"/>
                              </a:cxn>
                              <a:cxn ang="0">
                                <a:pos x="T13" y="T15"/>
                              </a:cxn>
                            </a:cxnLst>
                            <a:rect l="0" t="0" r="r" b="b"/>
                            <a:pathLst>
                              <a:path w="54" h="54">
                                <a:moveTo>
                                  <a:pt x="0" y="0"/>
                                </a:moveTo>
                                <a:lnTo>
                                  <a:pt x="0" y="54"/>
                                </a:lnTo>
                                <a:lnTo>
                                  <a:pt x="54" y="26"/>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31E56D" id="Группа 13" o:spid="_x0000_s1026" style="position:absolute;margin-left:300.4pt;margin-top:42.9pt;width:15.5pt;height:2.7pt;z-index:251661312;mso-position-horizontal-relative:page" coordorigin="6008,858" coordsize="31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">
                <v:line id="Line 9" o:spid="_x0000_s1027" style="position:absolute;visibility:visible;mso-wrap-style:square" from="6008,884" to="6265,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" strokeweight=".08644mm"/>
                <v:shape id="Freeform 10" o:spid="_x0000_s1028" style="position:absolute;left:6264;top:857;width:54;height:54;visibility:visible;mso-wrap-style:square;v-text-anchor:top" coordsize="5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" path="m,l,54,54,26,,xe" fillcolor="black" stroked="f">
                  <v:path arrowok="t" o:connecttype="custom" o:connectlocs="0,858;0,912;54,884;0,858" o:connectangles="0,0,0,0"/>
                </v:shape>
                <w10:wrap anchorx="page"/>
              </v:group>
            </w:pict>
          </mc:Fallback>
        </mc:AlternateContent>
      </w:r>
      <w:r>
        <w:rPr>
          <w:noProof/>
        </w:rPr>
        <mc:AlternateContent>
          <mc:Choice Requires="wps">
            <w:drawing>
              <wp:anchor distT="0" distB="0" distL="0" distR="0" simplePos="0" relativeHeight="251665408" behindDoc="1" locked="0" layoutInCell="1" allowOverlap="1">
                <wp:simplePos x="0" y="0"/>
                <wp:positionH relativeFrom="page">
                  <wp:posOffset>1016000</wp:posOffset>
                </wp:positionH>
                <wp:positionV relativeFrom="paragraph">
                  <wp:posOffset>100330</wp:posOffset>
                </wp:positionV>
                <wp:extent cx="737235" cy="514350"/>
                <wp:effectExtent l="6350" t="11430" r="8890" b="7620"/>
                <wp:wrapTopAndBottom/>
                <wp:docPr id="12" name="Надпись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235" cy="514350"/>
                        </a:xfrm>
                        <a:prstGeom prst="rect">
                          <a:avLst/>
                        </a:prstGeom>
                        <a:noFill/>
                        <a:ln w="311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A0013" w:rsidRDefault="004A0013" w:rsidP="004A0013">
                            <w:pPr>
                              <w:pStyle w:val="a3"/>
                              <w:spacing w:before="8"/>
                              <w:rPr>
                                <w:rFonts w:ascii="Times New Roman"/>
                                <w:b/>
                                <w:sz w:val="18"/>
                              </w:rPr>
                            </w:pPr>
                          </w:p>
                          <w:p w:rsidR="004A0013" w:rsidRDefault="004A0013" w:rsidP="004A0013">
                            <w:pPr>
                              <w:ind w:left="262" w:right="127" w:hanging="118"/>
                              <w:rPr>
                                <w:rFonts w:ascii="Times New Roman" w:hAnsi="Times New Roman"/>
                                <w:b/>
                                <w:sz w:val="15"/>
                              </w:rPr>
                            </w:pPr>
                            <w:r>
                              <w:rPr>
                                <w:rFonts w:ascii="Times New Roman" w:hAnsi="Times New Roman"/>
                                <w:b/>
                                <w:sz w:val="15"/>
                              </w:rPr>
                              <w:t>Розроблення</w:t>
                            </w:r>
                            <w:r>
                              <w:rPr>
                                <w:rFonts w:ascii="Times New Roman" w:hAnsi="Times New Roman"/>
                                <w:b/>
                                <w:spacing w:val="-35"/>
                                <w:sz w:val="15"/>
                              </w:rPr>
                              <w:t xml:space="preserve"> </w:t>
                            </w:r>
                            <w:r>
                              <w:rPr>
                                <w:rFonts w:ascii="Times New Roman" w:hAnsi="Times New Roman"/>
                                <w:b/>
                                <w:sz w:val="15"/>
                              </w:rPr>
                              <w:t>тренінгів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Надпись 12" o:spid="_x0000_s1026" type="#_x0000_t202" style="position:absolute;left:0;text-align:left;margin-left:80pt;margin-top:7.9pt;width:58.05pt;height:40.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" filled="f" strokeweight=".08644mm">
                <v:textbox inset="0,0,0,0">
                  <w:txbxContent>
                    <w:p w:rsidR="004A0013" w:rsidRDefault="004A0013" w:rsidP="004A0013">
                      <w:pPr>
                        <w:pStyle w:val="a3"/>
                        <w:spacing w:before="8"/>
                        <w:rPr>
                          <w:rFonts w:ascii="Times New Roman"/>
                          <w:b/>
                          <w:sz w:val="18"/>
                        </w:rPr>
                      </w:pPr>
                    </w:p>
                    <w:p w:rsidR="004A0013" w:rsidRDefault="004A0013" w:rsidP="004A0013">
                      <w:pPr>
                        <w:ind w:left="262" w:right="127" w:hanging="118"/>
                        <w:rPr>
                          <w:rFonts w:ascii="Times New Roman" w:hAnsi="Times New Roman"/>
                          <w:b/>
                          <w:sz w:val="15"/>
                        </w:rPr>
                      </w:pPr>
                      <w:r>
                        <w:rPr>
                          <w:rFonts w:ascii="Times New Roman" w:hAnsi="Times New Roman"/>
                          <w:b/>
                          <w:sz w:val="15"/>
                        </w:rPr>
                        <w:t>Розроблення</w:t>
                      </w:r>
                      <w:r>
                        <w:rPr>
                          <w:rFonts w:ascii="Times New Roman" w:hAnsi="Times New Roman"/>
                          <w:b/>
                          <w:spacing w:val="-35"/>
                          <w:sz w:val="15"/>
                        </w:rPr>
                        <w:t xml:space="preserve"> </w:t>
                      </w:r>
                      <w:r>
                        <w:rPr>
                          <w:rFonts w:ascii="Times New Roman" w:hAnsi="Times New Roman"/>
                          <w:b/>
                          <w:sz w:val="15"/>
                        </w:rPr>
                        <w:t>тренінгів</w:t>
                      </w:r>
                    </w:p>
                  </w:txbxContent>
                </v:textbox>
                <w10:wrap type="topAndBottom" anchorx="page"/>
              </v:shape>
            </w:pict>
          </mc:Fallback>
        </mc:AlternateContent>
      </w:r>
      <w:r>
        <w:rPr>
          <w:noProof/>
        </w:rPr>
        <mc:AlternateContent>
          <mc:Choice Requires="wps">
            <w:drawing>
              <wp:anchor distT="0" distB="0" distL="0" distR="0" simplePos="0" relativeHeight="251666432" behindDoc="1" locked="0" layoutInCell="1" allowOverlap="1">
                <wp:simplePos x="0" y="0"/>
                <wp:positionH relativeFrom="page">
                  <wp:posOffset>2047240</wp:posOffset>
                </wp:positionH>
                <wp:positionV relativeFrom="paragraph">
                  <wp:posOffset>100330</wp:posOffset>
                </wp:positionV>
                <wp:extent cx="760730" cy="514350"/>
                <wp:effectExtent l="8890" t="11430" r="11430" b="7620"/>
                <wp:wrapTopAndBottom/>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730" cy="514350"/>
                        </a:xfrm>
                        <a:prstGeom prst="rect">
                          <a:avLst/>
                        </a:prstGeom>
                        <a:noFill/>
                        <a:ln w="311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A0013" w:rsidRDefault="004A0013" w:rsidP="004A0013">
                            <w:pPr>
                              <w:spacing w:before="26"/>
                              <w:ind w:left="83" w:right="81"/>
                              <w:jc w:val="center"/>
                              <w:rPr>
                                <w:rFonts w:ascii="Times New Roman" w:hAnsi="Times New Roman"/>
                                <w:b/>
                                <w:sz w:val="15"/>
                              </w:rPr>
                            </w:pPr>
                            <w:r>
                              <w:rPr>
                                <w:rFonts w:ascii="Times New Roman" w:hAnsi="Times New Roman"/>
                                <w:b/>
                                <w:sz w:val="15"/>
                              </w:rPr>
                              <w:t>Експертиза</w:t>
                            </w:r>
                            <w:r>
                              <w:rPr>
                                <w:rFonts w:ascii="Times New Roman" w:hAnsi="Times New Roman"/>
                                <w:b/>
                                <w:spacing w:val="-35"/>
                                <w:sz w:val="15"/>
                              </w:rPr>
                              <w:t xml:space="preserve"> </w:t>
                            </w:r>
                            <w:r>
                              <w:rPr>
                                <w:rFonts w:ascii="Times New Roman" w:hAnsi="Times New Roman"/>
                                <w:b/>
                                <w:sz w:val="15"/>
                              </w:rPr>
                              <w:t>тренінгів</w:t>
                            </w:r>
                          </w:p>
                          <w:p w:rsidR="004A0013" w:rsidRDefault="004A0013" w:rsidP="004A0013">
                            <w:pPr>
                              <w:spacing w:before="1" w:line="235" w:lineRule="auto"/>
                              <w:ind w:left="83" w:right="81"/>
                              <w:jc w:val="center"/>
                              <w:rPr>
                                <w:rFonts w:ascii="Times New Roman" w:hAnsi="Times New Roman"/>
                                <w:sz w:val="11"/>
                              </w:rPr>
                            </w:pPr>
                            <w:r>
                              <w:rPr>
                                <w:rFonts w:ascii="Times New Roman" w:hAnsi="Times New Roman"/>
                                <w:b/>
                                <w:sz w:val="11"/>
                              </w:rPr>
                              <w:t>(</w:t>
                            </w:r>
                            <w:r>
                              <w:rPr>
                                <w:rFonts w:ascii="Times New Roman" w:hAnsi="Times New Roman"/>
                                <w:sz w:val="11"/>
                              </w:rPr>
                              <w:t>Лондонський ун-т</w:t>
                            </w:r>
                            <w:r>
                              <w:rPr>
                                <w:rFonts w:ascii="Times New Roman" w:hAnsi="Times New Roman"/>
                                <w:spacing w:val="1"/>
                                <w:sz w:val="11"/>
                              </w:rPr>
                              <w:t xml:space="preserve"> </w:t>
                            </w:r>
                            <w:proofErr w:type="spellStart"/>
                            <w:r>
                              <w:rPr>
                                <w:rFonts w:ascii="Times New Roman" w:hAnsi="Times New Roman"/>
                                <w:sz w:val="11"/>
                              </w:rPr>
                              <w:t>Метрополітан</w:t>
                            </w:r>
                            <w:proofErr w:type="spellEnd"/>
                            <w:r>
                              <w:rPr>
                                <w:rFonts w:ascii="Times New Roman" w:hAnsi="Times New Roman"/>
                                <w:sz w:val="11"/>
                              </w:rPr>
                              <w:t>)</w:t>
                            </w:r>
                            <w:r>
                              <w:rPr>
                                <w:rFonts w:ascii="Times New Roman" w:hAnsi="Times New Roman"/>
                                <w:spacing w:val="1"/>
                                <w:sz w:val="11"/>
                              </w:rPr>
                              <w:t xml:space="preserve"> </w:t>
                            </w:r>
                            <w:r>
                              <w:rPr>
                                <w:rFonts w:ascii="Times New Roman" w:hAnsi="Times New Roman"/>
                                <w:spacing w:val="-1"/>
                                <w:sz w:val="11"/>
                              </w:rPr>
                              <w:t>“</w:t>
                            </w:r>
                            <w:proofErr w:type="spellStart"/>
                            <w:r>
                              <w:rPr>
                                <w:rFonts w:ascii="Times New Roman" w:hAnsi="Times New Roman"/>
                                <w:spacing w:val="-1"/>
                                <w:sz w:val="11"/>
                              </w:rPr>
                              <w:t>InWent</w:t>
                            </w:r>
                            <w:proofErr w:type="spellEnd"/>
                            <w:r>
                              <w:rPr>
                                <w:rFonts w:ascii="Times New Roman" w:hAnsi="Times New Roman"/>
                                <w:spacing w:val="-1"/>
                                <w:sz w:val="11"/>
                              </w:rPr>
                              <w:t>”</w:t>
                            </w:r>
                            <w:r>
                              <w:rPr>
                                <w:rFonts w:ascii="Times New Roman" w:hAnsi="Times New Roman"/>
                                <w:spacing w:val="1"/>
                                <w:sz w:val="11"/>
                              </w:rPr>
                              <w:t xml:space="preserve"> </w:t>
                            </w:r>
                            <w:r>
                              <w:rPr>
                                <w:rFonts w:ascii="Times New Roman" w:hAnsi="Times New Roman"/>
                                <w:spacing w:val="-1"/>
                                <w:sz w:val="11"/>
                              </w:rPr>
                              <w:t>(Німеччина)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11" o:spid="_x0000_s1027" type="#_x0000_t202" style="position:absolute;left:0;text-align:left;margin-left:161.2pt;margin-top:7.9pt;width:59.9pt;height:40.5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" filled="f" strokeweight=".08644mm">
                <v:textbox inset="0,0,0,0">
                  <w:txbxContent>
                    <w:p w:rsidR="004A0013" w:rsidRDefault="004A0013" w:rsidP="004A0013">
                      <w:pPr>
                        <w:spacing w:before="26"/>
                        <w:ind w:left="83" w:right="81"/>
                        <w:jc w:val="center"/>
                        <w:rPr>
                          <w:rFonts w:ascii="Times New Roman" w:hAnsi="Times New Roman"/>
                          <w:b/>
                          <w:sz w:val="15"/>
                        </w:rPr>
                      </w:pPr>
                      <w:r>
                        <w:rPr>
                          <w:rFonts w:ascii="Times New Roman" w:hAnsi="Times New Roman"/>
                          <w:b/>
                          <w:sz w:val="15"/>
                        </w:rPr>
                        <w:t>Експертиза</w:t>
                      </w:r>
                      <w:r>
                        <w:rPr>
                          <w:rFonts w:ascii="Times New Roman" w:hAnsi="Times New Roman"/>
                          <w:b/>
                          <w:spacing w:val="-35"/>
                          <w:sz w:val="15"/>
                        </w:rPr>
                        <w:t xml:space="preserve"> </w:t>
                      </w:r>
                      <w:r>
                        <w:rPr>
                          <w:rFonts w:ascii="Times New Roman" w:hAnsi="Times New Roman"/>
                          <w:b/>
                          <w:sz w:val="15"/>
                        </w:rPr>
                        <w:t>тренінгів</w:t>
                      </w:r>
                    </w:p>
                    <w:p w:rsidR="004A0013" w:rsidRDefault="004A0013" w:rsidP="004A0013">
                      <w:pPr>
                        <w:spacing w:before="1" w:line="235" w:lineRule="auto"/>
                        <w:ind w:left="83" w:right="81"/>
                        <w:jc w:val="center"/>
                        <w:rPr>
                          <w:rFonts w:ascii="Times New Roman" w:hAnsi="Times New Roman"/>
                          <w:sz w:val="11"/>
                        </w:rPr>
                      </w:pPr>
                      <w:r>
                        <w:rPr>
                          <w:rFonts w:ascii="Times New Roman" w:hAnsi="Times New Roman"/>
                          <w:b/>
                          <w:sz w:val="11"/>
                        </w:rPr>
                        <w:t>(</w:t>
                      </w:r>
                      <w:r>
                        <w:rPr>
                          <w:rFonts w:ascii="Times New Roman" w:hAnsi="Times New Roman"/>
                          <w:sz w:val="11"/>
                        </w:rPr>
                        <w:t>Лондонський ун-т</w:t>
                      </w:r>
                      <w:r>
                        <w:rPr>
                          <w:rFonts w:ascii="Times New Roman" w:hAnsi="Times New Roman"/>
                          <w:spacing w:val="1"/>
                          <w:sz w:val="11"/>
                        </w:rPr>
                        <w:t xml:space="preserve"> </w:t>
                      </w:r>
                      <w:proofErr w:type="spellStart"/>
                      <w:r>
                        <w:rPr>
                          <w:rFonts w:ascii="Times New Roman" w:hAnsi="Times New Roman"/>
                          <w:sz w:val="11"/>
                        </w:rPr>
                        <w:t>Метрополітан</w:t>
                      </w:r>
                      <w:proofErr w:type="spellEnd"/>
                      <w:r>
                        <w:rPr>
                          <w:rFonts w:ascii="Times New Roman" w:hAnsi="Times New Roman"/>
                          <w:sz w:val="11"/>
                        </w:rPr>
                        <w:t>)</w:t>
                      </w:r>
                      <w:r>
                        <w:rPr>
                          <w:rFonts w:ascii="Times New Roman" w:hAnsi="Times New Roman"/>
                          <w:spacing w:val="1"/>
                          <w:sz w:val="11"/>
                        </w:rPr>
                        <w:t xml:space="preserve"> </w:t>
                      </w:r>
                      <w:r>
                        <w:rPr>
                          <w:rFonts w:ascii="Times New Roman" w:hAnsi="Times New Roman"/>
                          <w:spacing w:val="-1"/>
                          <w:sz w:val="11"/>
                        </w:rPr>
                        <w:t>“</w:t>
                      </w:r>
                      <w:proofErr w:type="spellStart"/>
                      <w:r>
                        <w:rPr>
                          <w:rFonts w:ascii="Times New Roman" w:hAnsi="Times New Roman"/>
                          <w:spacing w:val="-1"/>
                          <w:sz w:val="11"/>
                        </w:rPr>
                        <w:t>InWent</w:t>
                      </w:r>
                      <w:proofErr w:type="spellEnd"/>
                      <w:r>
                        <w:rPr>
                          <w:rFonts w:ascii="Times New Roman" w:hAnsi="Times New Roman"/>
                          <w:spacing w:val="-1"/>
                          <w:sz w:val="11"/>
                        </w:rPr>
                        <w:t>”</w:t>
                      </w:r>
                      <w:r>
                        <w:rPr>
                          <w:rFonts w:ascii="Times New Roman" w:hAnsi="Times New Roman"/>
                          <w:spacing w:val="1"/>
                          <w:sz w:val="11"/>
                        </w:rPr>
                        <w:t xml:space="preserve"> </w:t>
                      </w:r>
                      <w:r>
                        <w:rPr>
                          <w:rFonts w:ascii="Times New Roman" w:hAnsi="Times New Roman"/>
                          <w:spacing w:val="-1"/>
                          <w:sz w:val="11"/>
                        </w:rPr>
                        <w:t>(Німеччина)</w:t>
                      </w:r>
                    </w:p>
                  </w:txbxContent>
                </v:textbox>
                <w10:wrap type="topAndBottom" anchorx="page"/>
              </v:shape>
            </w:pict>
          </mc:Fallback>
        </mc:AlternateContent>
      </w:r>
      <w:r>
        <w:rPr>
          <w:noProof/>
        </w:rPr>
        <mc:AlternateContent>
          <mc:Choice Requires="wps">
            <w:drawing>
              <wp:anchor distT="0" distB="0" distL="0" distR="0" simplePos="0" relativeHeight="251667456" behindDoc="1" locked="0" layoutInCell="1" allowOverlap="1">
                <wp:simplePos x="0" y="0"/>
                <wp:positionH relativeFrom="page">
                  <wp:posOffset>3078480</wp:posOffset>
                </wp:positionH>
                <wp:positionV relativeFrom="paragraph">
                  <wp:posOffset>100330</wp:posOffset>
                </wp:positionV>
                <wp:extent cx="736600" cy="514350"/>
                <wp:effectExtent l="11430" t="11430" r="13970" b="7620"/>
                <wp:wrapTopAndBottom/>
                <wp:docPr id="10"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514350"/>
                        </a:xfrm>
                        <a:prstGeom prst="rect">
                          <a:avLst/>
                        </a:prstGeom>
                        <a:noFill/>
                        <a:ln w="311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A0013" w:rsidRDefault="004A0013" w:rsidP="004A0013">
                            <w:pPr>
                              <w:pStyle w:val="a3"/>
                              <w:spacing w:before="8"/>
                              <w:rPr>
                                <w:rFonts w:ascii="Times New Roman"/>
                                <w:b/>
                                <w:sz w:val="18"/>
                              </w:rPr>
                            </w:pPr>
                          </w:p>
                          <w:p w:rsidR="004A0013" w:rsidRDefault="004A0013" w:rsidP="004A0013">
                            <w:pPr>
                              <w:ind w:left="50"/>
                              <w:rPr>
                                <w:rFonts w:ascii="Times New Roman" w:hAnsi="Times New Roman"/>
                                <w:b/>
                                <w:sz w:val="15"/>
                              </w:rPr>
                            </w:pPr>
                            <w:r>
                              <w:rPr>
                                <w:rFonts w:ascii="Times New Roman" w:hAnsi="Times New Roman"/>
                                <w:b/>
                                <w:sz w:val="15"/>
                              </w:rPr>
                              <w:t>Удосконалення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10" o:spid="_x0000_s1028" type="#_x0000_t202" style="position:absolute;left:0;text-align:left;margin-left:242.4pt;margin-top:7.9pt;width:58pt;height:40.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" filled="f" strokeweight=".08644mm">
                <v:textbox inset="0,0,0,0">
                  <w:txbxContent>
                    <w:p w:rsidR="004A0013" w:rsidRDefault="004A0013" w:rsidP="004A0013">
                      <w:pPr>
                        <w:pStyle w:val="a3"/>
                        <w:spacing w:before="8"/>
                        <w:rPr>
                          <w:rFonts w:ascii="Times New Roman"/>
                          <w:b/>
                          <w:sz w:val="18"/>
                        </w:rPr>
                      </w:pPr>
                    </w:p>
                    <w:p w:rsidR="004A0013" w:rsidRDefault="004A0013" w:rsidP="004A0013">
                      <w:pPr>
                        <w:ind w:left="50"/>
                        <w:rPr>
                          <w:rFonts w:ascii="Times New Roman" w:hAnsi="Times New Roman"/>
                          <w:b/>
                          <w:sz w:val="15"/>
                        </w:rPr>
                      </w:pPr>
                      <w:r>
                        <w:rPr>
                          <w:rFonts w:ascii="Times New Roman" w:hAnsi="Times New Roman"/>
                          <w:b/>
                          <w:sz w:val="15"/>
                        </w:rPr>
                        <w:t>Удосконалення</w:t>
                      </w:r>
                    </w:p>
                  </w:txbxContent>
                </v:textbox>
                <w10:wrap type="topAndBottom" anchorx="page"/>
              </v:shape>
            </w:pict>
          </mc:Fallback>
        </mc:AlternateContent>
      </w:r>
      <w:r>
        <w:rPr>
          <w:noProof/>
        </w:rPr>
        <mc:AlternateContent>
          <mc:Choice Requires="wps">
            <w:drawing>
              <wp:anchor distT="0" distB="0" distL="0" distR="0" simplePos="0" relativeHeight="251668480" behindDoc="1" locked="0" layoutInCell="1" allowOverlap="1">
                <wp:simplePos x="0" y="0"/>
                <wp:positionH relativeFrom="page">
                  <wp:posOffset>1016000</wp:posOffset>
                </wp:positionH>
                <wp:positionV relativeFrom="paragraph">
                  <wp:posOffset>739140</wp:posOffset>
                </wp:positionV>
                <wp:extent cx="737235" cy="514350"/>
                <wp:effectExtent l="6350" t="12065" r="8890" b="6985"/>
                <wp:wrapTopAndBottom/>
                <wp:docPr id="9" name="Надпись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235" cy="514350"/>
                        </a:xfrm>
                        <a:prstGeom prst="rect">
                          <a:avLst/>
                        </a:prstGeom>
                        <a:noFill/>
                        <a:ln w="311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A0013" w:rsidRDefault="004A0013" w:rsidP="004A0013">
                            <w:pPr>
                              <w:pStyle w:val="a3"/>
                              <w:spacing w:before="8"/>
                              <w:rPr>
                                <w:rFonts w:ascii="Times New Roman"/>
                                <w:b/>
                                <w:sz w:val="18"/>
                              </w:rPr>
                            </w:pPr>
                          </w:p>
                          <w:p w:rsidR="004A0013" w:rsidRDefault="004A0013" w:rsidP="004A0013">
                            <w:pPr>
                              <w:ind w:left="280" w:right="184" w:hanging="87"/>
                              <w:rPr>
                                <w:rFonts w:ascii="Times New Roman" w:hAnsi="Times New Roman"/>
                                <w:b/>
                                <w:sz w:val="15"/>
                              </w:rPr>
                            </w:pPr>
                            <w:r>
                              <w:rPr>
                                <w:rFonts w:ascii="Times New Roman" w:hAnsi="Times New Roman"/>
                                <w:b/>
                                <w:spacing w:val="-1"/>
                                <w:sz w:val="15"/>
                              </w:rPr>
                              <w:t>Підготовка</w:t>
                            </w:r>
                            <w:r>
                              <w:rPr>
                                <w:rFonts w:ascii="Times New Roman" w:hAnsi="Times New Roman"/>
                                <w:b/>
                                <w:spacing w:val="-35"/>
                                <w:sz w:val="15"/>
                              </w:rPr>
                              <w:t xml:space="preserve"> </w:t>
                            </w:r>
                            <w:r>
                              <w:rPr>
                                <w:rFonts w:ascii="Times New Roman" w:hAnsi="Times New Roman"/>
                                <w:b/>
                                <w:sz w:val="15"/>
                              </w:rPr>
                              <w:t>проектів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9" o:spid="_x0000_s1029" type="#_x0000_t202" style="position:absolute;left:0;text-align:left;margin-left:80pt;margin-top:58.2pt;width:58.05pt;height:40.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" filled="f" strokeweight=".08644mm">
                <v:textbox inset="0,0,0,0">
                  <w:txbxContent>
                    <w:p w:rsidR="004A0013" w:rsidRDefault="004A0013" w:rsidP="004A0013">
                      <w:pPr>
                        <w:pStyle w:val="a3"/>
                        <w:spacing w:before="8"/>
                        <w:rPr>
                          <w:rFonts w:ascii="Times New Roman"/>
                          <w:b/>
                          <w:sz w:val="18"/>
                        </w:rPr>
                      </w:pPr>
                    </w:p>
                    <w:p w:rsidR="004A0013" w:rsidRDefault="004A0013" w:rsidP="004A0013">
                      <w:pPr>
                        <w:ind w:left="280" w:right="184" w:hanging="87"/>
                        <w:rPr>
                          <w:rFonts w:ascii="Times New Roman" w:hAnsi="Times New Roman"/>
                          <w:b/>
                          <w:sz w:val="15"/>
                        </w:rPr>
                      </w:pPr>
                      <w:r>
                        <w:rPr>
                          <w:rFonts w:ascii="Times New Roman" w:hAnsi="Times New Roman"/>
                          <w:b/>
                          <w:spacing w:val="-1"/>
                          <w:sz w:val="15"/>
                        </w:rPr>
                        <w:t>Підготовка</w:t>
                      </w:r>
                      <w:r>
                        <w:rPr>
                          <w:rFonts w:ascii="Times New Roman" w:hAnsi="Times New Roman"/>
                          <w:b/>
                          <w:spacing w:val="-35"/>
                          <w:sz w:val="15"/>
                        </w:rPr>
                        <w:t xml:space="preserve"> </w:t>
                      </w:r>
                      <w:r>
                        <w:rPr>
                          <w:rFonts w:ascii="Times New Roman" w:hAnsi="Times New Roman"/>
                          <w:b/>
                          <w:sz w:val="15"/>
                        </w:rPr>
                        <w:t>проектів</w:t>
                      </w:r>
                    </w:p>
                  </w:txbxContent>
                </v:textbox>
                <w10:wrap type="topAndBottom" anchorx="page"/>
              </v:shape>
            </w:pict>
          </mc:Fallback>
        </mc:AlternateContent>
      </w:r>
      <w:r>
        <w:rPr>
          <w:noProof/>
        </w:rPr>
        <mc:AlternateContent>
          <mc:Choice Requires="wps">
            <w:drawing>
              <wp:anchor distT="0" distB="0" distL="0" distR="0" simplePos="0" relativeHeight="251669504" behindDoc="1" locked="0" layoutInCell="1" allowOverlap="1">
                <wp:simplePos x="0" y="0"/>
                <wp:positionH relativeFrom="page">
                  <wp:posOffset>2047240</wp:posOffset>
                </wp:positionH>
                <wp:positionV relativeFrom="paragraph">
                  <wp:posOffset>739140</wp:posOffset>
                </wp:positionV>
                <wp:extent cx="736600" cy="514350"/>
                <wp:effectExtent l="8890" t="12065" r="6985" b="6985"/>
                <wp:wrapTopAndBottom/>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514350"/>
                        </a:xfrm>
                        <a:prstGeom prst="rect">
                          <a:avLst/>
                        </a:prstGeom>
                        <a:noFill/>
                        <a:ln w="311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A0013" w:rsidRDefault="004A0013" w:rsidP="004A0013">
                            <w:pPr>
                              <w:pStyle w:val="a3"/>
                              <w:spacing w:before="8"/>
                              <w:rPr>
                                <w:rFonts w:ascii="Times New Roman"/>
                                <w:b/>
                                <w:sz w:val="18"/>
                              </w:rPr>
                            </w:pPr>
                          </w:p>
                          <w:p w:rsidR="004A0013" w:rsidRDefault="004A0013" w:rsidP="004A0013">
                            <w:pPr>
                              <w:ind w:left="322" w:right="163" w:hanging="142"/>
                              <w:rPr>
                                <w:rFonts w:ascii="Times New Roman" w:hAnsi="Times New Roman"/>
                                <w:b/>
                                <w:sz w:val="15"/>
                              </w:rPr>
                            </w:pPr>
                            <w:r>
                              <w:rPr>
                                <w:rFonts w:ascii="Times New Roman" w:hAnsi="Times New Roman"/>
                                <w:b/>
                                <w:sz w:val="15"/>
                              </w:rPr>
                              <w:t>Отримання</w:t>
                            </w:r>
                            <w:r>
                              <w:rPr>
                                <w:rFonts w:ascii="Times New Roman" w:hAnsi="Times New Roman"/>
                                <w:b/>
                                <w:spacing w:val="-35"/>
                                <w:sz w:val="15"/>
                              </w:rPr>
                              <w:t xml:space="preserve"> </w:t>
                            </w:r>
                            <w:r>
                              <w:rPr>
                                <w:rFonts w:ascii="Times New Roman" w:hAnsi="Times New Roman"/>
                                <w:b/>
                                <w:sz w:val="15"/>
                              </w:rPr>
                              <w:t>грантів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8" o:spid="_x0000_s1030" type="#_x0000_t202" style="position:absolute;left:0;text-align:left;margin-left:161.2pt;margin-top:58.2pt;width:58pt;height:40.5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" filled="f" strokeweight=".08644mm">
                <v:textbox inset="0,0,0,0">
                  <w:txbxContent>
                    <w:p w:rsidR="004A0013" w:rsidRDefault="004A0013" w:rsidP="004A0013">
                      <w:pPr>
                        <w:pStyle w:val="a3"/>
                        <w:spacing w:before="8"/>
                        <w:rPr>
                          <w:rFonts w:ascii="Times New Roman"/>
                          <w:b/>
                          <w:sz w:val="18"/>
                        </w:rPr>
                      </w:pPr>
                    </w:p>
                    <w:p w:rsidR="004A0013" w:rsidRDefault="004A0013" w:rsidP="004A0013">
                      <w:pPr>
                        <w:ind w:left="322" w:right="163" w:hanging="142"/>
                        <w:rPr>
                          <w:rFonts w:ascii="Times New Roman" w:hAnsi="Times New Roman"/>
                          <w:b/>
                          <w:sz w:val="15"/>
                        </w:rPr>
                      </w:pPr>
                      <w:r>
                        <w:rPr>
                          <w:rFonts w:ascii="Times New Roman" w:hAnsi="Times New Roman"/>
                          <w:b/>
                          <w:sz w:val="15"/>
                        </w:rPr>
                        <w:t>Отримання</w:t>
                      </w:r>
                      <w:r>
                        <w:rPr>
                          <w:rFonts w:ascii="Times New Roman" w:hAnsi="Times New Roman"/>
                          <w:b/>
                          <w:spacing w:val="-35"/>
                          <w:sz w:val="15"/>
                        </w:rPr>
                        <w:t xml:space="preserve"> </w:t>
                      </w:r>
                      <w:r>
                        <w:rPr>
                          <w:rFonts w:ascii="Times New Roman" w:hAnsi="Times New Roman"/>
                          <w:b/>
                          <w:sz w:val="15"/>
                        </w:rPr>
                        <w:t>грантів</w:t>
                      </w:r>
                    </w:p>
                  </w:txbxContent>
                </v:textbox>
                <w10:wrap type="topAndBottom" anchorx="page"/>
              </v:shape>
            </w:pict>
          </mc:Fallback>
        </mc:AlternateContent>
      </w:r>
    </w:p>
    <w:p w:rsidR="004A0013" w:rsidRDefault="004A0013" w:rsidP="004A0013">
      <w:pPr>
        <w:pStyle w:val="a3"/>
        <w:spacing w:before="6"/>
        <w:rPr>
          <w:rFonts w:ascii="Times New Roman"/>
          <w:b/>
          <w:sz w:val="10"/>
        </w:rPr>
      </w:pPr>
    </w:p>
    <w:p w:rsidR="004A0013" w:rsidRDefault="004A0013" w:rsidP="004A0013">
      <w:pPr>
        <w:pStyle w:val="a5"/>
        <w:numPr>
          <w:ilvl w:val="1"/>
          <w:numId w:val="1"/>
        </w:numPr>
        <w:tabs>
          <w:tab w:val="left" w:pos="1404"/>
        </w:tabs>
        <w:spacing w:before="29" w:line="252" w:lineRule="auto"/>
        <w:ind w:right="1934" w:hanging="102"/>
        <w:rPr>
          <w:rFonts w:ascii="Times New Roman" w:hAnsi="Times New Roman"/>
          <w:sz w:val="13"/>
        </w:rPr>
      </w:pPr>
      <w:proofErr w:type="spellStart"/>
      <w:r>
        <w:rPr>
          <w:rFonts w:ascii="Times New Roman" w:hAnsi="Times New Roman"/>
          <w:w w:val="105"/>
          <w:sz w:val="13"/>
        </w:rPr>
        <w:t>Training</w:t>
      </w:r>
      <w:proofErr w:type="spellEnd"/>
      <w:r>
        <w:rPr>
          <w:rFonts w:ascii="Times New Roman" w:hAnsi="Times New Roman"/>
          <w:spacing w:val="-4"/>
          <w:w w:val="105"/>
          <w:sz w:val="13"/>
        </w:rPr>
        <w:t xml:space="preserve"> </w:t>
      </w:r>
      <w:proofErr w:type="spellStart"/>
      <w:r>
        <w:rPr>
          <w:rFonts w:ascii="Times New Roman" w:hAnsi="Times New Roman"/>
          <w:w w:val="105"/>
          <w:sz w:val="13"/>
        </w:rPr>
        <w:t>of</w:t>
      </w:r>
      <w:proofErr w:type="spellEnd"/>
      <w:r>
        <w:rPr>
          <w:rFonts w:ascii="Times New Roman" w:hAnsi="Times New Roman"/>
          <w:spacing w:val="-4"/>
          <w:w w:val="105"/>
          <w:sz w:val="13"/>
        </w:rPr>
        <w:t xml:space="preserve"> </w:t>
      </w:r>
      <w:proofErr w:type="spellStart"/>
      <w:r>
        <w:rPr>
          <w:rFonts w:ascii="Times New Roman" w:hAnsi="Times New Roman"/>
          <w:w w:val="105"/>
          <w:sz w:val="13"/>
        </w:rPr>
        <w:t>Trainers</w:t>
      </w:r>
      <w:proofErr w:type="spellEnd"/>
      <w:r>
        <w:rPr>
          <w:rFonts w:ascii="Times New Roman" w:hAnsi="Times New Roman"/>
          <w:spacing w:val="-3"/>
          <w:w w:val="105"/>
          <w:sz w:val="13"/>
        </w:rPr>
        <w:t xml:space="preserve"> </w:t>
      </w:r>
      <w:r>
        <w:rPr>
          <w:rFonts w:ascii="Times New Roman" w:hAnsi="Times New Roman"/>
          <w:w w:val="105"/>
          <w:sz w:val="13"/>
        </w:rPr>
        <w:t>"</w:t>
      </w:r>
      <w:proofErr w:type="spellStart"/>
      <w:r>
        <w:rPr>
          <w:rFonts w:ascii="Times New Roman" w:hAnsi="Times New Roman"/>
          <w:w w:val="105"/>
          <w:sz w:val="13"/>
        </w:rPr>
        <w:t>European</w:t>
      </w:r>
      <w:proofErr w:type="spellEnd"/>
      <w:r>
        <w:rPr>
          <w:rFonts w:ascii="Times New Roman" w:hAnsi="Times New Roman"/>
          <w:spacing w:val="-3"/>
          <w:w w:val="105"/>
          <w:sz w:val="13"/>
        </w:rPr>
        <w:t xml:space="preserve"> </w:t>
      </w:r>
      <w:proofErr w:type="spellStart"/>
      <w:r>
        <w:rPr>
          <w:rFonts w:ascii="Times New Roman" w:hAnsi="Times New Roman"/>
          <w:w w:val="105"/>
          <w:sz w:val="13"/>
        </w:rPr>
        <w:t>Regional</w:t>
      </w:r>
      <w:proofErr w:type="spellEnd"/>
      <w:r>
        <w:rPr>
          <w:rFonts w:ascii="Times New Roman" w:hAnsi="Times New Roman"/>
          <w:spacing w:val="-4"/>
          <w:w w:val="105"/>
          <w:sz w:val="13"/>
        </w:rPr>
        <w:t xml:space="preserve"> </w:t>
      </w:r>
      <w:proofErr w:type="spellStart"/>
      <w:r>
        <w:rPr>
          <w:rFonts w:ascii="Times New Roman" w:hAnsi="Times New Roman"/>
          <w:w w:val="105"/>
          <w:sz w:val="13"/>
        </w:rPr>
        <w:t>Development</w:t>
      </w:r>
      <w:proofErr w:type="spellEnd"/>
      <w:r>
        <w:rPr>
          <w:rFonts w:ascii="Times New Roman" w:hAnsi="Times New Roman"/>
          <w:spacing w:val="-3"/>
          <w:w w:val="105"/>
          <w:sz w:val="13"/>
        </w:rPr>
        <w:t xml:space="preserve"> </w:t>
      </w:r>
      <w:proofErr w:type="spellStart"/>
      <w:r>
        <w:rPr>
          <w:rFonts w:ascii="Times New Roman" w:hAnsi="Times New Roman"/>
          <w:w w:val="105"/>
          <w:sz w:val="13"/>
        </w:rPr>
        <w:t>Model</w:t>
      </w:r>
      <w:proofErr w:type="spellEnd"/>
      <w:r>
        <w:rPr>
          <w:rFonts w:ascii="Times New Roman" w:hAnsi="Times New Roman"/>
          <w:w w:val="105"/>
          <w:sz w:val="13"/>
        </w:rPr>
        <w:t>"</w:t>
      </w:r>
      <w:r>
        <w:rPr>
          <w:rFonts w:ascii="Times New Roman" w:hAnsi="Times New Roman"/>
          <w:spacing w:val="-32"/>
          <w:w w:val="105"/>
          <w:sz w:val="13"/>
        </w:rPr>
        <w:t xml:space="preserve"> </w:t>
      </w:r>
      <w:r>
        <w:rPr>
          <w:rFonts w:ascii="Times New Roman" w:hAnsi="Times New Roman"/>
          <w:w w:val="105"/>
          <w:sz w:val="13"/>
        </w:rPr>
        <w:t>(2012,</w:t>
      </w:r>
      <w:r>
        <w:rPr>
          <w:rFonts w:ascii="Times New Roman" w:hAnsi="Times New Roman"/>
          <w:spacing w:val="-1"/>
          <w:w w:val="105"/>
          <w:sz w:val="13"/>
        </w:rPr>
        <w:t xml:space="preserve"> </w:t>
      </w:r>
      <w:proofErr w:type="spellStart"/>
      <w:r>
        <w:rPr>
          <w:rFonts w:ascii="Times New Roman" w:hAnsi="Times New Roman"/>
          <w:w w:val="105"/>
          <w:sz w:val="13"/>
        </w:rPr>
        <w:t>Jean</w:t>
      </w:r>
      <w:proofErr w:type="spellEnd"/>
      <w:r>
        <w:rPr>
          <w:rFonts w:ascii="Times New Roman" w:hAnsi="Times New Roman"/>
          <w:spacing w:val="-1"/>
          <w:w w:val="105"/>
          <w:sz w:val="13"/>
        </w:rPr>
        <w:t xml:space="preserve"> </w:t>
      </w:r>
      <w:proofErr w:type="spellStart"/>
      <w:r>
        <w:rPr>
          <w:rFonts w:ascii="Times New Roman" w:hAnsi="Times New Roman"/>
          <w:w w:val="105"/>
          <w:sz w:val="13"/>
        </w:rPr>
        <w:t>Monnet</w:t>
      </w:r>
      <w:proofErr w:type="spellEnd"/>
      <w:r>
        <w:rPr>
          <w:rFonts w:ascii="Times New Roman" w:hAnsi="Times New Roman"/>
          <w:spacing w:val="-1"/>
          <w:w w:val="105"/>
          <w:sz w:val="13"/>
        </w:rPr>
        <w:t xml:space="preserve"> </w:t>
      </w:r>
      <w:proofErr w:type="spellStart"/>
      <w:r>
        <w:rPr>
          <w:rFonts w:ascii="Times New Roman" w:hAnsi="Times New Roman"/>
          <w:w w:val="105"/>
          <w:sz w:val="13"/>
        </w:rPr>
        <w:t>Chair</w:t>
      </w:r>
      <w:proofErr w:type="spellEnd"/>
      <w:r>
        <w:rPr>
          <w:rFonts w:ascii="Times New Roman" w:hAnsi="Times New Roman"/>
          <w:w w:val="105"/>
          <w:sz w:val="13"/>
        </w:rPr>
        <w:t>)</w:t>
      </w:r>
    </w:p>
    <w:p w:rsidR="004A0013" w:rsidRDefault="004A0013" w:rsidP="004A0013">
      <w:pPr>
        <w:pStyle w:val="a5"/>
        <w:numPr>
          <w:ilvl w:val="1"/>
          <w:numId w:val="1"/>
        </w:numPr>
        <w:tabs>
          <w:tab w:val="left" w:pos="1404"/>
        </w:tabs>
        <w:spacing w:line="249" w:lineRule="auto"/>
        <w:ind w:right="1614" w:hanging="102"/>
        <w:rPr>
          <w:rFonts w:ascii="Times New Roman" w:hAnsi="Times New Roman"/>
          <w:sz w:val="13"/>
        </w:rPr>
      </w:pPr>
      <w:r>
        <w:rPr>
          <w:noProof/>
        </w:rPr>
        <mc:AlternateContent>
          <mc:Choice Requires="wpg">
            <w:drawing>
              <wp:anchor distT="0" distB="0" distL="114300" distR="114300" simplePos="0" relativeHeight="251662336" behindDoc="0" locked="0" layoutInCell="1" allowOverlap="1">
                <wp:simplePos x="0" y="0"/>
                <wp:positionH relativeFrom="page">
                  <wp:posOffset>1752600</wp:posOffset>
                </wp:positionH>
                <wp:positionV relativeFrom="paragraph">
                  <wp:posOffset>-499745</wp:posOffset>
                </wp:positionV>
                <wp:extent cx="295275" cy="34290"/>
                <wp:effectExtent l="9525" t="6350" r="0" b="6985"/>
                <wp:wrapNone/>
                <wp:docPr id="5" name="Группа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5275" cy="34290"/>
                          <a:chOff x="2760" y="-787"/>
                          <a:chExt cx="465" cy="54"/>
                        </a:xfrm>
                      </wpg:grpSpPr>
                      <wps:wsp>
                        <wps:cNvPr id="6" name="Line 12"/>
                        <wps:cNvCnPr>
                          <a:cxnSpLocks noChangeShapeType="1"/>
                        </wps:cNvCnPr>
                        <wps:spPr bwMode="auto">
                          <a:xfrm>
                            <a:off x="2760" y="-761"/>
                            <a:ext cx="412" cy="0"/>
                          </a:xfrm>
                          <a:prstGeom prst="line">
                            <a:avLst/>
                          </a:prstGeom>
                          <a:noFill/>
                          <a:ln w="311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 name="Freeform 13"/>
                        <wps:cNvSpPr>
                          <a:spLocks/>
                        </wps:cNvSpPr>
                        <wps:spPr bwMode="auto">
                          <a:xfrm>
                            <a:off x="3171" y="-788"/>
                            <a:ext cx="53" cy="54"/>
                          </a:xfrm>
                          <a:custGeom>
                            <a:avLst/>
                            <a:gdLst>
                              <a:gd name="T0" fmla="+- 0 3172 3172"/>
                              <a:gd name="T1" fmla="*/ T0 w 53"/>
                              <a:gd name="T2" fmla="+- 0 -787 -787"/>
                              <a:gd name="T3" fmla="*/ -787 h 54"/>
                              <a:gd name="T4" fmla="+- 0 3172 3172"/>
                              <a:gd name="T5" fmla="*/ T4 w 53"/>
                              <a:gd name="T6" fmla="+- 0 -733 -787"/>
                              <a:gd name="T7" fmla="*/ -733 h 54"/>
                              <a:gd name="T8" fmla="+- 0 3224 3172"/>
                              <a:gd name="T9" fmla="*/ T8 w 53"/>
                              <a:gd name="T10" fmla="+- 0 -761 -787"/>
                              <a:gd name="T11" fmla="*/ -761 h 54"/>
                              <a:gd name="T12" fmla="+- 0 3172 3172"/>
                              <a:gd name="T13" fmla="*/ T12 w 53"/>
                              <a:gd name="T14" fmla="+- 0 -787 -787"/>
                              <a:gd name="T15" fmla="*/ -787 h 54"/>
                            </a:gdLst>
                            <a:ahLst/>
                            <a:cxnLst>
                              <a:cxn ang="0">
                                <a:pos x="T1" y="T3"/>
                              </a:cxn>
                              <a:cxn ang="0">
                                <a:pos x="T5" y="T7"/>
                              </a:cxn>
                              <a:cxn ang="0">
                                <a:pos x="T9" y="T11"/>
                              </a:cxn>
                              <a:cxn ang="0">
                                <a:pos x="T13" y="T15"/>
                              </a:cxn>
                            </a:cxnLst>
                            <a:rect l="0" t="0" r="r" b="b"/>
                            <a:pathLst>
                              <a:path w="53" h="54">
                                <a:moveTo>
                                  <a:pt x="0" y="0"/>
                                </a:moveTo>
                                <a:lnTo>
                                  <a:pt x="0" y="54"/>
                                </a:lnTo>
                                <a:lnTo>
                                  <a:pt x="52" y="26"/>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BA7153" id="Группа 5" o:spid="_x0000_s1026" style="position:absolute;margin-left:138pt;margin-top:-39.35pt;width:23.25pt;height:2.7pt;z-index:251662336;mso-position-horizontal-relative:page" coordorigin="2760,-787" coordsize="46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">
                <v:line id="Line 12" o:spid="_x0000_s1027" style="position:absolute;visibility:visible;mso-wrap-style:square" from="2760,-761" to="3172,-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" strokeweight=".08644mm"/>
                <v:shape id="Freeform 13" o:spid="_x0000_s1028" style="position:absolute;left:3171;top:-788;width:53;height:54;visibility:visible;mso-wrap-style:square;v-text-anchor:top" coordsize="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" path="m,l,54,52,26,,xe" fillcolor="black" stroked="f">
                  <v:path arrowok="t" o:connecttype="custom" o:connectlocs="0,-787;0,-733;52,-761;0,-787" o:connectangles="0,0,0,0"/>
                </v:shape>
                <w10:wrap anchorx="page"/>
              </v:group>
            </w:pict>
          </mc:Fallback>
        </mc:AlternateContent>
      </w:r>
      <w:r>
        <w:rPr>
          <w:noProof/>
        </w:rPr>
        <mc:AlternateContent>
          <mc:Choice Requires="wpg">
            <w:drawing>
              <wp:anchor distT="0" distB="0" distL="114300" distR="114300" simplePos="0" relativeHeight="251663360" behindDoc="0" locked="0" layoutInCell="1" allowOverlap="1">
                <wp:simplePos x="0" y="0"/>
                <wp:positionH relativeFrom="page">
                  <wp:posOffset>2784475</wp:posOffset>
                </wp:positionH>
                <wp:positionV relativeFrom="paragraph">
                  <wp:posOffset>-499745</wp:posOffset>
                </wp:positionV>
                <wp:extent cx="269875" cy="34290"/>
                <wp:effectExtent l="12700" t="6350" r="3175" b="6985"/>
                <wp:wrapNone/>
                <wp:docPr id="2"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9875" cy="34290"/>
                          <a:chOff x="4385" y="-787"/>
                          <a:chExt cx="425" cy="54"/>
                        </a:xfrm>
                      </wpg:grpSpPr>
                      <wps:wsp>
                        <wps:cNvPr id="3" name="Line 15"/>
                        <wps:cNvCnPr>
                          <a:cxnSpLocks noChangeShapeType="1"/>
                        </wps:cNvCnPr>
                        <wps:spPr bwMode="auto">
                          <a:xfrm>
                            <a:off x="4385" y="-761"/>
                            <a:ext cx="372" cy="0"/>
                          </a:xfrm>
                          <a:prstGeom prst="line">
                            <a:avLst/>
                          </a:prstGeom>
                          <a:noFill/>
                          <a:ln w="311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 name="Freeform 16"/>
                        <wps:cNvSpPr>
                          <a:spLocks/>
                        </wps:cNvSpPr>
                        <wps:spPr bwMode="auto">
                          <a:xfrm>
                            <a:off x="4755" y="-788"/>
                            <a:ext cx="54" cy="54"/>
                          </a:xfrm>
                          <a:custGeom>
                            <a:avLst/>
                            <a:gdLst>
                              <a:gd name="T0" fmla="+- 0 4756 4756"/>
                              <a:gd name="T1" fmla="*/ T0 w 54"/>
                              <a:gd name="T2" fmla="+- 0 -787 -787"/>
                              <a:gd name="T3" fmla="*/ -787 h 54"/>
                              <a:gd name="T4" fmla="+- 0 4756 4756"/>
                              <a:gd name="T5" fmla="*/ T4 w 54"/>
                              <a:gd name="T6" fmla="+- 0 -733 -787"/>
                              <a:gd name="T7" fmla="*/ -733 h 54"/>
                              <a:gd name="T8" fmla="+- 0 4810 4756"/>
                              <a:gd name="T9" fmla="*/ T8 w 54"/>
                              <a:gd name="T10" fmla="+- 0 -761 -787"/>
                              <a:gd name="T11" fmla="*/ -761 h 54"/>
                              <a:gd name="T12" fmla="+- 0 4756 4756"/>
                              <a:gd name="T13" fmla="*/ T12 w 54"/>
                              <a:gd name="T14" fmla="+- 0 -787 -787"/>
                              <a:gd name="T15" fmla="*/ -787 h 54"/>
                            </a:gdLst>
                            <a:ahLst/>
                            <a:cxnLst>
                              <a:cxn ang="0">
                                <a:pos x="T1" y="T3"/>
                              </a:cxn>
                              <a:cxn ang="0">
                                <a:pos x="T5" y="T7"/>
                              </a:cxn>
                              <a:cxn ang="0">
                                <a:pos x="T9" y="T11"/>
                              </a:cxn>
                              <a:cxn ang="0">
                                <a:pos x="T13" y="T15"/>
                              </a:cxn>
                            </a:cxnLst>
                            <a:rect l="0" t="0" r="r" b="b"/>
                            <a:pathLst>
                              <a:path w="54" h="54">
                                <a:moveTo>
                                  <a:pt x="0" y="0"/>
                                </a:moveTo>
                                <a:lnTo>
                                  <a:pt x="0" y="54"/>
                                </a:lnTo>
                                <a:lnTo>
                                  <a:pt x="54" y="26"/>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DD6A53" id="Группа 2" o:spid="_x0000_s1026" style="position:absolute;margin-left:219.25pt;margin-top:-39.35pt;width:21.25pt;height:2.7pt;z-index:251663360;mso-position-horizontal-relative:page" coordorigin="4385,-787" coordsize="42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">
                <v:line id="Line 15" o:spid="_x0000_s1027" style="position:absolute;visibility:visible;mso-wrap-style:square" from="4385,-761" to="4757,-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" strokeweight=".08644mm"/>
                <v:shape id="Freeform 16" o:spid="_x0000_s1028" style="position:absolute;left:4755;top:-788;width:54;height:54;visibility:visible;mso-wrap-style:square;v-text-anchor:top" coordsize="5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" path="m,l,54,54,26,,xe" fillcolor="black" stroked="f">
                  <v:path arrowok="t" o:connecttype="custom" o:connectlocs="0,-787;0,-733;54,-761;0,-787" o:connectangles="0,0,0,0"/>
                </v:shape>
                <w10:wrap anchorx="page"/>
              </v:group>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page">
                  <wp:posOffset>3054350</wp:posOffset>
                </wp:positionH>
                <wp:positionV relativeFrom="paragraph">
                  <wp:posOffset>-752475</wp:posOffset>
                </wp:positionV>
                <wp:extent cx="736600" cy="514350"/>
                <wp:effectExtent l="6350" t="10795" r="9525" b="8255"/>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514350"/>
                        </a:xfrm>
                        <a:prstGeom prst="rect">
                          <a:avLst/>
                        </a:prstGeom>
                        <a:noFill/>
                        <a:ln w="311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A0013" w:rsidRDefault="004A0013" w:rsidP="004A0013">
                            <w:pPr>
                              <w:pStyle w:val="a3"/>
                              <w:spacing w:before="8"/>
                              <w:rPr>
                                <w:rFonts w:ascii="Times New Roman"/>
                                <w:sz w:val="18"/>
                              </w:rPr>
                            </w:pPr>
                          </w:p>
                          <w:p w:rsidR="004A0013" w:rsidRDefault="004A0013" w:rsidP="004A0013">
                            <w:pPr>
                              <w:ind w:left="322" w:right="207" w:hanging="98"/>
                              <w:rPr>
                                <w:rFonts w:ascii="Times New Roman" w:hAnsi="Times New Roman"/>
                                <w:b/>
                                <w:sz w:val="15"/>
                              </w:rPr>
                            </w:pPr>
                            <w:r>
                              <w:rPr>
                                <w:rFonts w:ascii="Times New Roman" w:hAnsi="Times New Roman"/>
                                <w:b/>
                                <w:sz w:val="15"/>
                              </w:rPr>
                              <w:t>Реалізація</w:t>
                            </w:r>
                            <w:r>
                              <w:rPr>
                                <w:rFonts w:ascii="Times New Roman" w:hAnsi="Times New Roman"/>
                                <w:b/>
                                <w:spacing w:val="-35"/>
                                <w:sz w:val="15"/>
                              </w:rPr>
                              <w:t xml:space="preserve"> </w:t>
                            </w:r>
                            <w:r>
                              <w:rPr>
                                <w:rFonts w:ascii="Times New Roman" w:hAnsi="Times New Roman"/>
                                <w:b/>
                                <w:sz w:val="15"/>
                              </w:rPr>
                              <w:t>грантів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1" o:spid="_x0000_s1031" type="#_x0000_t202" style="position:absolute;left:0;text-align:left;margin-left:240.5pt;margin-top:-59.25pt;width:58pt;height:40.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" filled="f" strokeweight=".08644mm">
                <v:textbox inset="0,0,0,0">
                  <w:txbxContent>
                    <w:p w:rsidR="004A0013" w:rsidRDefault="004A0013" w:rsidP="004A0013">
                      <w:pPr>
                        <w:pStyle w:val="a3"/>
                        <w:spacing w:before="8"/>
                        <w:rPr>
                          <w:rFonts w:ascii="Times New Roman"/>
                          <w:sz w:val="18"/>
                        </w:rPr>
                      </w:pPr>
                    </w:p>
                    <w:p w:rsidR="004A0013" w:rsidRDefault="004A0013" w:rsidP="004A0013">
                      <w:pPr>
                        <w:ind w:left="322" w:right="207" w:hanging="98"/>
                        <w:rPr>
                          <w:rFonts w:ascii="Times New Roman" w:hAnsi="Times New Roman"/>
                          <w:b/>
                          <w:sz w:val="15"/>
                        </w:rPr>
                      </w:pPr>
                      <w:r>
                        <w:rPr>
                          <w:rFonts w:ascii="Times New Roman" w:hAnsi="Times New Roman"/>
                          <w:b/>
                          <w:sz w:val="15"/>
                        </w:rPr>
                        <w:t>Реалізація</w:t>
                      </w:r>
                      <w:r>
                        <w:rPr>
                          <w:rFonts w:ascii="Times New Roman" w:hAnsi="Times New Roman"/>
                          <w:b/>
                          <w:spacing w:val="-35"/>
                          <w:sz w:val="15"/>
                        </w:rPr>
                        <w:t xml:space="preserve"> </w:t>
                      </w:r>
                      <w:r>
                        <w:rPr>
                          <w:rFonts w:ascii="Times New Roman" w:hAnsi="Times New Roman"/>
                          <w:b/>
                          <w:sz w:val="15"/>
                        </w:rPr>
                        <w:t>грантів</w:t>
                      </w:r>
                    </w:p>
                  </w:txbxContent>
                </v:textbox>
                <w10:wrap anchorx="page"/>
              </v:shape>
            </w:pict>
          </mc:Fallback>
        </mc:AlternateContent>
      </w:r>
      <w:proofErr w:type="spellStart"/>
      <w:r>
        <w:rPr>
          <w:rFonts w:ascii="Times New Roman" w:hAnsi="Times New Roman"/>
          <w:w w:val="105"/>
          <w:sz w:val="13"/>
        </w:rPr>
        <w:t>Training</w:t>
      </w:r>
      <w:proofErr w:type="spellEnd"/>
      <w:r>
        <w:rPr>
          <w:rFonts w:ascii="Times New Roman" w:hAnsi="Times New Roman"/>
          <w:w w:val="105"/>
          <w:sz w:val="13"/>
        </w:rPr>
        <w:t xml:space="preserve"> "</w:t>
      </w:r>
      <w:proofErr w:type="spellStart"/>
      <w:r>
        <w:rPr>
          <w:rFonts w:ascii="Times New Roman" w:hAnsi="Times New Roman"/>
          <w:w w:val="105"/>
          <w:sz w:val="13"/>
        </w:rPr>
        <w:t>European</w:t>
      </w:r>
      <w:proofErr w:type="spellEnd"/>
      <w:r>
        <w:rPr>
          <w:rFonts w:ascii="Times New Roman" w:hAnsi="Times New Roman"/>
          <w:w w:val="105"/>
          <w:sz w:val="13"/>
        </w:rPr>
        <w:t xml:space="preserve"> </w:t>
      </w:r>
      <w:proofErr w:type="spellStart"/>
      <w:r>
        <w:rPr>
          <w:rFonts w:ascii="Times New Roman" w:hAnsi="Times New Roman"/>
          <w:w w:val="105"/>
          <w:sz w:val="13"/>
        </w:rPr>
        <w:t>Union</w:t>
      </w:r>
      <w:proofErr w:type="spellEnd"/>
      <w:r>
        <w:rPr>
          <w:rFonts w:ascii="Times New Roman" w:hAnsi="Times New Roman"/>
          <w:w w:val="105"/>
          <w:sz w:val="13"/>
        </w:rPr>
        <w:t xml:space="preserve"> </w:t>
      </w:r>
      <w:proofErr w:type="spellStart"/>
      <w:r>
        <w:rPr>
          <w:rFonts w:ascii="Times New Roman" w:hAnsi="Times New Roman"/>
          <w:w w:val="105"/>
          <w:sz w:val="13"/>
        </w:rPr>
        <w:t>Innovation</w:t>
      </w:r>
      <w:proofErr w:type="spellEnd"/>
      <w:r>
        <w:rPr>
          <w:rFonts w:ascii="Times New Roman" w:hAnsi="Times New Roman"/>
          <w:w w:val="105"/>
          <w:sz w:val="13"/>
        </w:rPr>
        <w:t xml:space="preserve"> </w:t>
      </w:r>
      <w:proofErr w:type="spellStart"/>
      <w:r>
        <w:rPr>
          <w:rFonts w:ascii="Times New Roman" w:hAnsi="Times New Roman"/>
          <w:w w:val="105"/>
          <w:sz w:val="13"/>
        </w:rPr>
        <w:t>and</w:t>
      </w:r>
      <w:proofErr w:type="spellEnd"/>
      <w:r>
        <w:rPr>
          <w:rFonts w:ascii="Times New Roman" w:hAnsi="Times New Roman"/>
          <w:w w:val="105"/>
          <w:sz w:val="13"/>
        </w:rPr>
        <w:t xml:space="preserve"> </w:t>
      </w:r>
      <w:proofErr w:type="spellStart"/>
      <w:r>
        <w:rPr>
          <w:rFonts w:ascii="Times New Roman" w:hAnsi="Times New Roman"/>
          <w:w w:val="105"/>
          <w:sz w:val="13"/>
        </w:rPr>
        <w:t>Investment</w:t>
      </w:r>
      <w:proofErr w:type="spellEnd"/>
      <w:r>
        <w:rPr>
          <w:rFonts w:ascii="Times New Roman" w:hAnsi="Times New Roman"/>
          <w:w w:val="105"/>
          <w:sz w:val="13"/>
        </w:rPr>
        <w:t xml:space="preserve"> </w:t>
      </w:r>
      <w:proofErr w:type="spellStart"/>
      <w:r>
        <w:rPr>
          <w:rFonts w:ascii="Times New Roman" w:hAnsi="Times New Roman"/>
          <w:w w:val="105"/>
          <w:sz w:val="13"/>
        </w:rPr>
        <w:t>Development</w:t>
      </w:r>
      <w:proofErr w:type="spellEnd"/>
      <w:r>
        <w:rPr>
          <w:rFonts w:ascii="Times New Roman" w:hAnsi="Times New Roman"/>
          <w:w w:val="105"/>
          <w:sz w:val="13"/>
        </w:rPr>
        <w:t>"</w:t>
      </w:r>
      <w:r>
        <w:rPr>
          <w:rFonts w:ascii="Times New Roman" w:hAnsi="Times New Roman"/>
          <w:spacing w:val="-33"/>
          <w:w w:val="105"/>
          <w:sz w:val="13"/>
        </w:rPr>
        <w:t xml:space="preserve"> </w:t>
      </w:r>
      <w:r>
        <w:rPr>
          <w:rFonts w:ascii="Times New Roman" w:hAnsi="Times New Roman"/>
          <w:w w:val="105"/>
          <w:sz w:val="13"/>
        </w:rPr>
        <w:t>(2012,</w:t>
      </w:r>
      <w:r>
        <w:rPr>
          <w:rFonts w:ascii="Times New Roman" w:hAnsi="Times New Roman"/>
          <w:spacing w:val="-1"/>
          <w:w w:val="105"/>
          <w:sz w:val="13"/>
        </w:rPr>
        <w:t xml:space="preserve"> </w:t>
      </w:r>
      <w:proofErr w:type="spellStart"/>
      <w:r>
        <w:rPr>
          <w:rFonts w:ascii="Times New Roman" w:hAnsi="Times New Roman"/>
          <w:w w:val="105"/>
          <w:sz w:val="13"/>
        </w:rPr>
        <w:t>Jean</w:t>
      </w:r>
      <w:proofErr w:type="spellEnd"/>
      <w:r>
        <w:rPr>
          <w:rFonts w:ascii="Times New Roman" w:hAnsi="Times New Roman"/>
          <w:spacing w:val="-1"/>
          <w:w w:val="105"/>
          <w:sz w:val="13"/>
        </w:rPr>
        <w:t xml:space="preserve"> </w:t>
      </w:r>
      <w:proofErr w:type="spellStart"/>
      <w:r>
        <w:rPr>
          <w:rFonts w:ascii="Times New Roman" w:hAnsi="Times New Roman"/>
          <w:w w:val="105"/>
          <w:sz w:val="13"/>
        </w:rPr>
        <w:t>Monnet</w:t>
      </w:r>
      <w:proofErr w:type="spellEnd"/>
      <w:r>
        <w:rPr>
          <w:rFonts w:ascii="Times New Roman" w:hAnsi="Times New Roman"/>
          <w:spacing w:val="-1"/>
          <w:w w:val="105"/>
          <w:sz w:val="13"/>
        </w:rPr>
        <w:t xml:space="preserve"> </w:t>
      </w:r>
      <w:proofErr w:type="spellStart"/>
      <w:r>
        <w:rPr>
          <w:rFonts w:ascii="Times New Roman" w:hAnsi="Times New Roman"/>
          <w:w w:val="105"/>
          <w:sz w:val="13"/>
        </w:rPr>
        <w:t>Module</w:t>
      </w:r>
      <w:proofErr w:type="spellEnd"/>
      <w:r>
        <w:rPr>
          <w:rFonts w:ascii="Times New Roman" w:hAnsi="Times New Roman"/>
          <w:w w:val="105"/>
          <w:sz w:val="13"/>
        </w:rPr>
        <w:t>)</w:t>
      </w:r>
    </w:p>
    <w:p w:rsidR="004A0013" w:rsidRDefault="004A0013" w:rsidP="004A0013">
      <w:pPr>
        <w:pStyle w:val="a5"/>
        <w:numPr>
          <w:ilvl w:val="1"/>
          <w:numId w:val="1"/>
        </w:numPr>
        <w:tabs>
          <w:tab w:val="left" w:pos="1404"/>
        </w:tabs>
        <w:spacing w:before="2" w:line="249" w:lineRule="auto"/>
        <w:ind w:left="1388" w:right="3147" w:hanging="69"/>
        <w:rPr>
          <w:rFonts w:ascii="Times New Roman" w:hAnsi="Times New Roman"/>
          <w:sz w:val="13"/>
        </w:rPr>
      </w:pPr>
      <w:proofErr w:type="spellStart"/>
      <w:r>
        <w:rPr>
          <w:rFonts w:ascii="Times New Roman" w:hAnsi="Times New Roman"/>
          <w:w w:val="105"/>
          <w:sz w:val="13"/>
        </w:rPr>
        <w:t>European</w:t>
      </w:r>
      <w:proofErr w:type="spellEnd"/>
      <w:r>
        <w:rPr>
          <w:rFonts w:ascii="Times New Roman" w:hAnsi="Times New Roman"/>
          <w:w w:val="105"/>
          <w:sz w:val="13"/>
        </w:rPr>
        <w:t xml:space="preserve"> </w:t>
      </w:r>
      <w:proofErr w:type="spellStart"/>
      <w:r>
        <w:rPr>
          <w:rFonts w:ascii="Times New Roman" w:hAnsi="Times New Roman"/>
          <w:w w:val="105"/>
          <w:sz w:val="13"/>
        </w:rPr>
        <w:t>Integration</w:t>
      </w:r>
      <w:proofErr w:type="spellEnd"/>
      <w:r>
        <w:rPr>
          <w:rFonts w:ascii="Times New Roman" w:hAnsi="Times New Roman"/>
          <w:w w:val="105"/>
          <w:sz w:val="13"/>
        </w:rPr>
        <w:t xml:space="preserve"> </w:t>
      </w:r>
      <w:proofErr w:type="spellStart"/>
      <w:r>
        <w:rPr>
          <w:rFonts w:ascii="Times New Roman" w:hAnsi="Times New Roman"/>
          <w:w w:val="105"/>
          <w:sz w:val="13"/>
        </w:rPr>
        <w:t>Advocacy</w:t>
      </w:r>
      <w:proofErr w:type="spellEnd"/>
      <w:r>
        <w:rPr>
          <w:rFonts w:ascii="Times New Roman" w:hAnsi="Times New Roman"/>
          <w:w w:val="105"/>
          <w:sz w:val="13"/>
        </w:rPr>
        <w:t xml:space="preserve"> </w:t>
      </w:r>
      <w:proofErr w:type="spellStart"/>
      <w:r>
        <w:rPr>
          <w:rFonts w:ascii="Times New Roman" w:hAnsi="Times New Roman"/>
          <w:w w:val="105"/>
          <w:sz w:val="13"/>
        </w:rPr>
        <w:t>Training</w:t>
      </w:r>
      <w:proofErr w:type="spellEnd"/>
      <w:r>
        <w:rPr>
          <w:rFonts w:ascii="Times New Roman" w:hAnsi="Times New Roman"/>
          <w:spacing w:val="-33"/>
          <w:w w:val="105"/>
          <w:sz w:val="13"/>
        </w:rPr>
        <w:t xml:space="preserve"> </w:t>
      </w:r>
      <w:r>
        <w:rPr>
          <w:rFonts w:ascii="Times New Roman" w:hAnsi="Times New Roman"/>
          <w:w w:val="105"/>
          <w:sz w:val="13"/>
        </w:rPr>
        <w:t>(2011,</w:t>
      </w:r>
      <w:r>
        <w:rPr>
          <w:rFonts w:ascii="Times New Roman" w:hAnsi="Times New Roman"/>
          <w:spacing w:val="-2"/>
          <w:w w:val="105"/>
          <w:sz w:val="13"/>
        </w:rPr>
        <w:t xml:space="preserve"> </w:t>
      </w:r>
      <w:proofErr w:type="spellStart"/>
      <w:r>
        <w:rPr>
          <w:rFonts w:ascii="Times New Roman" w:hAnsi="Times New Roman"/>
          <w:w w:val="105"/>
          <w:sz w:val="13"/>
        </w:rPr>
        <w:t>Jean</w:t>
      </w:r>
      <w:proofErr w:type="spellEnd"/>
      <w:r>
        <w:rPr>
          <w:rFonts w:ascii="Times New Roman" w:hAnsi="Times New Roman"/>
          <w:spacing w:val="-1"/>
          <w:w w:val="105"/>
          <w:sz w:val="13"/>
        </w:rPr>
        <w:t xml:space="preserve"> </w:t>
      </w:r>
      <w:proofErr w:type="spellStart"/>
      <w:r>
        <w:rPr>
          <w:rFonts w:ascii="Times New Roman" w:hAnsi="Times New Roman"/>
          <w:w w:val="105"/>
          <w:sz w:val="13"/>
        </w:rPr>
        <w:t>Monnet</w:t>
      </w:r>
      <w:proofErr w:type="spellEnd"/>
      <w:r>
        <w:rPr>
          <w:rFonts w:ascii="Times New Roman" w:hAnsi="Times New Roman"/>
          <w:spacing w:val="-1"/>
          <w:w w:val="105"/>
          <w:sz w:val="13"/>
        </w:rPr>
        <w:t xml:space="preserve"> </w:t>
      </w:r>
      <w:proofErr w:type="spellStart"/>
      <w:r>
        <w:rPr>
          <w:rFonts w:ascii="Times New Roman" w:hAnsi="Times New Roman"/>
          <w:w w:val="105"/>
          <w:sz w:val="13"/>
        </w:rPr>
        <w:t>Module</w:t>
      </w:r>
      <w:proofErr w:type="spellEnd"/>
      <w:r>
        <w:rPr>
          <w:rFonts w:ascii="Times New Roman" w:hAnsi="Times New Roman"/>
          <w:w w:val="105"/>
          <w:sz w:val="13"/>
        </w:rPr>
        <w:t>)</w:t>
      </w:r>
    </w:p>
    <w:p w:rsidR="00032B3F" w:rsidRDefault="00032B3F"/>
    <w:p/>
    <w:p>
      <w:pPr>
        <w:jc w:val="center"/>
      </w:pPr>
      <w:r>
        <w:rPr>
          <w:b/>
          <w:sz w:val="28"/>
        </w:rPr>
        <w:t>ВІДПОВІДЬ НА ДИСКУСІЙНУ СИТУАЦІЮ</w:t>
      </w:r>
    </w:p>
    <w:p>
      <w:pPr>
        <w:jc w:val="center"/>
      </w:pPr>
      <w:r>
        <w:rPr>
          <w:b/>
          <w:sz w:val="26"/>
        </w:rPr>
        <w:t>Як можна створити дослідницьку мережу?</w:t>
      </w:r>
    </w:p>
    <w:p/>
    <w:p>
      <w:r>
        <w:rPr>
          <w:b/>
          <w:sz w:val="24"/>
        </w:rPr>
        <w:t>Вступ</w:t>
      </w:r>
    </w:p>
    <w:p>
      <w:r>
        <w:t>Дослідницька мережа являє собою організаційну форму взаємодії між науковими установами, університетами, підприємствами та іншими зацікавленими сторонами з метою спільного проведення наукових досліджень, обміну знаннями та трансферу технологій. В умовах глобалізації та прискорення науково-технічного прогресу створення дослідницьких мереж стає ключовим інструментом підвищення ефективності інноваційної діяльності. Як зазначається в лекційних матеріалах курсу, передача технологій може здійснюватися на комерційній та некомерційній основі через різноманітні канали, включаючи конференції, спільне проведення НДОКР, науково-виробничу кооперацію та інжиніринг. Дослідницька мережа поєднує ці канали в єдину систему.</w:t>
      </w:r>
    </w:p>
    <w:p/>
    <w:p>
      <w:r>
        <w:rPr>
          <w:b/>
          <w:sz w:val="24"/>
        </w:rPr>
        <w:t>1. Ключові етапи створення дослідницької мережі</w:t>
      </w:r>
    </w:p>
    <w:p>
      <w:r>
        <w:t>Створення ефективної дослідницької мережі передбачає послідовне виконання таких кроків:</w:t>
      </w:r>
    </w:p>
    <w:p>
      <w:r>
        <w:t>1.1. Визначення мети та тематичного напрямку. На початковому етапі необхідно чітко сформулювати наукову проблему або напрямок досліджень, навколо якого формуватиметься мережа. Це може бути конкретна галузь (наприклад, енергетика, нанотехнології, біотехнології) або міждисциплінарна проблема, що потребує залучення фахівців з різних сфер.</w:t>
      </w:r>
    </w:p>
    <w:p>
      <w:r>
        <w:t>1.2. Ідентифікація потенційних учасників. Необхідно провести аналіз наукового ландшафту та виявити організації і науковців, чиї компетенції є релевантними для обраного напрямку. Важливо забезпечити міждисциплінарність та географічну різноманітність учасників.</w:t>
      </w:r>
    </w:p>
    <w:p>
      <w:r>
        <w:t>1.3. Розробка організаційної структури та регламенту. Слід визначити принципи управління мережею, механізми прийняття рішень, розподіл відповідальності, порядок вступу нових членів та процедури вирішення конфліктів. Як правило, створюється координаційний центр або рада мережі.</w:t>
      </w:r>
    </w:p>
    <w:p>
      <w:r>
        <w:t>1.4. Укладання угод про співпрацю. Формалізація відносин через меморандуми про взаєморозуміння, договори про спільні дослідження, угоди про розподіл інтелектуальної власності та конфіденційність.</w:t>
      </w:r>
    </w:p>
    <w:p>
      <w:r>
        <w:t>1.5. Створення інфраструктури комунікації. Впровадження цифрових платформ для обміну даними, спільних баз знань, систем відеоконференцзв'язку та хмарних сховищ для спільної роботи.</w:t>
      </w:r>
    </w:p>
    <w:p>
      <w:r>
        <w:t>1.6. Запуск спільних дослідницьких проєктів. Формування робочих груп, визначення конкретних завдань, дедлайнів та очікуваних результатів. Важливо починати з пілотних проєктів для налагодження взаємодії між учасниками.</w:t>
      </w:r>
    </w:p>
    <w:p/>
    <w:p>
      <w:r>
        <w:rPr>
          <w:b/>
          <w:sz w:val="24"/>
        </w:rPr>
        <w:t>2. Учасники дослідницької мережі та їхні ролі</w:t>
      </w:r>
    </w:p>
    <w:p>
      <w:r>
        <w:t>Згідно з концепціями, викладеними в лекційних матеріалах щодо інноваційного підприємництва та технопарків, основними учасниками дослідницької мережі є:</w:t>
      </w:r>
    </w:p>
    <w:p>
      <w:r>
        <w:t>Університети та науково-дослідні інститути виступають основними генераторами нових знань та ідей. Вони забезпечують фундаментальні та прикладні дослідження, підготовку висококваліфікованих кадрів, надають доступ до лабораторного обладнання, бібліотек та інформаційних ресурсів. Як зазначається у матеріалах курсу, інтелектуальний капітал університету служить магнітом, що притягує інтереси промисловості.</w:t>
      </w:r>
    </w:p>
    <w:p>
      <w:r>
        <w:t>Промислові підприємства та корпорації забезпечують практичну апробацію результатів досліджень, надають інформацію про реальні потреби ринку та виробництва, інвестують у прикладні розробки. Великі підприємства здатні направляти до 5-10% коштів від продажу продукції на самофінансування НДОКР.</w:t>
      </w:r>
    </w:p>
    <w:p>
      <w:r>
        <w:t>Малі інноваційні фірми відіграють роль посередників між фундаментальною наукою та ринком. Як наголошується в лекціях, радикальні нововведення часто стають результатом діяльності дрібних фірм, що діють в авангарді НТП. Їхня мобільність та гнучкість дозволяють швидко реагувати на нові можливості.</w:t>
      </w:r>
    </w:p>
    <w:p>
      <w:r>
        <w:t>Державні органи та фонди підтримки інновацій визначають пріоритети науково-технічної політики, забезпечують базове фінансування, створюють нормативно-правову базу та надають податкові пільги для учасників мережі.</w:t>
      </w:r>
    </w:p>
    <w:p>
      <w:r>
        <w:t>Інфраструктурні організації (технопарки, інкубатори бізнесу, центри трансферу технологій) надають майданчики для взаємодії, допомагають комерціалізувати результати досліджень, забезпечують консалтингові, юридичні та маркетингові послуги.</w:t>
      </w:r>
    </w:p>
    <w:p/>
    <w:p>
      <w:r>
        <w:rPr>
          <w:b/>
          <w:sz w:val="24"/>
        </w:rPr>
        <w:t>3. Механізми фінансування та ресурсного забезпечення</w:t>
      </w:r>
    </w:p>
    <w:p>
      <w:r>
        <w:t>Фінансування дослідницької мережі може здійснюватися з різних джерел:</w:t>
      </w:r>
    </w:p>
    <w:p>
      <w:r>
        <w:t>- Державне фінансування через гранти, цільові програми та бюджетне фінансування фундаментальних досліджень. Державна підтримка є визначальною на етапі фундаментально-прикладного наукового трансферу.</w:t>
      </w:r>
    </w:p>
    <w:p>
      <w:r>
        <w:t>- Корпоративне фінансування через прямі інвестиції підприємств у спільні дослідження, замовлення на НДОКР, спонсорство наукових заходів.</w:t>
      </w:r>
    </w:p>
    <w:p>
      <w:r>
        <w:t>- Венчурне фінансування для високоризикових, але потенційно високоприбуткових інноваційних проєктів, що виникають у межах мережі.</w:t>
      </w:r>
    </w:p>
    <w:p>
      <w:r>
        <w:t>- Міжнародні гранти та програми (зокрема, програми ЄС Horizon Europe, програми Jean Monnet, що згадуються у завданні). Участь у таких програмах є важливим джерелом фінансування та каналом інтеграції у глобальний дослідницький простір.</w:t>
      </w:r>
    </w:p>
    <w:p>
      <w:r>
        <w:t>- Членські внески учасників мережі та доходи від комерціалізації спільних розробок (ліцензування патентів, продаж ноу-хау, інжинірингові послуги).</w:t>
      </w:r>
    </w:p>
    <w:p>
      <w:r>
        <w:t>- Лізинг та трастове фінансування як перспективні джерела ресурсного забезпечення інноваційних проєктів.</w:t>
      </w:r>
    </w:p>
    <w:p/>
    <w:p>
      <w:r>
        <w:rPr>
          <w:b/>
          <w:sz w:val="24"/>
        </w:rPr>
        <w:t>4. Переваги створення дослідницької мережі</w:t>
      </w:r>
    </w:p>
    <w:p>
      <w:r>
        <w:t>- Синергетичний ефект від поєднання різнопланових компетенцій та ресурсів учасників, що дозволяє вирішувати комплексні міждисциплінарні проблеми.</w:t>
      </w:r>
    </w:p>
    <w:p>
      <w:r>
        <w:t>- Зниження витрат та ризиків досліджень завдяки розподілу фінансового тягаря між учасниками мережі та уникненню дублювання робіт.</w:t>
      </w:r>
    </w:p>
    <w:p>
      <w:r>
        <w:t>- Прискорення трансферу технологій від стадії ідеї до комерційного продукту. Як зазначається у лекціях, взаємодія через мережеві структури скорочує розрив між ідеєю та її матеріалізованим втіленням.</w:t>
      </w:r>
    </w:p>
    <w:p>
      <w:r>
        <w:t>- Підвищення конкурентоспроможності учасників на глобальному ринку інновацій.</w:t>
      </w:r>
    </w:p>
    <w:p>
      <w:r>
        <w:t>- Доступ до унікального обладнання, баз даних та інтелектуальних ресурсів партнерів.</w:t>
      </w:r>
    </w:p>
    <w:p>
      <w:r>
        <w:t>- Підготовка кадрів нового покоління через залучення студентів та аспірантів до реальних дослідницьких проєктів.</w:t>
      </w:r>
    </w:p>
    <w:p/>
    <w:p>
      <w:r>
        <w:rPr>
          <w:b/>
          <w:sz w:val="24"/>
        </w:rPr>
        <w:t>5. Виклики та проблеми</w:t>
      </w:r>
    </w:p>
    <w:p>
      <w:r>
        <w:t>- Складність координації діяльності великої кількості учасників з різними інтересами, організаційними культурами та нормативними середовищами.</w:t>
      </w:r>
    </w:p>
    <w:p>
      <w:r>
        <w:t>- Питання інтелектуальної власності: розподіл прав на результати спільних досліджень може призводити до конфліктів між учасниками.</w:t>
      </w:r>
    </w:p>
    <w:p>
      <w:r>
        <w:t>- Нерівномірність внесків учасників та проблема "безбілетника", коли окремі учасники отримують більше вигод, ніж вносять.</w:t>
      </w:r>
    </w:p>
    <w:p>
      <w:r>
        <w:t>- Бюрократичні бар'єри, особливо при міжнародній співпраці (різні стандарти, регуляторні вимоги, мовні бар'єри).</w:t>
      </w:r>
    </w:p>
    <w:p>
      <w:r>
        <w:t>- Ризик витоку конфіденційної інформації та технологій, що є особливо актуальним при пасивній передачі технологій.</w:t>
      </w:r>
    </w:p>
    <w:p>
      <w:r>
        <w:t>- Складність оцінки ефективності мережі, оскільки результати фундаментальних досліджень часто проявляються лише у довгостроковій перспективі.</w:t>
      </w:r>
    </w:p>
    <w:p/>
    <w:p>
      <w:r>
        <w:rPr>
          <w:b/>
          <w:sz w:val="24"/>
        </w:rPr>
        <w:t>6. Приклади успішних дослідницьких мереж</w:t>
      </w:r>
    </w:p>
    <w:p>
      <w:r>
        <w:t>Європейський дослідницький простір (ERA) - ініціатива ЄС, спрямована на створення єдиного ринку досліджень та інновацій. Програми Jean Monnet (згадані у завданні) є прикладом освітньо-дослідницьких мереж, що сприяють поширенню знань про європейську інтеграцію та інноваційно-інвестиційний розвиток.</w:t>
      </w:r>
    </w:p>
    <w:p>
      <w:r>
        <w:t>Мережа Фраунгофера (Німеччина) - найбільша в Європі організація прикладних досліджень, що об'єднує 76 інститутів. Модель Фраунгофера є класичним прикладом інтеграції науково-технологічних парків з промисловістю для прискорення трансферу технологій.</w:t>
      </w:r>
    </w:p>
    <w:p>
      <w:r>
        <w:t>Кремнієва долина (США) - екосистема, що поєднує Стенфордський університет, венчурні фонди та тисячі малих інноваційних фірм. Цей приклад ілюструє роль технопарків та інкубаторів бізнесу у формуванні дослідницьких мереж.</w:t>
      </w:r>
    </w:p>
    <w:p>
      <w:r>
        <w:t>В Україні прикладами є мережі при НАН України, що об'єднують галузеві НДІ з університетами та промисловими підприємствами, а також технопарки "Напівпровідники", "Інститут електрозварювання ім. Є.О. Патона", що функціонують як центри мережевої взаємодії науки та виробництва.</w:t>
      </w:r>
    </w:p>
    <w:p/>
    <w:p>
      <w:r>
        <w:rPr>
          <w:b/>
          <w:sz w:val="24"/>
        </w:rPr>
        <w:t>Висновок</w:t>
      </w:r>
    </w:p>
    <w:p>
      <w:r>
        <w:t>Створення дослідницької мережі є багатоетапним процесом, що вимагає чіткого визначення цілей, залучення різнопланових учасників, забезпечення стабільного фінансування та побудови ефективної комунікаційної інфраструктури. Як показує світовий досвід та теоретичні положення курсу, найбільш ефективними є мережі, що поєднують потенціал університетів, великих корпорацій та малого інноваційного бізнесу за підтримки держави. Ключовим фактором успіху є баланс між відкритістю мережі для нових ідей та захистом інтелектуальної власності учасників, а також між фундаментальними дослідженнями та орієнтацією на комерціалізацію результатів. Оптимізація поєднання великих і малих фірм за критерієм ефективності здійснення інноваційних процесів є запорукою успішного функціонування дослідницької мережі.</w:t>
      </w:r>
    </w:p>
    <w:sectPr w:rsidR="00032B3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9654A"/>
    <w:multiLevelType w:val="hybridMultilevel"/>
    <w:tmpl w:val="16FAD35A"/>
    <w:lvl w:ilvl="0" w:tplc="D0501D00">
      <w:start w:val="1"/>
      <w:numFmt w:val="decimal"/>
      <w:lvlText w:val="%1."/>
      <w:lvlJc w:val="left"/>
      <w:pPr>
        <w:ind w:left="688" w:hanging="239"/>
        <w:jc w:val="left"/>
      </w:pPr>
      <w:rPr>
        <w:rFonts w:hint="default"/>
        <w:w w:val="99"/>
        <w:lang w:val="uk-UA" w:eastAsia="en-US" w:bidi="ar-SA"/>
      </w:rPr>
    </w:lvl>
    <w:lvl w:ilvl="1" w:tplc="C826EB20">
      <w:numFmt w:val="bullet"/>
      <w:lvlText w:val="•"/>
      <w:lvlJc w:val="left"/>
      <w:pPr>
        <w:ind w:left="1422" w:hanging="83"/>
      </w:pPr>
      <w:rPr>
        <w:rFonts w:ascii="Times New Roman" w:eastAsia="Times New Roman" w:hAnsi="Times New Roman" w:cs="Times New Roman" w:hint="default"/>
        <w:w w:val="104"/>
        <w:sz w:val="13"/>
        <w:szCs w:val="13"/>
        <w:lang w:val="uk-UA" w:eastAsia="en-US" w:bidi="ar-SA"/>
      </w:rPr>
    </w:lvl>
    <w:lvl w:ilvl="2" w:tplc="D2824E54">
      <w:numFmt w:val="bullet"/>
      <w:lvlText w:val="•"/>
      <w:lvlJc w:val="left"/>
      <w:pPr>
        <w:ind w:left="2017" w:hanging="83"/>
      </w:pPr>
      <w:rPr>
        <w:rFonts w:hint="default"/>
        <w:lang w:val="uk-UA" w:eastAsia="en-US" w:bidi="ar-SA"/>
      </w:rPr>
    </w:lvl>
    <w:lvl w:ilvl="3" w:tplc="5A3ADD42">
      <w:numFmt w:val="bullet"/>
      <w:lvlText w:val="•"/>
      <w:lvlJc w:val="left"/>
      <w:pPr>
        <w:ind w:left="2615" w:hanging="83"/>
      </w:pPr>
      <w:rPr>
        <w:rFonts w:hint="default"/>
        <w:lang w:val="uk-UA" w:eastAsia="en-US" w:bidi="ar-SA"/>
      </w:rPr>
    </w:lvl>
    <w:lvl w:ilvl="4" w:tplc="DBA26078">
      <w:numFmt w:val="bullet"/>
      <w:lvlText w:val="•"/>
      <w:lvlJc w:val="left"/>
      <w:pPr>
        <w:ind w:left="3213" w:hanging="83"/>
      </w:pPr>
      <w:rPr>
        <w:rFonts w:hint="default"/>
        <w:lang w:val="uk-UA" w:eastAsia="en-US" w:bidi="ar-SA"/>
      </w:rPr>
    </w:lvl>
    <w:lvl w:ilvl="5" w:tplc="4B74FD52">
      <w:numFmt w:val="bullet"/>
      <w:lvlText w:val="•"/>
      <w:lvlJc w:val="left"/>
      <w:pPr>
        <w:ind w:left="3811" w:hanging="83"/>
      </w:pPr>
      <w:rPr>
        <w:rFonts w:hint="default"/>
        <w:lang w:val="uk-UA" w:eastAsia="en-US" w:bidi="ar-SA"/>
      </w:rPr>
    </w:lvl>
    <w:lvl w:ilvl="6" w:tplc="003C73BA">
      <w:numFmt w:val="bullet"/>
      <w:lvlText w:val="•"/>
      <w:lvlJc w:val="left"/>
      <w:pPr>
        <w:ind w:left="4408" w:hanging="83"/>
      </w:pPr>
      <w:rPr>
        <w:rFonts w:hint="default"/>
        <w:lang w:val="uk-UA" w:eastAsia="en-US" w:bidi="ar-SA"/>
      </w:rPr>
    </w:lvl>
    <w:lvl w:ilvl="7" w:tplc="4B9AAE4E">
      <w:numFmt w:val="bullet"/>
      <w:lvlText w:val="•"/>
      <w:lvlJc w:val="left"/>
      <w:pPr>
        <w:ind w:left="5006" w:hanging="83"/>
      </w:pPr>
      <w:rPr>
        <w:rFonts w:hint="default"/>
        <w:lang w:val="uk-UA" w:eastAsia="en-US" w:bidi="ar-SA"/>
      </w:rPr>
    </w:lvl>
    <w:lvl w:ilvl="8" w:tplc="59B00E96">
      <w:numFmt w:val="bullet"/>
      <w:lvlText w:val="•"/>
      <w:lvlJc w:val="left"/>
      <w:pPr>
        <w:ind w:left="5604" w:hanging="83"/>
      </w:pPr>
      <w:rPr>
        <w:rFonts w:hint="default"/>
        <w:lang w:val="uk-UA" w:eastAsia="en-US" w:bidi="ar-SA"/>
      </w:rPr>
    </w:lvl>
  </w:abstractNum>
  <w:num w:numId="1" w16cid:durableId="231283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013"/>
    <w:rsid w:val="00032B3F"/>
    <w:rsid w:val="004A0013"/>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9CB095-30E7-48F9-A40D-5890202F2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0013"/>
    <w:pPr>
      <w:widowControl w:val="0"/>
      <w:autoSpaceDE w:val="0"/>
      <w:autoSpaceDN w:val="0"/>
      <w:spacing w:after="0" w:line="240" w:lineRule="auto"/>
    </w:pPr>
    <w:rPr>
      <w:rFonts w:ascii="Microsoft Sans Serif" w:eastAsia="Microsoft Sans Serif" w:hAnsi="Microsoft Sans Serif" w:cs="Microsoft Sans Serif"/>
      <w:kern w:val="0"/>
      <w:lang w:val="uk-UA"/>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4A0013"/>
    <w:rPr>
      <w:sz w:val="17"/>
      <w:szCs w:val="17"/>
    </w:rPr>
  </w:style>
  <w:style w:type="character" w:customStyle="1" w:styleId="a4">
    <w:name w:val="Основной текст Знак"/>
    <w:basedOn w:val="a0"/>
    <w:link w:val="a3"/>
    <w:uiPriority w:val="1"/>
    <w:rsid w:val="004A0013"/>
    <w:rPr>
      <w:rFonts w:ascii="Microsoft Sans Serif" w:eastAsia="Microsoft Sans Serif" w:hAnsi="Microsoft Sans Serif" w:cs="Microsoft Sans Serif"/>
      <w:kern w:val="0"/>
      <w:sz w:val="17"/>
      <w:szCs w:val="17"/>
      <w:lang w:val="uk-UA"/>
      <w14:ligatures w14:val="none"/>
    </w:rPr>
  </w:style>
  <w:style w:type="paragraph" w:styleId="a5">
    <w:name w:val="List Paragraph"/>
    <w:basedOn w:val="a"/>
    <w:uiPriority w:val="1"/>
    <w:qFormat/>
    <w:rsid w:val="004A0013"/>
    <w:pPr>
      <w:ind w:left="147" w:firstLine="30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Words>
  <Characters>271</Characters>
  <Application>Microsoft Office Word</Application>
  <DocSecurity>0</DocSecurity>
  <Lines>2</Lines>
  <Paragraphs>1</Paragraphs>
  <ScaleCrop>false</ScaleCrop>
  <Company/>
  <LinksUpToDate>false</LinksUpToDate>
  <CharactersWithSpaces>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 noutbuk</dc:creator>
  <cp:keywords/>
  <dc:description/>
  <cp:lastModifiedBy>legion noutbuk</cp:lastModifiedBy>
  <cp:revision>1</cp:revision>
  <dcterms:created xsi:type="dcterms:W3CDTF">2023-04-20T04:58:00Z</dcterms:created>
  <dcterms:modified xsi:type="dcterms:W3CDTF">2023-04-20T04:59:00Z</dcterms:modified>
</cp:coreProperties>
</file>