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F0" w:rsidRDefault="00646AF0">
      <w:r>
        <w:t>Capa</w:t>
      </w:r>
      <w:r>
        <w:br w:type="page"/>
      </w:r>
    </w:p>
    <w:sdt>
      <w:sdtPr>
        <w:id w:val="791098472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646AF0" w:rsidRDefault="00646AF0">
          <w:pPr>
            <w:pStyle w:val="CabealhodoSumrio"/>
          </w:pPr>
          <w:r>
            <w:t>Sumário</w:t>
          </w:r>
        </w:p>
        <w:p w:rsidR="005A2DCA" w:rsidRDefault="00646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91610" w:history="1">
            <w:r w:rsidR="005A2DCA" w:rsidRPr="00D01AC2">
              <w:rPr>
                <w:rStyle w:val="Hyperlink"/>
                <w:noProof/>
              </w:rPr>
              <w:t>1.Acessando o Site</w:t>
            </w:r>
            <w:r w:rsidR="005A2DCA">
              <w:rPr>
                <w:noProof/>
                <w:webHidden/>
              </w:rPr>
              <w:tab/>
            </w:r>
            <w:r w:rsidR="005A2DCA">
              <w:rPr>
                <w:noProof/>
                <w:webHidden/>
              </w:rPr>
              <w:fldChar w:fldCharType="begin"/>
            </w:r>
            <w:r w:rsidR="005A2DCA">
              <w:rPr>
                <w:noProof/>
                <w:webHidden/>
              </w:rPr>
              <w:instrText xml:space="preserve"> PAGEREF _Toc530491610 \h </w:instrText>
            </w:r>
            <w:r w:rsidR="005A2DCA">
              <w:rPr>
                <w:noProof/>
                <w:webHidden/>
              </w:rPr>
            </w:r>
            <w:r w:rsidR="005A2DCA">
              <w:rPr>
                <w:noProof/>
                <w:webHidden/>
              </w:rPr>
              <w:fldChar w:fldCharType="separate"/>
            </w:r>
            <w:r w:rsidR="005A2DCA">
              <w:rPr>
                <w:noProof/>
                <w:webHidden/>
              </w:rPr>
              <w:t>3</w:t>
            </w:r>
            <w:r w:rsidR="005A2DCA">
              <w:rPr>
                <w:noProof/>
                <w:webHidden/>
              </w:rPr>
              <w:fldChar w:fldCharType="end"/>
            </w:r>
          </w:hyperlink>
        </w:p>
        <w:p w:rsidR="005A2DCA" w:rsidRDefault="005A2D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91611" w:history="1">
            <w:r w:rsidRPr="00D01AC2">
              <w:rPr>
                <w:rStyle w:val="Hyperlink"/>
                <w:noProof/>
              </w:rPr>
              <w:t>2.Realizando 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CA" w:rsidRDefault="005A2D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91612" w:history="1">
            <w:r w:rsidRPr="00D01AC2">
              <w:rPr>
                <w:rStyle w:val="Hyperlink"/>
                <w:noProof/>
              </w:rPr>
              <w:t>3. Efetuar o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AF0" w:rsidRDefault="00646AF0" w:rsidP="00646AF0">
          <w:pPr>
            <w:pStyle w:val="Ttulo1"/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46AF0" w:rsidRDefault="00646AF0">
      <w:r>
        <w:br w:type="page"/>
      </w:r>
    </w:p>
    <w:p w:rsidR="00FE349C" w:rsidRDefault="00646AF0" w:rsidP="00646AF0">
      <w:pPr>
        <w:pStyle w:val="Ttulo1"/>
      </w:pPr>
      <w:bookmarkStart w:id="1" w:name="_Toc530491610"/>
      <w:r>
        <w:lastRenderedPageBreak/>
        <w:t>1.Acessando o Site</w:t>
      </w:r>
      <w:bookmarkEnd w:id="1"/>
    </w:p>
    <w:p w:rsidR="00646AF0" w:rsidRDefault="00646AF0" w:rsidP="00646AF0"/>
    <w:p w:rsidR="00646AF0" w:rsidRPr="000A4AD0" w:rsidRDefault="00646AF0" w:rsidP="000A4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AD0">
        <w:rPr>
          <w:rFonts w:ascii="Arial" w:hAnsi="Arial" w:cs="Arial"/>
          <w:sz w:val="24"/>
          <w:szCs w:val="24"/>
        </w:rPr>
        <w:t xml:space="preserve">Acesse o endereço </w:t>
      </w:r>
      <w:hyperlink r:id="rId6" w:history="1">
        <w:r w:rsidRPr="000A4AD0">
          <w:rPr>
            <w:rStyle w:val="Hyperlink"/>
            <w:rFonts w:ascii="Arial" w:hAnsi="Arial" w:cs="Arial"/>
            <w:sz w:val="24"/>
            <w:szCs w:val="24"/>
          </w:rPr>
          <w:t>http://www.dfdsfdsfdsf.com.br</w:t>
        </w:r>
      </w:hyperlink>
      <w:r w:rsidRPr="000A4AD0">
        <w:rPr>
          <w:rFonts w:ascii="Arial" w:hAnsi="Arial" w:cs="Arial"/>
          <w:sz w:val="24"/>
          <w:szCs w:val="24"/>
        </w:rPr>
        <w:t>, utilizando o navegador de sua preferência. Depois de carregado, surgirá a tela inicial, como mostrado a seguir:</w:t>
      </w:r>
    </w:p>
    <w:p w:rsidR="00646AF0" w:rsidRPr="000A4AD0" w:rsidRDefault="00646AF0" w:rsidP="000A4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AD0">
        <w:rPr>
          <w:rFonts w:ascii="Arial" w:hAnsi="Arial" w:cs="Arial"/>
          <w:sz w:val="24"/>
          <w:szCs w:val="24"/>
        </w:rPr>
        <w:t xml:space="preserve">Para realizar o pedido o cliente deve acessar a página de </w:t>
      </w:r>
      <w:proofErr w:type="spellStart"/>
      <w:r w:rsidRPr="000A4AD0">
        <w:rPr>
          <w:rFonts w:ascii="Arial" w:hAnsi="Arial" w:cs="Arial"/>
          <w:sz w:val="24"/>
          <w:szCs w:val="24"/>
        </w:rPr>
        <w:t>login</w:t>
      </w:r>
      <w:proofErr w:type="spellEnd"/>
      <w:r w:rsidR="009444CB" w:rsidRPr="000A4AD0">
        <w:rPr>
          <w:rFonts w:ascii="Arial" w:hAnsi="Arial" w:cs="Arial"/>
          <w:sz w:val="24"/>
          <w:szCs w:val="24"/>
        </w:rPr>
        <w:t xml:space="preserve"> no canto superior à direita da tela, como apresentado a seguir:</w:t>
      </w:r>
    </w:p>
    <w:p w:rsidR="00646AF0" w:rsidRPr="000A4AD0" w:rsidRDefault="00646AF0" w:rsidP="000A4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AD0">
        <w:rPr>
          <w:rFonts w:ascii="Arial" w:hAnsi="Arial" w:cs="Arial"/>
          <w:sz w:val="24"/>
          <w:szCs w:val="24"/>
        </w:rPr>
        <w:t>Após carre</w:t>
      </w:r>
      <w:r w:rsidR="009444CB" w:rsidRPr="000A4AD0">
        <w:rPr>
          <w:rFonts w:ascii="Arial" w:hAnsi="Arial" w:cs="Arial"/>
          <w:sz w:val="24"/>
          <w:szCs w:val="24"/>
        </w:rPr>
        <w:t xml:space="preserve">gar a página de </w:t>
      </w:r>
      <w:proofErr w:type="spellStart"/>
      <w:r w:rsidR="009444CB" w:rsidRPr="000A4AD0">
        <w:rPr>
          <w:rFonts w:ascii="Arial" w:hAnsi="Arial" w:cs="Arial"/>
          <w:sz w:val="24"/>
          <w:szCs w:val="24"/>
        </w:rPr>
        <w:t>login</w:t>
      </w:r>
      <w:proofErr w:type="spellEnd"/>
      <w:r w:rsidR="009444CB" w:rsidRPr="000A4AD0">
        <w:rPr>
          <w:rFonts w:ascii="Arial" w:hAnsi="Arial" w:cs="Arial"/>
          <w:sz w:val="24"/>
          <w:szCs w:val="24"/>
        </w:rPr>
        <w:t xml:space="preserve"> o cliente poderá acessar a sua conta, informando os seus dados (1) ou se necessário realizando o seu cadastro (2)</w:t>
      </w:r>
      <w:r w:rsidR="00512A1D" w:rsidRPr="000A4AD0">
        <w:rPr>
          <w:rFonts w:ascii="Arial" w:hAnsi="Arial" w:cs="Arial"/>
          <w:sz w:val="24"/>
          <w:szCs w:val="24"/>
        </w:rPr>
        <w:t>:</w:t>
      </w:r>
    </w:p>
    <w:p w:rsidR="00646AF0" w:rsidRPr="000A4AD0" w:rsidRDefault="00512A1D" w:rsidP="000A4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AD0">
        <w:rPr>
          <w:rFonts w:ascii="Arial" w:hAnsi="Arial" w:cs="Arial"/>
          <w:sz w:val="24"/>
          <w:szCs w:val="24"/>
        </w:rPr>
        <w:t xml:space="preserve">Caso seja necessário realizar o cadastro o usuário deverá preencher os campos obrigatórios marcados com asteriscos (*) e depois </w:t>
      </w:r>
      <w:r w:rsidR="00B0477F" w:rsidRPr="000A4AD0">
        <w:rPr>
          <w:rFonts w:ascii="Arial" w:hAnsi="Arial" w:cs="Arial"/>
          <w:sz w:val="24"/>
          <w:szCs w:val="24"/>
        </w:rPr>
        <w:t>pressionar</w:t>
      </w:r>
      <w:r w:rsidRPr="000A4AD0">
        <w:rPr>
          <w:rFonts w:ascii="Arial" w:hAnsi="Arial" w:cs="Arial"/>
          <w:sz w:val="24"/>
          <w:szCs w:val="24"/>
        </w:rPr>
        <w:t xml:space="preserve"> o botão avançar, localizado no final da página (1):</w:t>
      </w:r>
    </w:p>
    <w:p w:rsidR="00512A1D" w:rsidRDefault="00512A1D" w:rsidP="000A4AD0">
      <w:pPr>
        <w:pStyle w:val="PargrafodaLista"/>
      </w:pPr>
    </w:p>
    <w:p w:rsidR="00512A1D" w:rsidRDefault="00512A1D" w:rsidP="00512A1D">
      <w:pPr>
        <w:pStyle w:val="Ttulo1"/>
      </w:pPr>
      <w:bookmarkStart w:id="2" w:name="_Toc530491611"/>
      <w:r>
        <w:t>2.Realizando a Compra</w:t>
      </w:r>
      <w:bookmarkEnd w:id="2"/>
    </w:p>
    <w:p w:rsidR="000A4AD0" w:rsidRPr="000A4AD0" w:rsidRDefault="000A4AD0" w:rsidP="000A4AD0"/>
    <w:p w:rsidR="00EB4084" w:rsidRPr="000A4AD0" w:rsidRDefault="00941678" w:rsidP="000A4AD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AD0">
        <w:rPr>
          <w:rFonts w:ascii="Arial" w:hAnsi="Arial" w:cs="Arial"/>
          <w:sz w:val="24"/>
          <w:szCs w:val="24"/>
        </w:rPr>
        <w:t xml:space="preserve">Após estar autenticado (conectado) no site o usuário deverá acessar o item menu, para realizar o pedido do produto. </w:t>
      </w:r>
    </w:p>
    <w:p w:rsidR="00941678" w:rsidRPr="000A4AD0" w:rsidRDefault="00941678" w:rsidP="000A4AD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AD0">
        <w:rPr>
          <w:rFonts w:ascii="Arial" w:hAnsi="Arial" w:cs="Arial"/>
          <w:sz w:val="24"/>
          <w:szCs w:val="24"/>
        </w:rPr>
        <w:t>O usuário deverá selecionar os produtos de sua preferência</w:t>
      </w:r>
      <w:r w:rsidR="00BC729F" w:rsidRPr="000A4AD0">
        <w:rPr>
          <w:rFonts w:ascii="Arial" w:hAnsi="Arial" w:cs="Arial"/>
          <w:sz w:val="24"/>
          <w:szCs w:val="24"/>
        </w:rPr>
        <w:t xml:space="preserve">, há duas categorias de produtos. Categoria 1 onde </w:t>
      </w:r>
      <w:proofErr w:type="gramStart"/>
      <w:r w:rsidR="000A4AD0" w:rsidRPr="000A4AD0">
        <w:rPr>
          <w:rFonts w:ascii="Arial" w:hAnsi="Arial" w:cs="Arial"/>
          <w:sz w:val="24"/>
          <w:szCs w:val="24"/>
        </w:rPr>
        <w:t>está</w:t>
      </w:r>
      <w:proofErr w:type="gramEnd"/>
      <w:r w:rsidR="000A4AD0" w:rsidRPr="000A4AD0">
        <w:rPr>
          <w:rFonts w:ascii="Arial" w:hAnsi="Arial" w:cs="Arial"/>
          <w:sz w:val="24"/>
          <w:szCs w:val="24"/>
        </w:rPr>
        <w:t xml:space="preserve"> localizado as marmitas e a categoria 2 encontra-se os produtos adicionais como bebidas, sobremesas e outros de acordo com a imagem abaixo:</w:t>
      </w:r>
    </w:p>
    <w:p w:rsidR="00EB4084" w:rsidRDefault="00EB4084" w:rsidP="00EB4084"/>
    <w:p w:rsidR="00EB4084" w:rsidRDefault="00EB4084" w:rsidP="00EB4084"/>
    <w:p w:rsidR="00EB4084" w:rsidRDefault="00EB4084" w:rsidP="00EB4084">
      <w:pPr>
        <w:pStyle w:val="Ttulo1"/>
      </w:pPr>
      <w:bookmarkStart w:id="3" w:name="_Toc530491612"/>
      <w:r>
        <w:t>3. Efetuar o Pagamento</w:t>
      </w:r>
      <w:bookmarkEnd w:id="3"/>
    </w:p>
    <w:p w:rsidR="00EB4084" w:rsidRPr="00EB4084" w:rsidRDefault="00EB4084" w:rsidP="00EB4084"/>
    <w:sectPr w:rsidR="00EB4084" w:rsidRPr="00EB4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23673"/>
    <w:multiLevelType w:val="hybridMultilevel"/>
    <w:tmpl w:val="9874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6043"/>
    <w:multiLevelType w:val="hybridMultilevel"/>
    <w:tmpl w:val="71426A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06556"/>
    <w:multiLevelType w:val="hybridMultilevel"/>
    <w:tmpl w:val="9D22B5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F0"/>
    <w:rsid w:val="000A4AD0"/>
    <w:rsid w:val="00512A1D"/>
    <w:rsid w:val="005A2DCA"/>
    <w:rsid w:val="00646AF0"/>
    <w:rsid w:val="00941678"/>
    <w:rsid w:val="009444CB"/>
    <w:rsid w:val="00B0477F"/>
    <w:rsid w:val="00BC729F"/>
    <w:rsid w:val="00E325C7"/>
    <w:rsid w:val="00EB4084"/>
    <w:rsid w:val="00F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A2DF"/>
  <w15:chartTrackingRefBased/>
  <w15:docId w15:val="{055FF479-9EAC-480E-B200-1C90691C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6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6AF0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646A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6AF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46A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fdsfdsfdsf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B2E8D-4F7F-4FE1-93F7-DCF4A3BF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2018-11-20T15:41:00Z</dcterms:created>
  <dcterms:modified xsi:type="dcterms:W3CDTF">2018-11-20T17:38:00Z</dcterms:modified>
</cp:coreProperties>
</file>