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8D25F" w14:textId="77FF6534" w:rsidR="00301291" w:rsidRDefault="00301291">
      <w:pPr>
        <w:rPr>
          <w:rFonts w:ascii="Times New Roman" w:hAnsi="Times New Roman" w:cs="Times New Roman"/>
          <w:b/>
          <w:bCs/>
        </w:rPr>
      </w:pPr>
      <w:commentRangeStart w:id="0"/>
      <w:r>
        <w:rPr>
          <w:rFonts w:ascii="Times New Roman" w:hAnsi="Times New Roman" w:cs="Times New Roman"/>
          <w:b/>
          <w:bCs/>
        </w:rPr>
        <w:t>Supporting tables</w:t>
      </w:r>
      <w:commentRangeEnd w:id="0"/>
      <w:r>
        <w:rPr>
          <w:rStyle w:val="CommentReference"/>
        </w:rPr>
        <w:commentReference w:id="0"/>
      </w:r>
    </w:p>
    <w:p w14:paraId="128E72A8" w14:textId="77777777" w:rsidR="00301291" w:rsidRDefault="00301291">
      <w:pPr>
        <w:rPr>
          <w:rFonts w:ascii="Times New Roman" w:hAnsi="Times New Roman" w:cs="Times New Roman"/>
          <w:b/>
          <w:bCs/>
        </w:rPr>
      </w:pPr>
    </w:p>
    <w:p w14:paraId="152EB534" w14:textId="5D0B38CA" w:rsidR="00301291" w:rsidRPr="00F96A15" w:rsidRDefault="00301291">
      <w:pPr>
        <w:rPr>
          <w:rFonts w:ascii="Times New Roman" w:hAnsi="Times New Roman" w:cs="Times New Roman"/>
          <w:b/>
          <w:bCs/>
        </w:rPr>
      </w:pPr>
      <w:r w:rsidRPr="00F96A15">
        <w:rPr>
          <w:rFonts w:ascii="Times New Roman" w:hAnsi="Times New Roman" w:cs="Times New Roman"/>
          <w:b/>
          <w:bCs/>
        </w:rPr>
        <w:t xml:space="preserve">Table </w:t>
      </w:r>
      <w:proofErr w:type="spellStart"/>
      <w:r w:rsidRPr="00F96A15">
        <w:rPr>
          <w:rFonts w:ascii="Times New Roman" w:hAnsi="Times New Roman" w:cs="Times New Roman"/>
          <w:b/>
          <w:bCs/>
        </w:rPr>
        <w:t>Sx</w:t>
      </w:r>
      <w:proofErr w:type="spellEnd"/>
      <w:r w:rsidRPr="00F96A15">
        <w:rPr>
          <w:rFonts w:ascii="Times New Roman" w:hAnsi="Times New Roman" w:cs="Times New Roman"/>
          <w:b/>
          <w:bCs/>
        </w:rPr>
        <w:t>. Relative (%) changes in precipitation, temperature, and vapor pressure deficit during drought in spring versus summer.</w:t>
      </w:r>
    </w:p>
    <w:tbl>
      <w:tblPr>
        <w:tblW w:w="7920" w:type="dxa"/>
        <w:tblLook w:val="04A0" w:firstRow="1" w:lastRow="0" w:firstColumn="1" w:lastColumn="0" w:noHBand="0" w:noVBand="1"/>
      </w:tblPr>
      <w:tblGrid>
        <w:gridCol w:w="1440"/>
        <w:gridCol w:w="2070"/>
        <w:gridCol w:w="700"/>
        <w:gridCol w:w="798"/>
        <w:gridCol w:w="775"/>
        <w:gridCol w:w="716"/>
        <w:gridCol w:w="803"/>
        <w:gridCol w:w="618"/>
      </w:tblGrid>
      <w:tr w:rsidR="00301291" w:rsidRPr="00301291" w14:paraId="46FA69A1" w14:textId="77777777" w:rsidTr="00480A64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7A75AC85" w14:textId="77777777" w:rsidR="00301291" w:rsidRPr="00301291" w:rsidRDefault="00301291" w:rsidP="0030129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0F6876E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35A58CA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8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2B11A04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Spring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5E3DE9A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1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0839982B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248F5DB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Summer</w:t>
            </w:r>
          </w:p>
        </w:tc>
        <w:tc>
          <w:tcPr>
            <w:tcW w:w="618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2B0A58B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301291" w:rsidRPr="00301291" w14:paraId="7CDF8764" w14:textId="77777777" w:rsidTr="00480A6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FB316B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47B1A0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1A3986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50th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C1A70E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1st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D6AEED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99th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A59978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50th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A1705C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1st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044DD0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99th</w:t>
            </w:r>
          </w:p>
        </w:tc>
      </w:tr>
      <w:tr w:rsidR="00301291" w:rsidRPr="00301291" w14:paraId="1D78E5A9" w14:textId="77777777" w:rsidTr="00480A64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59F63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47BBF3" w14:textId="072BDD51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Precipitation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(%)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0251E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-70.8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70D426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-100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B9D67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-7.5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666E8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-59.2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AAE0D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-98.1</w:t>
            </w:r>
          </w:p>
        </w:tc>
        <w:tc>
          <w:tcPr>
            <w:tcW w:w="6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80BA5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-13.7</w:t>
            </w:r>
          </w:p>
        </w:tc>
      </w:tr>
      <w:tr w:rsidR="00301291" w:rsidRPr="00301291" w14:paraId="6A3EA8F8" w14:textId="77777777" w:rsidTr="00480A6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0F404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Shortgrass steppe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212933" w14:textId="05B89E6A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Temperature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(%)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3661B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</w:t>
            </w:r>
          </w:p>
        </w:tc>
        <w:tc>
          <w:tcPr>
            <w:tcW w:w="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4FA1A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-5.3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F9DE1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45.6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C9B80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A69E3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0FA520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15.1</w:t>
            </w:r>
          </w:p>
        </w:tc>
      </w:tr>
      <w:tr w:rsidR="00301291" w:rsidRPr="00301291" w14:paraId="76640072" w14:textId="77777777" w:rsidTr="00480A6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0E524F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1C7B64C" w14:textId="77C3D145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Vapo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Pressure Deficit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(%)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5A9860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86DE9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-4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816BF0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BAAED11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755A59B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-0.3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BBEEBA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</w:t>
            </w:r>
          </w:p>
        </w:tc>
      </w:tr>
      <w:tr w:rsidR="00301291" w:rsidRPr="00301291" w14:paraId="2E61B06A" w14:textId="77777777" w:rsidTr="00480A64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757202E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31E5807A" w14:textId="479E7736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Precipitation (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%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4C7EA33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-47.9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31480EC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-82.4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346AEE8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8.1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054DD13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-57.6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1560F85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-96.5</w:t>
            </w:r>
          </w:p>
        </w:tc>
        <w:tc>
          <w:tcPr>
            <w:tcW w:w="618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4423D9A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-4.2</w:t>
            </w:r>
          </w:p>
        </w:tc>
      </w:tr>
      <w:tr w:rsidR="00301291" w:rsidRPr="00301291" w14:paraId="2C6194FB" w14:textId="77777777" w:rsidTr="00480A64">
        <w:trPr>
          <w:trHeight w:val="500"/>
        </w:trPr>
        <w:tc>
          <w:tcPr>
            <w:tcW w:w="1440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B996B1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Northern mixed prairies</w:t>
            </w:r>
          </w:p>
        </w:tc>
        <w:tc>
          <w:tcPr>
            <w:tcW w:w="2070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D6E962" w14:textId="11D73E62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Temperature (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%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700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C4096D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</w:t>
            </w:r>
          </w:p>
        </w:tc>
        <w:tc>
          <w:tcPr>
            <w:tcW w:w="798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CAA769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-17.5</w:t>
            </w:r>
          </w:p>
        </w:tc>
        <w:tc>
          <w:tcPr>
            <w:tcW w:w="775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951A9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60.3</w:t>
            </w:r>
          </w:p>
        </w:tc>
        <w:tc>
          <w:tcPr>
            <w:tcW w:w="716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2AA7A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6.81</w:t>
            </w:r>
          </w:p>
        </w:tc>
        <w:tc>
          <w:tcPr>
            <w:tcW w:w="803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6E17A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-9.6</w:t>
            </w:r>
          </w:p>
        </w:tc>
        <w:tc>
          <w:tcPr>
            <w:tcW w:w="618" w:type="dxa"/>
            <w:tcBorders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8ED3D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11.5</w:t>
            </w:r>
          </w:p>
        </w:tc>
      </w:tr>
      <w:tr w:rsidR="00301291" w:rsidRPr="00301291" w14:paraId="2D6BEEA5" w14:textId="77777777" w:rsidTr="00480A64">
        <w:trPr>
          <w:trHeight w:val="32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69D2BA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6A0E15D" w14:textId="3F41201B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Vapo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Pressure Deficit</w:t>
            </w:r>
            <w:r w:rsidR="00480A64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(%)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F28700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731D92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-6.7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6471F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746DB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A2CC2B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-7.3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77F65A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54.7</w:t>
            </w:r>
          </w:p>
        </w:tc>
      </w:tr>
    </w:tbl>
    <w:p w14:paraId="71100E43" w14:textId="3E1F47D2" w:rsidR="00301291" w:rsidRDefault="00301291">
      <w:pPr>
        <w:rPr>
          <w:rFonts w:ascii="Times New Roman" w:hAnsi="Times New Roman" w:cs="Times New Roman"/>
        </w:rPr>
      </w:pPr>
    </w:p>
    <w:p w14:paraId="51132AB0" w14:textId="0D3AB372" w:rsidR="00301291" w:rsidRDefault="00301291">
      <w:pPr>
        <w:rPr>
          <w:rFonts w:ascii="Times New Roman" w:hAnsi="Times New Roman" w:cs="Times New Roman"/>
        </w:rPr>
      </w:pPr>
    </w:p>
    <w:p w14:paraId="2002D284" w14:textId="77777777" w:rsidR="00301291" w:rsidRDefault="00301291">
      <w:pPr>
        <w:rPr>
          <w:rFonts w:ascii="Times New Roman" w:hAnsi="Times New Roman" w:cs="Times New Roman"/>
        </w:rPr>
      </w:pPr>
    </w:p>
    <w:p w14:paraId="3D7649F2" w14:textId="3CFC63F5" w:rsidR="00301291" w:rsidRPr="00F96A15" w:rsidRDefault="00301291" w:rsidP="00301291">
      <w:pPr>
        <w:rPr>
          <w:rFonts w:ascii="Times New Roman" w:hAnsi="Times New Roman" w:cs="Times New Roman"/>
          <w:b/>
          <w:bCs/>
        </w:rPr>
      </w:pPr>
      <w:r w:rsidRPr="00F96A15">
        <w:rPr>
          <w:rFonts w:ascii="Times New Roman" w:hAnsi="Times New Roman" w:cs="Times New Roman"/>
          <w:b/>
          <w:bCs/>
        </w:rPr>
        <w:t xml:space="preserve">Table </w:t>
      </w:r>
      <w:proofErr w:type="spellStart"/>
      <w:r w:rsidRPr="00F96A15">
        <w:rPr>
          <w:rFonts w:ascii="Times New Roman" w:hAnsi="Times New Roman" w:cs="Times New Roman"/>
          <w:b/>
          <w:bCs/>
        </w:rPr>
        <w:t>Sx</w:t>
      </w:r>
      <w:proofErr w:type="spellEnd"/>
      <w:r w:rsidRPr="00F96A15">
        <w:rPr>
          <w:rFonts w:ascii="Times New Roman" w:hAnsi="Times New Roman" w:cs="Times New Roman"/>
          <w:b/>
          <w:bCs/>
        </w:rPr>
        <w:t>. Absolute changes in precipitation, temperature, and vapor pressure deficit during drought in spring versus summer.</w:t>
      </w:r>
    </w:p>
    <w:tbl>
      <w:tblPr>
        <w:tblW w:w="7880" w:type="dxa"/>
        <w:tblLook w:val="04A0" w:firstRow="1" w:lastRow="0" w:firstColumn="1" w:lastColumn="0" w:noHBand="0" w:noVBand="1"/>
      </w:tblPr>
      <w:tblGrid>
        <w:gridCol w:w="1820"/>
        <w:gridCol w:w="1690"/>
        <w:gridCol w:w="610"/>
        <w:gridCol w:w="880"/>
        <w:gridCol w:w="680"/>
        <w:gridCol w:w="720"/>
        <w:gridCol w:w="860"/>
        <w:gridCol w:w="620"/>
      </w:tblGrid>
      <w:tr w:rsidR="00301291" w:rsidRPr="00301291" w14:paraId="342E7DA4" w14:textId="77777777" w:rsidTr="00480A64">
        <w:trPr>
          <w:trHeight w:val="320"/>
        </w:trPr>
        <w:tc>
          <w:tcPr>
            <w:tcW w:w="182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496531E4" w14:textId="77777777" w:rsidR="00301291" w:rsidRPr="00301291" w:rsidRDefault="00301291" w:rsidP="00301291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9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4A37DA6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5BC3AFA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7D36D05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Spring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3AE393A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47A4B68D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14FC183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Summer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  <w:hideMark/>
          </w:tcPr>
          <w:p w14:paraId="263AADE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301291" w:rsidRPr="00301291" w14:paraId="4BD3440B" w14:textId="77777777" w:rsidTr="00480A64">
        <w:trPr>
          <w:trHeight w:val="320"/>
        </w:trPr>
        <w:tc>
          <w:tcPr>
            <w:tcW w:w="18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696C6A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150F3B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9A208D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50th</w:t>
            </w:r>
          </w:p>
        </w:tc>
        <w:tc>
          <w:tcPr>
            <w:tcW w:w="8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83A391D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1st</w:t>
            </w:r>
          </w:p>
        </w:tc>
        <w:tc>
          <w:tcPr>
            <w:tcW w:w="6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CADBD91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99th</w:t>
            </w: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04E27B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50th</w:t>
            </w:r>
          </w:p>
        </w:tc>
        <w:tc>
          <w:tcPr>
            <w:tcW w:w="86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156484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1st</w:t>
            </w:r>
          </w:p>
        </w:tc>
        <w:tc>
          <w:tcPr>
            <w:tcW w:w="62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61EEF6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</w:rPr>
              <w:t>99th</w:t>
            </w:r>
          </w:p>
        </w:tc>
      </w:tr>
      <w:tr w:rsidR="00301291" w:rsidRPr="00301291" w14:paraId="6A6104B0" w14:textId="77777777" w:rsidTr="00480A64">
        <w:trPr>
          <w:trHeight w:val="320"/>
        </w:trPr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E6487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75E6D9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Precipitation (mm)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25FDD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-75.4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87AD8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-158.6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198D2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-8.4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49F5D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-106.2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06890D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-204.3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8A801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-23.7</w:t>
            </w:r>
          </w:p>
        </w:tc>
      </w:tr>
      <w:tr w:rsidR="00301291" w:rsidRPr="00301291" w14:paraId="5472945D" w14:textId="77777777" w:rsidTr="00480A64">
        <w:trPr>
          <w:trHeight w:val="32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FDCA5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Shortgrass steppe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47ABB0" w14:textId="3F5F0645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Temperature (</w:t>
            </w:r>
            <w:proofErr w:type="spellStart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</w:rPr>
              <w:t>o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proofErr w:type="spellEnd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92817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7D75E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20867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D46160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A84BE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75E22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</w:tr>
      <w:tr w:rsidR="00301291" w:rsidRPr="00301291" w14:paraId="4043F0E6" w14:textId="77777777" w:rsidTr="00480A64">
        <w:trPr>
          <w:trHeight w:val="500"/>
        </w:trPr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AB2A09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C74414" w14:textId="7FC1361C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Vapor Pressure Deficit (</w:t>
            </w:r>
            <w:proofErr w:type="spellStart"/>
            <w:r w:rsidR="00D8056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Pa</w:t>
            </w:r>
            <w:proofErr w:type="spellEnd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48B85D7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79A430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40A26A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47AB17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F6C3F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2C8111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20.3</w:t>
            </w:r>
          </w:p>
        </w:tc>
      </w:tr>
      <w:tr w:rsidR="00301291" w:rsidRPr="00301291" w14:paraId="2CAF9D86" w14:textId="77777777" w:rsidTr="00480A64">
        <w:trPr>
          <w:trHeight w:val="320"/>
        </w:trPr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7D901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0D3804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Precipitation (mm)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2AC8B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-71.2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641250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-132.7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1F797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84253F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-80.9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95B942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-237.3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F0C48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-5.9</w:t>
            </w:r>
          </w:p>
        </w:tc>
      </w:tr>
      <w:tr w:rsidR="00301291" w:rsidRPr="00301291" w14:paraId="701667C3" w14:textId="77777777" w:rsidTr="00480A64">
        <w:trPr>
          <w:trHeight w:val="32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3ADF8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Northern mixed prairies</w:t>
            </w:r>
          </w:p>
        </w:tc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9EA460" w14:textId="50ACB8CF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Temperature (</w:t>
            </w:r>
            <w:proofErr w:type="spellStart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vertAlign w:val="superscript"/>
              </w:rPr>
              <w:t>o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proofErr w:type="spellEnd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14B84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EEB851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-1.1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21AF3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4B251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DA12CE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-1.9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105EEC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</w:t>
            </w:r>
          </w:p>
        </w:tc>
      </w:tr>
      <w:tr w:rsidR="00301291" w:rsidRPr="00301291" w14:paraId="305791B8" w14:textId="77777777" w:rsidTr="00480A64">
        <w:trPr>
          <w:trHeight w:val="500"/>
        </w:trPr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97907D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F8ECD93" w14:textId="3A271255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Vapor Pressure Deficit (</w:t>
            </w:r>
            <w:proofErr w:type="spellStart"/>
            <w:r w:rsidR="00D8056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</w:t>
            </w: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Pa</w:t>
            </w:r>
            <w:proofErr w:type="spellEnd"/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47142CA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81C16AD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-0.8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89EB5C6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B05F58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69AE5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-2.2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7B11AA3" w14:textId="77777777" w:rsidR="00301291" w:rsidRPr="00301291" w:rsidRDefault="00301291" w:rsidP="0030129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0129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</w:tr>
    </w:tbl>
    <w:p w14:paraId="72BFA6FE" w14:textId="1BDA798C" w:rsidR="00301291" w:rsidRDefault="00301291">
      <w:pPr>
        <w:rPr>
          <w:rFonts w:ascii="Times New Roman" w:hAnsi="Times New Roman" w:cs="Times New Roman"/>
        </w:rPr>
      </w:pPr>
    </w:p>
    <w:p w14:paraId="2775BADD" w14:textId="6A8E834E" w:rsidR="00301291" w:rsidRDefault="00301291">
      <w:pPr>
        <w:rPr>
          <w:rFonts w:ascii="Times New Roman" w:hAnsi="Times New Roman" w:cs="Times New Roman"/>
        </w:rPr>
      </w:pPr>
    </w:p>
    <w:p w14:paraId="78502B10" w14:textId="3690FBF3" w:rsidR="00301291" w:rsidRDefault="00301291">
      <w:pPr>
        <w:rPr>
          <w:rFonts w:ascii="Times New Roman" w:hAnsi="Times New Roman" w:cs="Times New Roman"/>
        </w:rPr>
      </w:pPr>
    </w:p>
    <w:p w14:paraId="731E6BEC" w14:textId="711F23FC" w:rsidR="00301291" w:rsidRDefault="00301291">
      <w:pPr>
        <w:rPr>
          <w:rFonts w:ascii="Times New Roman" w:hAnsi="Times New Roman" w:cs="Times New Roman"/>
        </w:rPr>
      </w:pPr>
    </w:p>
    <w:p w14:paraId="52B46013" w14:textId="6CD69789" w:rsidR="00301291" w:rsidRDefault="00301291">
      <w:pPr>
        <w:rPr>
          <w:rFonts w:ascii="Times New Roman" w:hAnsi="Times New Roman" w:cs="Times New Roman"/>
        </w:rPr>
      </w:pPr>
    </w:p>
    <w:p w14:paraId="7F804C6A" w14:textId="78008334" w:rsidR="00301291" w:rsidRDefault="00301291">
      <w:pPr>
        <w:rPr>
          <w:rFonts w:ascii="Times New Roman" w:hAnsi="Times New Roman" w:cs="Times New Roman"/>
        </w:rPr>
      </w:pPr>
    </w:p>
    <w:p w14:paraId="46B6561B" w14:textId="5C121928" w:rsidR="00301291" w:rsidRDefault="00301291">
      <w:pPr>
        <w:rPr>
          <w:rFonts w:ascii="Times New Roman" w:hAnsi="Times New Roman" w:cs="Times New Roman"/>
        </w:rPr>
      </w:pPr>
    </w:p>
    <w:p w14:paraId="3D5BFB15" w14:textId="0CBC2F85" w:rsidR="00301291" w:rsidRDefault="00301291">
      <w:pPr>
        <w:rPr>
          <w:rFonts w:ascii="Times New Roman" w:hAnsi="Times New Roman" w:cs="Times New Roman"/>
        </w:rPr>
      </w:pPr>
    </w:p>
    <w:p w14:paraId="2A77C175" w14:textId="4F456B90" w:rsidR="00301291" w:rsidRDefault="00301291">
      <w:pPr>
        <w:rPr>
          <w:rFonts w:ascii="Times New Roman" w:hAnsi="Times New Roman" w:cs="Times New Roman"/>
        </w:rPr>
      </w:pPr>
    </w:p>
    <w:p w14:paraId="353C46C9" w14:textId="64744DD5" w:rsidR="00301291" w:rsidRDefault="00301291">
      <w:pPr>
        <w:rPr>
          <w:rFonts w:ascii="Times New Roman" w:hAnsi="Times New Roman" w:cs="Times New Roman"/>
        </w:rPr>
      </w:pPr>
    </w:p>
    <w:p w14:paraId="5CDAC2CA" w14:textId="4F6F9420" w:rsidR="00301291" w:rsidRDefault="00301291">
      <w:pPr>
        <w:rPr>
          <w:rFonts w:ascii="Times New Roman" w:hAnsi="Times New Roman" w:cs="Times New Roman"/>
        </w:rPr>
      </w:pPr>
    </w:p>
    <w:p w14:paraId="06927A2D" w14:textId="3C65CF10" w:rsidR="00301291" w:rsidRDefault="00301291">
      <w:pPr>
        <w:rPr>
          <w:rFonts w:ascii="Times New Roman" w:hAnsi="Times New Roman" w:cs="Times New Roman"/>
        </w:rPr>
      </w:pPr>
    </w:p>
    <w:p w14:paraId="28C573ED" w14:textId="39FD2024" w:rsidR="00301291" w:rsidRDefault="00301291">
      <w:pPr>
        <w:rPr>
          <w:rFonts w:ascii="Times New Roman" w:hAnsi="Times New Roman" w:cs="Times New Roman"/>
        </w:rPr>
      </w:pPr>
    </w:p>
    <w:p w14:paraId="3EC6E523" w14:textId="6F51444E" w:rsidR="00301291" w:rsidRDefault="00301291">
      <w:pPr>
        <w:rPr>
          <w:rFonts w:ascii="Times New Roman" w:hAnsi="Times New Roman" w:cs="Times New Roman"/>
        </w:rPr>
      </w:pPr>
    </w:p>
    <w:p w14:paraId="1BB66750" w14:textId="3FA62F05" w:rsidR="00301291" w:rsidRDefault="00301291">
      <w:pPr>
        <w:rPr>
          <w:rFonts w:ascii="Times New Roman" w:hAnsi="Times New Roman" w:cs="Times New Roman"/>
        </w:rPr>
      </w:pPr>
    </w:p>
    <w:p w14:paraId="6566AD2E" w14:textId="2F0E99CD" w:rsidR="00301291" w:rsidRDefault="00301291">
      <w:pPr>
        <w:rPr>
          <w:rFonts w:ascii="Times New Roman" w:hAnsi="Times New Roman" w:cs="Times New Roman"/>
        </w:rPr>
      </w:pPr>
    </w:p>
    <w:p w14:paraId="5E2F0A03" w14:textId="4DA00C4D" w:rsidR="00301291" w:rsidRDefault="00301291">
      <w:pPr>
        <w:rPr>
          <w:rFonts w:ascii="Times New Roman" w:hAnsi="Times New Roman" w:cs="Times New Roman"/>
        </w:rPr>
      </w:pPr>
    </w:p>
    <w:p w14:paraId="1004BF71" w14:textId="7D26552F" w:rsidR="00301291" w:rsidRPr="00301291" w:rsidRDefault="00301291">
      <w:pPr>
        <w:rPr>
          <w:rFonts w:ascii="Times New Roman" w:hAnsi="Times New Roman" w:cs="Times New Roman"/>
          <w:b/>
          <w:bCs/>
        </w:rPr>
      </w:pPr>
      <w:r w:rsidRPr="00301291">
        <w:rPr>
          <w:rFonts w:ascii="Times New Roman" w:hAnsi="Times New Roman" w:cs="Times New Roman"/>
          <w:b/>
          <w:bCs/>
        </w:rPr>
        <w:t>Supporting Figures</w:t>
      </w:r>
    </w:p>
    <w:p w14:paraId="2E153CCA" w14:textId="7FC9CB86" w:rsidR="00301291" w:rsidRDefault="00301291">
      <w:pPr>
        <w:rPr>
          <w:rFonts w:ascii="Times New Roman" w:hAnsi="Times New Roman" w:cs="Times New Roman"/>
        </w:rPr>
      </w:pPr>
    </w:p>
    <w:p w14:paraId="7B91D215" w14:textId="243559F4" w:rsidR="00301291" w:rsidRDefault="00301291">
      <w:pPr>
        <w:rPr>
          <w:rFonts w:ascii="Times New Roman" w:hAnsi="Times New Roman" w:cs="Times New Roman"/>
        </w:rPr>
      </w:pPr>
    </w:p>
    <w:p w14:paraId="2DC8B5E4" w14:textId="07F6B3EA" w:rsidR="00301291" w:rsidRDefault="00301291">
      <w:pPr>
        <w:rPr>
          <w:rFonts w:ascii="Times New Roman" w:hAnsi="Times New Roman" w:cs="Times New Roman"/>
        </w:rPr>
      </w:pPr>
    </w:p>
    <w:p w14:paraId="1E60C172" w14:textId="56ABEDBD" w:rsidR="00301291" w:rsidRDefault="0030129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B232EC" wp14:editId="4C6B97D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A13" w14:textId="51B94F5F" w:rsidR="00301291" w:rsidRPr="00F96A15" w:rsidRDefault="00301291" w:rsidP="00301291">
      <w:pPr>
        <w:rPr>
          <w:rFonts w:ascii="Times New Roman" w:hAnsi="Times New Roman" w:cs="Times New Roman"/>
          <w:b/>
          <w:bCs/>
        </w:rPr>
      </w:pPr>
      <w:r w:rsidRPr="00F96A15">
        <w:rPr>
          <w:rFonts w:ascii="Times New Roman" w:hAnsi="Times New Roman" w:cs="Times New Roman"/>
          <w:b/>
          <w:bCs/>
        </w:rPr>
        <w:t>Figure S</w:t>
      </w:r>
      <w:r w:rsidR="0002140B" w:rsidRPr="00F96A15">
        <w:rPr>
          <w:rFonts w:ascii="Times New Roman" w:hAnsi="Times New Roman" w:cs="Times New Roman"/>
          <w:b/>
          <w:bCs/>
        </w:rPr>
        <w:t>1</w:t>
      </w:r>
      <w:r w:rsidRPr="00F96A15">
        <w:rPr>
          <w:rFonts w:ascii="Times New Roman" w:hAnsi="Times New Roman" w:cs="Times New Roman"/>
          <w:b/>
          <w:bCs/>
        </w:rPr>
        <w:t>. Distribution of randomly-selected subset of sites used for the seasonal vapor pressure deficit analysis across the two ecoregions.</w:t>
      </w:r>
    </w:p>
    <w:p w14:paraId="00083A9A" w14:textId="56BCD06E" w:rsidR="0002140B" w:rsidRDefault="0002140B" w:rsidP="00301291">
      <w:pPr>
        <w:rPr>
          <w:rFonts w:ascii="Times New Roman" w:hAnsi="Times New Roman" w:cs="Times New Roman"/>
        </w:rPr>
      </w:pPr>
    </w:p>
    <w:p w14:paraId="2494E56E" w14:textId="7F32696D" w:rsidR="0002140B" w:rsidRDefault="0002140B" w:rsidP="00301291">
      <w:pPr>
        <w:rPr>
          <w:rFonts w:ascii="Times New Roman" w:hAnsi="Times New Roman" w:cs="Times New Roman"/>
        </w:rPr>
      </w:pPr>
    </w:p>
    <w:p w14:paraId="4C036AD7" w14:textId="3A2697D7" w:rsidR="0002140B" w:rsidRDefault="0002140B" w:rsidP="00301291">
      <w:pPr>
        <w:rPr>
          <w:rFonts w:ascii="Times New Roman" w:hAnsi="Times New Roman" w:cs="Times New Roman"/>
        </w:rPr>
      </w:pPr>
    </w:p>
    <w:p w14:paraId="759BF5DC" w14:textId="7B33E231" w:rsidR="0002140B" w:rsidRDefault="0002140B" w:rsidP="00301291">
      <w:pPr>
        <w:rPr>
          <w:rFonts w:ascii="Times New Roman" w:hAnsi="Times New Roman" w:cs="Times New Roman"/>
        </w:rPr>
      </w:pPr>
    </w:p>
    <w:p w14:paraId="107979F3" w14:textId="1F481467" w:rsidR="0002140B" w:rsidRDefault="0002140B" w:rsidP="00301291">
      <w:pPr>
        <w:rPr>
          <w:rFonts w:ascii="Times New Roman" w:hAnsi="Times New Roman" w:cs="Times New Roman"/>
        </w:rPr>
      </w:pPr>
    </w:p>
    <w:p w14:paraId="2B4384F1" w14:textId="584FDD01" w:rsidR="0002140B" w:rsidRDefault="0002140B" w:rsidP="00301291">
      <w:pPr>
        <w:rPr>
          <w:rFonts w:ascii="Times New Roman" w:hAnsi="Times New Roman" w:cs="Times New Roman"/>
        </w:rPr>
      </w:pPr>
    </w:p>
    <w:p w14:paraId="0ADE45D6" w14:textId="0C29C763" w:rsidR="0002140B" w:rsidRDefault="0002140B" w:rsidP="00301291">
      <w:pPr>
        <w:rPr>
          <w:rFonts w:ascii="Times New Roman" w:hAnsi="Times New Roman" w:cs="Times New Roman"/>
        </w:rPr>
      </w:pPr>
    </w:p>
    <w:p w14:paraId="39D2CD9F" w14:textId="6727307D" w:rsidR="0002140B" w:rsidRDefault="0002140B" w:rsidP="00301291">
      <w:pPr>
        <w:rPr>
          <w:rFonts w:ascii="Times New Roman" w:hAnsi="Times New Roman" w:cs="Times New Roman"/>
        </w:rPr>
      </w:pPr>
    </w:p>
    <w:p w14:paraId="657C228B" w14:textId="4D26D5B7" w:rsidR="0002140B" w:rsidRDefault="0002140B" w:rsidP="00301291">
      <w:pPr>
        <w:rPr>
          <w:rFonts w:ascii="Times New Roman" w:hAnsi="Times New Roman" w:cs="Times New Roman"/>
        </w:rPr>
      </w:pPr>
    </w:p>
    <w:p w14:paraId="006E860A" w14:textId="2B18D68C" w:rsidR="0002140B" w:rsidRDefault="0002140B" w:rsidP="0002140B">
      <w:pPr>
        <w:rPr>
          <w:rFonts w:ascii="Times New Roman" w:hAnsi="Times New Roman" w:cs="Times New Roman"/>
        </w:rPr>
      </w:pPr>
    </w:p>
    <w:p w14:paraId="18D36959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396B5907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3CC8760C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5EDB06B5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0F88FDF2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592C2AE5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729D426B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15DD676A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2EAA11A8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7AC94848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3168CDB9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1C1A9BB7" w14:textId="5906C0DC" w:rsidR="0002140B" w:rsidRDefault="00E9369A" w:rsidP="0002140B">
      <w:pPr>
        <w:tabs>
          <w:tab w:val="left" w:pos="13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21A3F7" wp14:editId="38E16DA1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C533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19AB8655" w14:textId="77777777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</w:rPr>
      </w:pPr>
    </w:p>
    <w:p w14:paraId="72EB7E93" w14:textId="5C871BF6" w:rsidR="0002140B" w:rsidRDefault="0002140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 w:rsidRPr="0002140B">
        <w:rPr>
          <w:rFonts w:ascii="Times New Roman" w:hAnsi="Times New Roman" w:cs="Times New Roman"/>
          <w:b/>
          <w:bCs/>
        </w:rPr>
        <w:t>Figure S2.</w:t>
      </w:r>
      <w:r w:rsidR="00E9369A">
        <w:rPr>
          <w:rFonts w:ascii="Times New Roman" w:hAnsi="Times New Roman" w:cs="Times New Roman"/>
          <w:b/>
          <w:bCs/>
        </w:rPr>
        <w:t xml:space="preserve"> </w:t>
      </w:r>
      <w:r w:rsidR="00F96A15">
        <w:rPr>
          <w:rFonts w:ascii="Times New Roman" w:hAnsi="Times New Roman" w:cs="Times New Roman"/>
          <w:b/>
          <w:bCs/>
        </w:rPr>
        <w:t xml:space="preserve">Analysis of the temporal evolution of </w:t>
      </w:r>
      <w:r w:rsidR="00CC2BF1">
        <w:rPr>
          <w:rFonts w:ascii="Times New Roman" w:hAnsi="Times New Roman" w:cs="Times New Roman"/>
          <w:b/>
          <w:bCs/>
        </w:rPr>
        <w:t xml:space="preserve">relative </w:t>
      </w:r>
      <w:r w:rsidR="00F96A15">
        <w:rPr>
          <w:rFonts w:ascii="Times New Roman" w:hAnsi="Times New Roman" w:cs="Times New Roman"/>
          <w:b/>
          <w:bCs/>
        </w:rPr>
        <w:t>drought effects</w:t>
      </w:r>
      <w:r w:rsidR="00CF6B46">
        <w:rPr>
          <w:rFonts w:ascii="Times New Roman" w:hAnsi="Times New Roman" w:cs="Times New Roman"/>
          <w:b/>
          <w:bCs/>
        </w:rPr>
        <w:t xml:space="preserve"> to grassland gross primary productivity</w:t>
      </w:r>
      <w:r w:rsidR="00F96A15">
        <w:rPr>
          <w:rFonts w:ascii="Times New Roman" w:hAnsi="Times New Roman" w:cs="Times New Roman"/>
          <w:b/>
          <w:bCs/>
        </w:rPr>
        <w:t xml:space="preserve"> on a subset of sites at 1 km spatial resolution. </w:t>
      </w:r>
    </w:p>
    <w:p w14:paraId="4AA66712" w14:textId="6CCCFDBF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F2F6AEC" w14:textId="29258DD1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20BE599A" w14:textId="41803825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6EF6BD0E" w14:textId="0ABFA538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753214CE" w14:textId="1D551D45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6550B269" w14:textId="63D957E2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240D6EF7" w14:textId="3266C8DB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2C344C35" w14:textId="6D5C4E24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92EA076" w14:textId="5CCE7933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780C8B6A" w14:textId="144D654F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78344EA7" w14:textId="09BA5D66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4D9DC7ED" w14:textId="1A9280BD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161835E" w14:textId="38623963" w:rsidR="00D8056B" w:rsidRDefault="00CC2BF1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438735" wp14:editId="350C6A9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195" w14:textId="22506F30" w:rsidR="00CC2BF1" w:rsidRDefault="00CC2BF1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S3. Temporal evolution of </w:t>
      </w:r>
      <w:r w:rsidR="00CC3333">
        <w:rPr>
          <w:rFonts w:ascii="Times New Roman" w:hAnsi="Times New Roman" w:cs="Times New Roman"/>
          <w:b/>
          <w:bCs/>
        </w:rPr>
        <w:t>gross primary productivity</w:t>
      </w:r>
      <w:r>
        <w:rPr>
          <w:rFonts w:ascii="Times New Roman" w:hAnsi="Times New Roman" w:cs="Times New Roman"/>
          <w:b/>
          <w:bCs/>
        </w:rPr>
        <w:t xml:space="preserve"> responses to drought. </w:t>
      </w:r>
    </w:p>
    <w:p w14:paraId="3E5E6767" w14:textId="46B1A648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284501CF" w14:textId="7A631A04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46EA1805" w14:textId="1DA8485E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BECFBBD" w14:textId="77777777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12CF4929" w14:textId="35365DBF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1B7368B" w14:textId="6CB410EA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2F9D779" w14:textId="0F5B5A8C" w:rsidR="00CF6B46" w:rsidRDefault="004D02F8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AD7936" wp14:editId="38AD5099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F0C9" w14:textId="663313BA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75EA10F3" w14:textId="77777777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088B610" w14:textId="4283374B" w:rsidR="00CF6B46" w:rsidRDefault="00CF6B46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commentRangeStart w:id="1"/>
      <w:r>
        <w:rPr>
          <w:rFonts w:ascii="Times New Roman" w:hAnsi="Times New Roman" w:cs="Times New Roman"/>
          <w:b/>
          <w:bCs/>
        </w:rPr>
        <w:t>Figure S</w:t>
      </w:r>
      <w:r w:rsidR="00CC2BF1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</w:t>
      </w:r>
      <w:r w:rsidR="004D02F8">
        <w:rPr>
          <w:rFonts w:ascii="Times New Roman" w:hAnsi="Times New Roman" w:cs="Times New Roman"/>
          <w:b/>
          <w:bCs/>
        </w:rPr>
        <w:t>Temporal evolution of drought effects to grasslands NDVI (greenness).</w:t>
      </w:r>
      <w:commentRangeEnd w:id="1"/>
      <w:r w:rsidR="004D02F8">
        <w:rPr>
          <w:rStyle w:val="CommentReference"/>
        </w:rPr>
        <w:commentReference w:id="1"/>
      </w:r>
    </w:p>
    <w:p w14:paraId="7EC33ABC" w14:textId="22B13F1A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4CE8537" w14:textId="01D94E60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8A05F9E" w14:textId="0B80E05C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6A2BD71E" w14:textId="2EE88334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28FE24A7" w14:textId="38D0EE70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42581B60" w14:textId="491EFFCD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454831B7" w14:textId="7DA815F0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345E9DEF" w14:textId="2CDDBC82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195832B" w14:textId="6FD5EE72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7D2985D8" w14:textId="3D00A82E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D40B82A" w14:textId="16E5F9BA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0FAA1F94" w14:textId="20E4C1D9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ED668C" wp14:editId="32BDB45C">
            <wp:extent cx="5943600" cy="5052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BF7" w14:textId="38472381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1C29DE5D" w14:textId="0E9F9DAD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S</w:t>
      </w:r>
      <w:r w:rsidR="00CC78B3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 Drought consistently advances the day at which 25% of total gross primary productivity is reached. </w:t>
      </w:r>
    </w:p>
    <w:p w14:paraId="20138C15" w14:textId="28F1CE82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F8C12A3" w14:textId="1BB3E703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FB211DD" w14:textId="4D6438D4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18E50C49" w14:textId="26151C3F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12E95A8E" w14:textId="1D43BFDF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4B249006" w14:textId="54B610FE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67B6BFCE" w14:textId="68E93260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53E8655" w14:textId="5AB45593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5343DB6B" w14:textId="6D456ABD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</w:rPr>
      </w:pPr>
    </w:p>
    <w:p w14:paraId="1B1CD0D2" w14:textId="19013F5F" w:rsidR="00D8056B" w:rsidRDefault="00D8056B" w:rsidP="0002140B">
      <w:pPr>
        <w:tabs>
          <w:tab w:val="left" w:pos="1364"/>
        </w:tabs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FA40C2D" wp14:editId="1F15EF74">
            <wp:extent cx="5943600" cy="5052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D41C" w14:textId="021E23A5" w:rsidR="00D8056B" w:rsidRDefault="00D8056B" w:rsidP="00D8056B">
      <w:pPr>
        <w:rPr>
          <w:rFonts w:ascii="Times New Roman" w:hAnsi="Times New Roman" w:cs="Times New Roman"/>
          <w:b/>
          <w:bCs/>
          <w:noProof/>
        </w:rPr>
      </w:pPr>
    </w:p>
    <w:p w14:paraId="594A32E1" w14:textId="4F34D452" w:rsidR="00D8056B" w:rsidRDefault="00D8056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  <w:r w:rsidRPr="000900F8">
        <w:rPr>
          <w:rFonts w:ascii="Times New Roman" w:hAnsi="Times New Roman" w:cs="Times New Roman"/>
          <w:b/>
          <w:bCs/>
        </w:rPr>
        <w:t>Figure S</w:t>
      </w:r>
      <w:r w:rsidR="00CC78B3">
        <w:rPr>
          <w:rFonts w:ascii="Times New Roman" w:hAnsi="Times New Roman" w:cs="Times New Roman"/>
          <w:b/>
          <w:bCs/>
        </w:rPr>
        <w:t>5</w:t>
      </w:r>
      <w:r w:rsidRPr="000900F8">
        <w:rPr>
          <w:rFonts w:ascii="Times New Roman" w:hAnsi="Times New Roman" w:cs="Times New Roman"/>
          <w:b/>
          <w:bCs/>
        </w:rPr>
        <w:t xml:space="preserve">. Inconsistent effects of drought on the day at which 90% of total gross primary productivity is reached. </w:t>
      </w:r>
    </w:p>
    <w:p w14:paraId="38C22F59" w14:textId="0C9F2FD8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51FB2206" w14:textId="2A550EA2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1C1F1726" w14:textId="6FC7CC6B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5EFA06E0" w14:textId="38E6AFB1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04EEFDDC" w14:textId="5F8D8B41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54242E81" w14:textId="0B18E84D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559498DB" w14:textId="40B8DCF4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0F015CDA" w14:textId="4253D35D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24E06B28" w14:textId="507BA53D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327EE87B" w14:textId="49A98FEC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09033764" w14:textId="5B70A4F5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0B753C99" w14:textId="2BA27B25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135B11D0" w14:textId="27C70419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18F4FB04" w14:textId="094E8A52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251D124E" w14:textId="6753FBBF" w:rsidR="007A300B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</w:p>
    <w:p w14:paraId="1BEDBE2F" w14:textId="31A16C40" w:rsidR="007A300B" w:rsidRDefault="00C61306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8C29B56" wp14:editId="57F4518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A661" w14:textId="7AC5FFF5" w:rsidR="007A300B" w:rsidRPr="000900F8" w:rsidRDefault="007A300B" w:rsidP="00D8056B">
      <w:pPr>
        <w:tabs>
          <w:tab w:val="left" w:pos="1167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SX. Growth cycle</w:t>
      </w:r>
      <w:r w:rsidR="00C61306">
        <w:rPr>
          <w:rFonts w:ascii="Times New Roman" w:hAnsi="Times New Roman" w:cs="Times New Roman"/>
          <w:b/>
          <w:bCs/>
        </w:rPr>
        <w:t>s</w:t>
      </w:r>
      <w:r>
        <w:rPr>
          <w:rFonts w:ascii="Times New Roman" w:hAnsi="Times New Roman" w:cs="Times New Roman"/>
          <w:b/>
          <w:bCs/>
        </w:rPr>
        <w:t xml:space="preserve"> of </w:t>
      </w:r>
      <w:r w:rsidR="00C61306">
        <w:rPr>
          <w:rFonts w:ascii="Times New Roman" w:hAnsi="Times New Roman" w:cs="Times New Roman"/>
          <w:b/>
          <w:bCs/>
        </w:rPr>
        <w:t xml:space="preserve">gross primary productivity in typical versus dry </w:t>
      </w:r>
      <w:commentRangeStart w:id="2"/>
      <w:r w:rsidR="00C61306">
        <w:rPr>
          <w:rFonts w:ascii="Times New Roman" w:hAnsi="Times New Roman" w:cs="Times New Roman"/>
          <w:b/>
          <w:bCs/>
        </w:rPr>
        <w:t>years</w:t>
      </w:r>
      <w:commentRangeEnd w:id="2"/>
      <w:r w:rsidR="00536FA8">
        <w:rPr>
          <w:rStyle w:val="CommentReference"/>
        </w:rPr>
        <w:commentReference w:id="2"/>
      </w:r>
      <w:r w:rsidR="00C61306">
        <w:rPr>
          <w:rFonts w:ascii="Times New Roman" w:hAnsi="Times New Roman" w:cs="Times New Roman"/>
          <w:b/>
          <w:bCs/>
        </w:rPr>
        <w:t>.</w:t>
      </w:r>
    </w:p>
    <w:sectPr w:rsidR="007A300B" w:rsidRPr="000900F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2-04-13T13:56:00Z" w:initials="MOU">
    <w:p w14:paraId="7145B181" w14:textId="289D818F" w:rsidR="00301291" w:rsidRDefault="00301291">
      <w:pPr>
        <w:pStyle w:val="CommentText"/>
      </w:pPr>
      <w:r>
        <w:rPr>
          <w:rStyle w:val="CommentReference"/>
        </w:rPr>
        <w:annotationRef/>
      </w:r>
      <w:r>
        <w:t>Will add more thorough legends later.</w:t>
      </w:r>
    </w:p>
  </w:comment>
  <w:comment w:id="1" w:author="Microsoft Office User" w:date="2022-04-13T14:56:00Z" w:initials="MOU">
    <w:p w14:paraId="6BF9DD6A" w14:textId="792199D5" w:rsidR="004D02F8" w:rsidRDefault="004D02F8">
      <w:pPr>
        <w:pStyle w:val="CommentText"/>
      </w:pPr>
      <w:r>
        <w:rPr>
          <w:rStyle w:val="CommentReference"/>
        </w:rPr>
        <w:annotationRef/>
      </w:r>
      <w:r>
        <w:t>Northern mixed prairies data processing in progress.</w:t>
      </w:r>
    </w:p>
  </w:comment>
  <w:comment w:id="2" w:author="Microsoft Office User" w:date="2022-04-14T14:41:00Z" w:initials="MOU">
    <w:p w14:paraId="591982DE" w14:textId="522DDB67" w:rsidR="00536FA8" w:rsidRDefault="00536FA8">
      <w:pPr>
        <w:pStyle w:val="CommentText"/>
      </w:pPr>
      <w:r>
        <w:rPr>
          <w:rStyle w:val="CommentReference"/>
        </w:rPr>
        <w:annotationRef/>
      </w:r>
      <w:r>
        <w:t xml:space="preserve">Just made today. </w:t>
      </w:r>
      <w:r>
        <w:t>Not sure exactly where it fits into text yet.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145B181" w15:done="0"/>
  <w15:commentEx w15:paraId="6BF9DD6A" w15:done="0"/>
  <w15:commentEx w15:paraId="591982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154F5" w16cex:dateUtc="2022-04-13T17:56:00Z"/>
  <w16cex:commentExtensible w16cex:durableId="26016318" w16cex:dateUtc="2022-04-13T18:56:00Z"/>
  <w16cex:commentExtensible w16cex:durableId="2602B11A" w16cex:dateUtc="2022-04-14T18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145B181" w16cid:durableId="260154F5"/>
  <w16cid:commentId w16cid:paraId="6BF9DD6A" w16cid:durableId="26016318"/>
  <w16cid:commentId w16cid:paraId="591982DE" w16cid:durableId="2602B1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320B1" w14:textId="77777777" w:rsidR="00747AED" w:rsidRDefault="00747AED" w:rsidP="0002140B">
      <w:r>
        <w:separator/>
      </w:r>
    </w:p>
  </w:endnote>
  <w:endnote w:type="continuationSeparator" w:id="0">
    <w:p w14:paraId="01A6F584" w14:textId="77777777" w:rsidR="00747AED" w:rsidRDefault="00747AED" w:rsidP="0002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4BD3" w14:textId="77777777" w:rsidR="00747AED" w:rsidRDefault="00747AED" w:rsidP="0002140B">
      <w:r>
        <w:separator/>
      </w:r>
    </w:p>
  </w:footnote>
  <w:footnote w:type="continuationSeparator" w:id="0">
    <w:p w14:paraId="77A04322" w14:textId="77777777" w:rsidR="00747AED" w:rsidRDefault="00747AED" w:rsidP="0002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B04DA" w14:textId="038DC1FD" w:rsidR="0002140B" w:rsidRPr="0002140B" w:rsidRDefault="0002140B" w:rsidP="0002140B">
    <w:pPr>
      <w:pStyle w:val="Header"/>
      <w:jc w:val="center"/>
      <w:rPr>
        <w:rFonts w:ascii="Times New Roman" w:hAnsi="Times New Roman" w:cs="Times New Roman"/>
      </w:rPr>
    </w:pPr>
    <w:r w:rsidRPr="0002140B">
      <w:rPr>
        <w:rFonts w:ascii="Times New Roman" w:hAnsi="Times New Roman" w:cs="Times New Roman"/>
      </w:rPr>
      <w:t>Supporting Tables &amp; Figures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91"/>
    <w:rsid w:val="0002140B"/>
    <w:rsid w:val="000422B2"/>
    <w:rsid w:val="000900F8"/>
    <w:rsid w:val="00301291"/>
    <w:rsid w:val="00480A64"/>
    <w:rsid w:val="004D02F8"/>
    <w:rsid w:val="00536FA8"/>
    <w:rsid w:val="00574C67"/>
    <w:rsid w:val="00747AED"/>
    <w:rsid w:val="007A300B"/>
    <w:rsid w:val="00AE2256"/>
    <w:rsid w:val="00BA0310"/>
    <w:rsid w:val="00C61306"/>
    <w:rsid w:val="00CC2BF1"/>
    <w:rsid w:val="00CC3333"/>
    <w:rsid w:val="00CC78B3"/>
    <w:rsid w:val="00CF6B46"/>
    <w:rsid w:val="00D8056B"/>
    <w:rsid w:val="00DE02FE"/>
    <w:rsid w:val="00E9369A"/>
    <w:rsid w:val="00F17153"/>
    <w:rsid w:val="00F9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4B3319"/>
  <w15:chartTrackingRefBased/>
  <w15:docId w15:val="{BAB61016-CD6F-8443-94B0-4540F3547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012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2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2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2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29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214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40B"/>
  </w:style>
  <w:style w:type="paragraph" w:styleId="Footer">
    <w:name w:val="footer"/>
    <w:basedOn w:val="Normal"/>
    <w:link w:val="FooterChar"/>
    <w:uiPriority w:val="99"/>
    <w:unhideWhenUsed/>
    <w:rsid w:val="000214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2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2022-04-13T17:20:00Z</dcterms:created>
  <dcterms:modified xsi:type="dcterms:W3CDTF">2022-04-14T18:42:00Z</dcterms:modified>
</cp:coreProperties>
</file>