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hq4j9yaqhjb" w:id="0"/>
      <w:bookmarkEnd w:id="0"/>
      <w:r w:rsidDel="00000000" w:rsidR="00000000" w:rsidRPr="00000000">
        <w:rPr>
          <w:rtl w:val="0"/>
        </w:rPr>
        <w:t xml:space="preserve">Seminar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mwiffnw2q76" w:id="1"/>
      <w:bookmarkEnd w:id="1"/>
      <w:r w:rsidDel="00000000" w:rsidR="00000000" w:rsidRPr="00000000">
        <w:rPr>
          <w:rtl w:val="0"/>
        </w:rPr>
        <w:t xml:space="preserve">What is a correlation analysis and what does a correlation coefficient of r = 0 indicate about the relationship between two variables?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Checks to see if two variables are correlated or related. E.g. if and increase in one variable can be shown to match an increase or decrease in another. A value of 0 is no correlation.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Correlation does not indicate cause!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predictor or explanatory variable and response   variable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qxr53v1o7iz" w:id="2"/>
      <w:bookmarkEnd w:id="2"/>
      <w:r w:rsidDel="00000000" w:rsidR="00000000" w:rsidRPr="00000000">
        <w:rPr>
          <w:rtl w:val="0"/>
        </w:rPr>
        <w:t xml:space="preserve">What is the range of possible values for the Pearson correlation coefficient?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Values can range from -1 to 1.  a value of -1 is 1:1 negative correlation and a value of 1 is perfect 1:1 positive correlation.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ie3r3u3xohs" w:id="3"/>
      <w:bookmarkEnd w:id="3"/>
      <w:r w:rsidDel="00000000" w:rsidR="00000000" w:rsidRPr="00000000">
        <w:rPr>
          <w:rtl w:val="0"/>
        </w:rPr>
        <w:t xml:space="preserve">When should you use Spearman's or Kendall's rank correlation instead of Pearson's correlation?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pearson correlation works only for normally distributed variables.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Spearman's and Kendall's rank correlation coefficients are to be used when the data is not perfectly, or close to, normal distribution.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pi7t9yhyag1" w:id="4"/>
      <w:bookmarkEnd w:id="4"/>
      <w:r w:rsidDel="00000000" w:rsidR="00000000" w:rsidRPr="00000000">
        <w:rPr>
          <w:rtl w:val="0"/>
        </w:rPr>
        <w:t xml:space="preserve">What is the use of scatter plot?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Scatter plots can give a quick at-a-glance overview of correlations between data. They can provide a visual aid for identifying trends and give understanding of the data types and distributions.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2nrndxd5agiz" w:id="5"/>
      <w:bookmarkEnd w:id="5"/>
      <w:r w:rsidDel="00000000" w:rsidR="00000000" w:rsidRPr="00000000">
        <w:rPr>
          <w:rtl w:val="0"/>
        </w:rPr>
        <w:t xml:space="preserve">What does the intercept (β₀) represent in a simple linear regression model?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response variable when the predictor or explanatory variable is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3b49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color w:val="3d3b49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) is the slope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d3b49"/>
          <w:rtl w:val="0"/>
        </w:rPr>
        <w:t xml:space="preserve"> ε</w:t>
      </w:r>
      <w:r w:rsidDel="00000000" w:rsidR="00000000" w:rsidRPr="00000000">
        <w:rPr>
          <w:rtl w:val="0"/>
        </w:rPr>
        <w:t xml:space="preserve"> ) is error “residual” error or “random” error aka normal variation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glp49urio2a" w:id="6"/>
      <w:bookmarkEnd w:id="6"/>
      <w:r w:rsidDel="00000000" w:rsidR="00000000" w:rsidRPr="00000000">
        <w:rPr>
          <w:rtl w:val="0"/>
        </w:rPr>
        <w:t xml:space="preserve">What is the purpose of residuals in linear regression?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Shows the difference between the predicted and recorded values.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“unexplained variation”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Square to account for negative values.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gn3z3xecfp1j" w:id="7"/>
      <w:bookmarkEnd w:id="7"/>
      <w:r w:rsidDel="00000000" w:rsidR="00000000" w:rsidRPr="00000000">
        <w:rPr>
          <w:rtl w:val="0"/>
        </w:rPr>
        <w:t xml:space="preserve">What does an R² value of 0.85 mean in a regression model?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higher the value of R² the better the fit of the model to the data.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85% suggests that 85% of the variance of leafresp can be explained with temperature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p2yds4nshuzn" w:id="8"/>
      <w:bookmarkEnd w:id="8"/>
      <w:r w:rsidDel="00000000" w:rsidR="00000000" w:rsidRPr="00000000">
        <w:rPr>
          <w:rtl w:val="0"/>
        </w:rPr>
        <w:t xml:space="preserve">Dataset Activity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hd w:fill="ffffff" w:val="clear"/>
        <w:spacing w:after="240" w:before="0" w:lineRule="auto"/>
        <w:rPr>
          <w:color w:val="4c5a73"/>
        </w:rPr>
      </w:pPr>
      <w:bookmarkStart w:colFirst="0" w:colLast="0" w:name="_vlcpqpb3gtvf" w:id="9"/>
      <w:bookmarkEnd w:id="9"/>
      <w:r w:rsidDel="00000000" w:rsidR="00000000" w:rsidRPr="00000000">
        <w:rPr>
          <w:rtl w:val="0"/>
        </w:rPr>
        <w:t xml:space="preserve">Create a new variable called TotalConfirmed (sum of ConfirmedIndianNational and ConfirmedForeignNational).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df_total_confirmed &lt;- df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df_total_confirmed$total_confirmed &lt;- rowSums(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df[, c("ConfirmedIndianNational", "ConfirmedForeignNational")],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na.rm = TRUE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df_total_confirmed$ConfirmedIndianNational &lt;- NULL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df_total_confirmed$ConfirmedForeignNational &lt;- NULL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df_total_confirmed$Sno &lt;- NULL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80" w:before="0" w:lineRule="auto"/>
        <w:rPr>
          <w:color w:val="4c5a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Also did a visual check and a check for normal distribution. Data did not appear to be normally distributed.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# Shapiro–Wilk normality test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#data does not apear to be normally distributed!!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for (col in names(df)) {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if (is.numeric(df[[col]])) {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x &lt;- na.omit(df[[col]])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if (length(x) &gt;= 3 &amp;&amp; length(x) &lt;= 5000) {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test &lt;- shapiro.test(x)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if (test$p.value &gt; 0.05) {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cat(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  col, ": Normally distributed",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  "(W =", round(test$statistic, 5),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  ", p =", round(test$p.value, 5), ")\n"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} else {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cat(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  col, ": NOT normally distributed",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  "(W =", round(test$statistic, 5),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  ", p =", round(test$p.value, 5), ")\n"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#scatter plot observation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pairs.panels(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df_total_confirmed,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method = "kendall",     # correlation method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hist.col = "grey",      # histogram colour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density = TRUE,         # show density curves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ellipses = FALSE,       # remove correlation ellipses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scale = TRUE,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cex.cor = 2.5,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main = "Fresh Data Inspection",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pch = 19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480" w:before="0" w:lineRule="auto"/>
        <w:rPr>
          <w:color w:val="4c5a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</w:rPr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hd w:fill="ffffff" w:val="clear"/>
        <w:spacing w:after="0" w:before="0" w:lineRule="auto"/>
        <w:rPr/>
      </w:pPr>
      <w:bookmarkStart w:colFirst="0" w:colLast="0" w:name="_2rsok7wxgr59" w:id="10"/>
      <w:bookmarkEnd w:id="10"/>
      <w:r w:rsidDel="00000000" w:rsidR="00000000" w:rsidRPr="00000000">
        <w:rPr>
          <w:rtl w:val="0"/>
        </w:rPr>
        <w:t xml:space="preserve">Calculate Pearson correlation coefficients between: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TotalConfirmed and Cured.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TotalConfirmed and Deaths.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Cured and Deaths.</w:t>
      </w:r>
    </w:p>
    <w:p w:rsidR="00000000" w:rsidDel="00000000" w:rsidP="00000000" w:rsidRDefault="00000000" w:rsidRPr="00000000" w14:paraId="0000006A">
      <w:pPr>
        <w:shd w:fill="ffffff" w:val="clear"/>
        <w:spacing w:after="240" w:before="0" w:lineRule="auto"/>
        <w:rPr>
          <w:color w:val="4c5a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Created variable combine confirmed and removed columns that data was combined from into new data set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#pearson correlation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#Total Confirmed Cured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cor.test(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df_total_confirmed$total_confirmed,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df_total_confirmed$Cured,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method = "pearson"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#Total COnfirmed Dead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cor.test(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df_total_confirmed$total_confirmed,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df_total_confirmed$Deaths,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method = "pearson"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#Cured and Deaths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cor.test(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df_total_confirmed$Cured,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df_total_confirmed$Deaths,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  method = "pearson"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before="0" w:lineRule="auto"/>
              <w:rPr>
                <w:color w:val="4c5a73"/>
              </w:rPr>
            </w:pPr>
            <w:r w:rsidDel="00000000" w:rsidR="00000000" w:rsidRPr="00000000">
              <w:rPr>
                <w:color w:val="4c5a73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c5a7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Pearson's product-moment correlation</w:t>
      </w:r>
    </w:p>
    <w:p w:rsidR="00000000" w:rsidDel="00000000" w:rsidP="00000000" w:rsidRDefault="00000000" w:rsidRPr="00000000" w14:paraId="00000083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df_total_confirmed</w:t>
      </w:r>
      <m:oMath>
        <m:r>
          <w:rPr>
            <w:rFonts w:ascii="Courier New" w:cs="Courier New" w:eastAsia="Courier New" w:hAnsi="Courier New"/>
            <w:sz w:val="20"/>
            <w:szCs w:val="20"/>
          </w:rPr>
          <m:t xml:space="preserve">tota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l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c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onfirmedandd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f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t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ota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l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c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onfirmed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Cured</w:t>
      </w:r>
    </w:p>
    <w:p w:rsidR="00000000" w:rsidDel="00000000" w:rsidP="00000000" w:rsidRDefault="00000000" w:rsidRPr="00000000" w14:paraId="00000085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6.5614, df = 268, p-value = 2.741e-10</w:t>
      </w:r>
    </w:p>
    <w:p w:rsidR="00000000" w:rsidDel="00000000" w:rsidP="00000000" w:rsidRDefault="00000000" w:rsidRPr="00000000" w14:paraId="00000086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correlation is not equal to 0</w:t>
      </w:r>
    </w:p>
    <w:p w:rsidR="00000000" w:rsidDel="00000000" w:rsidP="00000000" w:rsidRDefault="00000000" w:rsidRPr="00000000" w14:paraId="00000087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88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0.2643978 0.4705111</w:t>
      </w:r>
    </w:p>
    <w:p w:rsidR="00000000" w:rsidDel="00000000" w:rsidP="00000000" w:rsidRDefault="00000000" w:rsidRPr="00000000" w14:paraId="00000089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8A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cor </w:t>
      </w:r>
    </w:p>
    <w:p w:rsidR="00000000" w:rsidDel="00000000" w:rsidP="00000000" w:rsidRDefault="00000000" w:rsidRPr="00000000" w14:paraId="0000008B">
      <w:pPr>
        <w:spacing w:after="0" w:before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0.3720313</w:t>
      </w:r>
    </w:p>
    <w:p w:rsidR="00000000" w:rsidDel="00000000" w:rsidP="00000000" w:rsidRDefault="00000000" w:rsidRPr="00000000" w14:paraId="0000008C">
      <w:pPr>
        <w:spacing w:after="0" w:before="0" w:line="288" w:lineRule="auto"/>
        <w:rPr>
          <w:color w:val="4c5a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Pearson's product-moment correlation</w:t>
      </w:r>
    </w:p>
    <w:p w:rsidR="00000000" w:rsidDel="00000000" w:rsidP="00000000" w:rsidRDefault="00000000" w:rsidRPr="00000000" w14:paraId="0000008F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df_total_confirmed</w:t>
      </w:r>
      <m:oMath>
        <m:r>
          <w:rPr>
            <w:rFonts w:ascii="Courier New" w:cs="Courier New" w:eastAsia="Courier New" w:hAnsi="Courier New"/>
            <w:sz w:val="20"/>
            <w:szCs w:val="20"/>
          </w:rPr>
          <m:t xml:space="preserve">tota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l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c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onfirmedandd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f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t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ota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l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c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onfirmed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Deaths</w:t>
      </w:r>
    </w:p>
    <w:p w:rsidR="00000000" w:rsidDel="00000000" w:rsidP="00000000" w:rsidRDefault="00000000" w:rsidRPr="00000000" w14:paraId="00000091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6.831, df = 268, p-value = 5.647e-11</w:t>
      </w:r>
    </w:p>
    <w:p w:rsidR="00000000" w:rsidDel="00000000" w:rsidP="00000000" w:rsidRDefault="00000000" w:rsidRPr="00000000" w14:paraId="00000092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correlation is not equal to 0</w:t>
      </w:r>
    </w:p>
    <w:p w:rsidR="00000000" w:rsidDel="00000000" w:rsidP="00000000" w:rsidRDefault="00000000" w:rsidRPr="00000000" w14:paraId="00000093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94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0.2785188 0.4822955</w:t>
      </w:r>
    </w:p>
    <w:p w:rsidR="00000000" w:rsidDel="00000000" w:rsidP="00000000" w:rsidRDefault="00000000" w:rsidRPr="00000000" w14:paraId="00000095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96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cor </w:t>
      </w:r>
    </w:p>
    <w:p w:rsidR="00000000" w:rsidDel="00000000" w:rsidP="00000000" w:rsidRDefault="00000000" w:rsidRPr="00000000" w14:paraId="00000097">
      <w:pPr>
        <w:spacing w:after="0" w:before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0.3850911</w:t>
      </w:r>
    </w:p>
    <w:p w:rsidR="00000000" w:rsidDel="00000000" w:rsidP="00000000" w:rsidRDefault="00000000" w:rsidRPr="00000000" w14:paraId="00000098">
      <w:pPr>
        <w:spacing w:after="480" w:before="0" w:lineRule="auto"/>
        <w:rPr>
          <w:color w:val="4c5a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Pearson's product-moment correlation</w:t>
      </w:r>
    </w:p>
    <w:p w:rsidR="00000000" w:rsidDel="00000000" w:rsidP="00000000" w:rsidRDefault="00000000" w:rsidRPr="00000000" w14:paraId="0000009A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data:  df_total_confirmed</w:t>
      </w:r>
      <m:oMath>
        <m:r>
          <w:rPr>
            <w:rFonts w:ascii="Courier New" w:cs="Courier New" w:eastAsia="Courier New" w:hAnsi="Courier New"/>
            <w:sz w:val="20"/>
            <w:szCs w:val="20"/>
          </w:rPr>
          <m:t xml:space="preserve">Curedandd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f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t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ota</m:t>
        </m:r>
        <m:sSub>
          <m:sSubPr>
            <m:ctrlPr>
              <w:rPr>
                <w:rFonts w:ascii="Courier New" w:cs="Courier New" w:eastAsia="Courier New" w:hAnsi="Courier New"/>
                <w:sz w:val="20"/>
                <w:szCs w:val="20"/>
              </w:rPr>
            </m:ctrlPr>
          </m:sSubPr>
          <m:e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l</m:t>
            </m:r>
          </m:e>
          <m:sub>
            <m:r>
              <w:rPr>
                <w:rFonts w:ascii="Courier New" w:cs="Courier New" w:eastAsia="Courier New" w:hAnsi="Courier New"/>
                <w:sz w:val="20"/>
                <w:szCs w:val="20"/>
              </w:rPr>
              <m:t xml:space="preserve">c</m:t>
            </m:r>
          </m:sub>
        </m:sSub>
        <m:r>
          <w:rPr>
            <w:rFonts w:ascii="Courier New" w:cs="Courier New" w:eastAsia="Courier New" w:hAnsi="Courier New"/>
            <w:sz w:val="20"/>
            <w:szCs w:val="20"/>
          </w:rPr>
          <m:t xml:space="preserve">onfirmed</m:t>
        </m:r>
      </m:oMath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Deaths</w:t>
      </w:r>
    </w:p>
    <w:p w:rsidR="00000000" w:rsidDel="00000000" w:rsidP="00000000" w:rsidRDefault="00000000" w:rsidRPr="00000000" w14:paraId="0000009C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 = 1.2811, df = 268, p-value = 0.2013</w:t>
      </w:r>
    </w:p>
    <w:p w:rsidR="00000000" w:rsidDel="00000000" w:rsidP="00000000" w:rsidRDefault="00000000" w:rsidRPr="00000000" w14:paraId="0000009D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alternative hypothesis: true correlation is not equal to 0</w:t>
      </w:r>
    </w:p>
    <w:p w:rsidR="00000000" w:rsidDel="00000000" w:rsidP="00000000" w:rsidRDefault="00000000" w:rsidRPr="00000000" w14:paraId="0000009E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9F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-0.04174599  0.19557312</w:t>
      </w:r>
    </w:p>
    <w:p w:rsidR="00000000" w:rsidDel="00000000" w:rsidP="00000000" w:rsidRDefault="00000000" w:rsidRPr="00000000" w14:paraId="000000A0">
      <w:pPr>
        <w:spacing w:after="480" w:before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A1">
      <w:pPr>
        <w:spacing w:after="0" w:before="0" w:line="28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cor</w:t>
      </w:r>
    </w:p>
    <w:p w:rsidR="00000000" w:rsidDel="00000000" w:rsidP="00000000" w:rsidRDefault="00000000" w:rsidRPr="00000000" w14:paraId="000000A2">
      <w:pPr>
        <w:spacing w:after="480" w:before="0" w:lineRule="auto"/>
        <w:rPr>
          <w:color w:val="4c5a7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There appears to be a notable correlation between the number of reported cases and both the number of deaths and the number of cured.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hd w:fill="ffffff" w:val="clear"/>
        <w:spacing w:after="240" w:before="0" w:lineRule="auto"/>
        <w:rPr/>
      </w:pPr>
      <w:bookmarkStart w:colFirst="0" w:colLast="0" w:name="_qegt8c958xr4" w:id="11"/>
      <w:bookmarkEnd w:id="11"/>
      <w:r w:rsidDel="00000000" w:rsidR="00000000" w:rsidRPr="00000000">
        <w:rPr>
          <w:rtl w:val="0"/>
        </w:rPr>
        <w:t xml:space="preserve">Develop a simple linear regression model to predict the number of deaths based on the total number of confirmed COVID-19 cases. Report and interpret: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4c5a73"/>
          <w:u w:val="none"/>
        </w:rPr>
      </w:pPr>
      <w:r w:rsidDel="00000000" w:rsidR="00000000" w:rsidRPr="00000000">
        <w:rPr>
          <w:color w:val="4c5a73"/>
          <w:rtl w:val="0"/>
        </w:rPr>
        <w:t xml:space="preserve">The regression equation (intercept and slope).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4c5a73"/>
          <w:u w:val="none"/>
        </w:rPr>
      </w:pPr>
      <w:r w:rsidDel="00000000" w:rsidR="00000000" w:rsidRPr="00000000">
        <w:rPr>
          <w:color w:val="4c5a73"/>
          <w:rtl w:val="0"/>
        </w:rPr>
        <w:t xml:space="preserve">R-squared value and adjusted R-squared.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lineRule="auto"/>
        <w:ind w:left="720" w:hanging="360"/>
        <w:rPr>
          <w:color w:val="4c5a73"/>
          <w:u w:val="none"/>
        </w:rPr>
      </w:pPr>
      <w:r w:rsidDel="00000000" w:rsidR="00000000" w:rsidRPr="00000000">
        <w:rPr>
          <w:color w:val="4c5a73"/>
          <w:rtl w:val="0"/>
        </w:rPr>
        <w:t xml:space="preserve">Statistical significance of the model (F-statistic and p-value).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Statistical significance of the predictor (t-value and p-value).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#linear regression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model &lt;- lm(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Deaths ~ total_confirmed,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data = df_total_confirmed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summary(model)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coef(model)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Intercept = 0.00747</w:t>
      </w:r>
    </w:p>
    <w:p w:rsidR="00000000" w:rsidDel="00000000" w:rsidP="00000000" w:rsidRDefault="00000000" w:rsidRPr="00000000" w14:paraId="000000B6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Slope = 0.01237</w:t>
      </w:r>
    </w:p>
    <w:p w:rsidR="00000000" w:rsidDel="00000000" w:rsidP="00000000" w:rsidRDefault="00000000" w:rsidRPr="00000000" w14:paraId="000000B7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That means that when there are 0 reports, the model will still predict around 0.00755 deaths.</w:t>
      </w:r>
    </w:p>
    <w:p w:rsidR="00000000" w:rsidDel="00000000" w:rsidP="00000000" w:rsidRDefault="00000000" w:rsidRPr="00000000" w14:paraId="000000B8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For every +1 increase in reported cases, the model predicts around 0.0124 deaths. Or for every +80.645 reported cases, the model expects 1 death.</w:t>
      </w:r>
    </w:p>
    <w:p w:rsidR="00000000" w:rsidDel="00000000" w:rsidP="00000000" w:rsidRDefault="00000000" w:rsidRPr="00000000" w14:paraId="000000B9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R² = 0.1483</w:t>
      </w:r>
    </w:p>
    <w:p w:rsidR="00000000" w:rsidDel="00000000" w:rsidP="00000000" w:rsidRDefault="00000000" w:rsidRPr="00000000" w14:paraId="000000BA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Meaning that around 14.8% of variation on reported deaths can be predicted by the number of reported cases. </w:t>
      </w:r>
    </w:p>
    <w:p w:rsidR="00000000" w:rsidDel="00000000" w:rsidP="00000000" w:rsidRDefault="00000000" w:rsidRPr="00000000" w14:paraId="000000BB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F-statistic: 46.66 </w:t>
      </w:r>
    </w:p>
    <w:p w:rsidR="00000000" w:rsidDel="00000000" w:rsidP="00000000" w:rsidRDefault="00000000" w:rsidRPr="00000000" w14:paraId="000000BC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Meaning that the model is 46.66 times more accurate explanation of the variable than with no predictor.</w:t>
      </w:r>
    </w:p>
    <w:p w:rsidR="00000000" w:rsidDel="00000000" w:rsidP="00000000" w:rsidRDefault="00000000" w:rsidRPr="00000000" w14:paraId="000000BD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p-value: 5.647e-11</w:t>
      </w:r>
    </w:p>
    <w:p w:rsidR="00000000" w:rsidDel="00000000" w:rsidP="00000000" w:rsidRDefault="00000000" w:rsidRPr="00000000" w14:paraId="000000BE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This is significantly less that 0.05 or even 0.01, therefore we must reject the null hypothesis.</w:t>
      </w:r>
    </w:p>
    <w:p w:rsidR="00000000" w:rsidDel="00000000" w:rsidP="00000000" w:rsidRDefault="00000000" w:rsidRPr="00000000" w14:paraId="000000BF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There is only one predictor therefore the tvalue is: </w:t>
      </w:r>
    </w:p>
    <w:p w:rsidR="00000000" w:rsidDel="00000000" w:rsidP="00000000" w:rsidRDefault="00000000" w:rsidRPr="00000000" w14:paraId="000000C0">
      <w:pPr>
        <w:spacing w:after="480" w:before="0" w:lineRule="auto"/>
        <w:rPr>
          <w:color w:val="4c5a7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c5a73"/>
          <w:rtl w:val="0"/>
        </w:rPr>
        <w:t xml:space="preserve">t = √46.66 ≈ 6.83</w:t>
      </w:r>
    </w:p>
    <w:p w:rsidR="00000000" w:rsidDel="00000000" w:rsidP="00000000" w:rsidRDefault="00000000" w:rsidRPr="00000000" w14:paraId="000000C1">
      <w:pPr>
        <w:spacing w:after="480" w:before="0" w:lineRule="auto"/>
        <w:rPr>
          <w:color w:val="4c5a73"/>
        </w:rPr>
      </w:pPr>
      <w:r w:rsidDel="00000000" w:rsidR="00000000" w:rsidRPr="00000000">
        <w:rPr>
          <w:color w:val="4c5a73"/>
          <w:rtl w:val="0"/>
        </w:rPr>
        <w:t xml:space="preserve">And the p value is the same as above.</w:t>
      </w:r>
    </w:p>
    <w:p w:rsidR="00000000" w:rsidDel="00000000" w:rsidP="00000000" w:rsidRDefault="00000000" w:rsidRPr="00000000" w14:paraId="000000C2">
      <w:pPr>
        <w:spacing w:after="480" w:before="0" w:lineRule="auto"/>
        <w:rPr/>
      </w:pPr>
      <w:r w:rsidDel="00000000" w:rsidR="00000000" w:rsidRPr="00000000">
        <w:rPr>
          <w:color w:val="4c5a73"/>
          <w:rtl w:val="0"/>
        </w:rPr>
        <w:t xml:space="preserve">Conclusion: The number of reported cases appears to have a strong correlation to the number of deaths.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Rule="auto"/>
    </w:pPr>
    <w:rPr>
      <w:rFonts w:ascii="Montserrat" w:cs="Montserrat" w:eastAsia="Montserrat" w:hAnsi="Montserrat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88" w:lineRule="auto"/>
    </w:pPr>
    <w:rPr>
      <w:rFonts w:ascii="Montserrat" w:cs="Montserrat" w:eastAsia="Montserrat" w:hAnsi="Montserrat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80" w:lineRule="auto"/>
    </w:pPr>
    <w:rPr>
      <w:rFonts w:ascii="Montserrat SemiBold" w:cs="Montserrat SemiBold" w:eastAsia="Montserrat SemiBold" w:hAnsi="Montserrat SemiBold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f85cc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120" w:line="240" w:lineRule="auto"/>
    </w:pPr>
    <w:rPr>
      <w:rFonts w:ascii="Montserrat" w:cs="Montserrat" w:eastAsia="Montserrat" w:hAnsi="Montserrat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