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21235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21235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79E8D2B7" w14:textId="391B39FE" w:rsidR="00611269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2123597" w:history="1">
        <w:r w:rsidR="00611269" w:rsidRPr="00DE75E3">
          <w:rPr>
            <w:rStyle w:val="Lienhypertexte"/>
            <w:noProof/>
          </w:rPr>
          <w:t>Dev mobile swift (cours 1)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</w:t>
        </w:r>
        <w:r w:rsidR="00611269">
          <w:rPr>
            <w:noProof/>
            <w:webHidden/>
          </w:rPr>
          <w:fldChar w:fldCharType="end"/>
        </w:r>
      </w:hyperlink>
    </w:p>
    <w:p w14:paraId="73E8B46F" w14:textId="7E689E22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8" w:history="1">
        <w:r w:rsidRPr="00DE75E3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5EED33" w14:textId="5686BD55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9" w:history="1">
        <w:r w:rsidRPr="00DE75E3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BEA680" w14:textId="6852C9D7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0" w:history="1">
        <w:r w:rsidRPr="00DE75E3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668B2" w14:textId="4209D344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1" w:history="1">
        <w:r w:rsidRPr="00DE75E3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B5998" w14:textId="507A0147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2" w:history="1">
        <w:r w:rsidRPr="00DE75E3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8E965" w14:textId="4E84D715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3" w:history="1">
        <w:r w:rsidRPr="00DE75E3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7EA4FA" w14:textId="6D2164C9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4" w:history="1">
        <w:r w:rsidRPr="00DE75E3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BEA22" w14:textId="285D408E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5" w:history="1">
        <w:r w:rsidRPr="00DE75E3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A1CFA0" w14:textId="2C8BA18A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6" w:history="1">
        <w:r w:rsidRPr="00DE75E3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70C95" w14:textId="72A9D4C9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7" w:history="1">
        <w:r w:rsidRPr="00DE75E3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AB0B6" w14:textId="076AB96F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8" w:history="1">
        <w:r w:rsidRPr="00DE75E3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9DDE8" w14:textId="63B76420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9" w:history="1">
        <w:r w:rsidRPr="00DE75E3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2D211" w14:textId="70CEEBC7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0" w:history="1">
        <w:r w:rsidRPr="00DE75E3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81B1C7" w14:textId="68940767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1" w:history="1">
        <w:r w:rsidRPr="00DE75E3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DE815" w14:textId="6B375C50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2" w:history="1">
        <w:r w:rsidRPr="00DE75E3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D6C71" w14:textId="53154359" w:rsidR="00611269" w:rsidRDefault="00611269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3" w:history="1">
        <w:r w:rsidRPr="00DE75E3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06288D" w14:textId="46360E3D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4" w:history="1">
        <w:r w:rsidRPr="00DE75E3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4EB303" w14:textId="098F3187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5" w:history="1">
        <w:r w:rsidRPr="00DE75E3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67BCB" w14:textId="5E5A19E3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6" w:history="1">
        <w:r w:rsidRPr="00DE75E3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37DE68" w14:textId="340AB614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7" w:history="1">
        <w:r w:rsidRPr="00DE75E3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5C1672" w14:textId="041C1064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8" w:history="1">
        <w:r w:rsidRPr="00DE75E3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D5E503" w14:textId="1C1CD074" w:rsidR="00611269" w:rsidRDefault="00611269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9" w:history="1">
        <w:r w:rsidRPr="00DE75E3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BF7683" w14:textId="0962613E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0" w:history="1">
        <w:r w:rsidRPr="00DE75E3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3251F0" w14:textId="5C1B78FF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1" w:history="1">
        <w:r w:rsidRPr="00DE75E3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7E2F91" w14:textId="460BA1CF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2" w:history="1">
        <w:r w:rsidRPr="00DE75E3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F39D2C" w14:textId="72DC9D54" w:rsidR="00611269" w:rsidRDefault="00611269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23" w:history="1">
        <w:r w:rsidRPr="00DE75E3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E19679" w14:textId="73DFE737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4" w:history="1">
        <w:r w:rsidRPr="00DE75E3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6729A" w14:textId="39B09924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5" w:history="1">
        <w:r w:rsidRPr="00DE75E3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776533" w14:textId="19394886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6" w:history="1">
        <w:r w:rsidRPr="00DE75E3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7214B2" w14:textId="52BD4EF8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7" w:history="1">
        <w:r w:rsidRPr="00DE75E3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90A8DC" w14:textId="727976A1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8" w:history="1">
        <w:r w:rsidRPr="00DE75E3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AAE29B" w14:textId="5A494AC2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9" w:history="1">
        <w:r w:rsidRPr="00DE75E3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C41040" w14:textId="03201505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0" w:history="1">
        <w:r w:rsidRPr="00DE75E3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B04D14" w14:textId="4AE8F293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1" w:history="1">
        <w:r w:rsidRPr="00DE75E3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89CC56" w14:textId="156A4B55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2" w:history="1">
        <w:r w:rsidRPr="00DE75E3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70D171" w14:textId="0C8B5B47" w:rsidR="00611269" w:rsidRDefault="00611269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33" w:history="1">
        <w:r w:rsidRPr="00DE75E3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1F997F" w14:textId="15C93237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4" w:history="1">
        <w:r w:rsidRPr="00DE75E3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504E85" w14:textId="24C3EC74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5" w:history="1">
        <w:r w:rsidRPr="00DE75E3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E0EC54" w14:textId="46746166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6" w:history="1">
        <w:r w:rsidRPr="00DE75E3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D74335" w14:textId="77324AA1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7" w:history="1">
        <w:r w:rsidRPr="00DE75E3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3A2949" w14:textId="679746EC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8" w:history="1">
        <w:r w:rsidRPr="00DE75E3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4EB7FA" w14:textId="7038FF2B" w:rsidR="00611269" w:rsidRDefault="00611269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9" w:history="1">
        <w:r w:rsidRPr="00DE75E3">
          <w:rPr>
            <w:rStyle w:val="Lienhypertexte"/>
            <w:noProof/>
            <w:lang w:eastAsia="en-US"/>
          </w:rPr>
          <w:t>Pour utiliser les variables raccourci dans un if (non optionnel) de façon non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F4BF39" w14:textId="691C8FA3" w:rsidR="00611269" w:rsidRDefault="00611269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40" w:history="1">
        <w:r w:rsidRPr="00DE75E3">
          <w:rPr>
            <w:rStyle w:val="Lienhypertexte"/>
            <w:noProof/>
            <w:lang w:eastAsia="en-US"/>
          </w:rPr>
          <w:t>End Project (td5</w:t>
        </w:r>
        <w:r w:rsidRPr="00DE75E3">
          <w:rPr>
            <w:rStyle w:val="Lienhypertexte"/>
            <w:noProof/>
            <w:lang w:val="en-US" w:eastAsia="en-US"/>
          </w:rPr>
          <w:t>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2F1131" w14:textId="3911C614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  <w:bookmarkStart w:id="5" w:name="_GoBack"/>
      <w:bookmarkEnd w:id="5"/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6" w:name="_Toc132123599"/>
      <w:r>
        <w:rPr>
          <w:lang w:eastAsia="en-US"/>
        </w:rPr>
        <w:t>Introduction</w:t>
      </w:r>
      <w:bookmarkEnd w:id="6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lastRenderedPageBreak/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7" w:name="_Toc131153092"/>
      <w:bookmarkStart w:id="8" w:name="_Toc131153253"/>
      <w:bookmarkStart w:id="9" w:name="_Toc132123600"/>
      <w:r>
        <w:rPr>
          <w:lang w:eastAsia="en-US"/>
        </w:rPr>
        <w:t>M : pour Modèle</w:t>
      </w:r>
      <w:bookmarkEnd w:id="7"/>
      <w:bookmarkEnd w:id="8"/>
      <w:bookmarkEnd w:id="9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10" w:name="_Toc131153093"/>
      <w:bookmarkStart w:id="11" w:name="_Toc131153254"/>
      <w:bookmarkStart w:id="12" w:name="_Toc132123601"/>
      <w:r>
        <w:rPr>
          <w:lang w:eastAsia="en-US"/>
        </w:rPr>
        <w:t>V : pour Vue</w:t>
      </w:r>
      <w:bookmarkEnd w:id="10"/>
      <w:bookmarkEnd w:id="11"/>
      <w:bookmarkEnd w:id="1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3" w:name="_Toc131153094"/>
      <w:bookmarkStart w:id="14" w:name="_Toc131153255"/>
      <w:bookmarkStart w:id="15" w:name="_Toc1321236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3"/>
      <w:bookmarkEnd w:id="14"/>
      <w:bookmarkEnd w:id="15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6" w:name="_Toc131153095"/>
      <w:bookmarkStart w:id="17" w:name="_Toc131153256"/>
      <w:bookmarkStart w:id="18" w:name="_Toc1321236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6"/>
      <w:bookmarkEnd w:id="17"/>
      <w:bookmarkEnd w:id="18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9" w:name="_Toc131153096"/>
      <w:bookmarkStart w:id="20" w:name="_Toc131153257"/>
      <w:bookmarkStart w:id="21" w:name="_Toc1321236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9"/>
      <w:bookmarkEnd w:id="20"/>
      <w:bookmarkEnd w:id="21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2" w:name="_Toc131153097"/>
      <w:bookmarkStart w:id="23" w:name="_Toc131153258"/>
      <w:bookmarkStart w:id="24" w:name="_Toc1321236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2"/>
      <w:bookmarkEnd w:id="23"/>
      <w:bookmarkEnd w:id="24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5" w:name="_Toc1321236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5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6" w:name="_Toc131153098"/>
      <w:bookmarkStart w:id="27" w:name="_Toc131153259"/>
      <w:bookmarkStart w:id="28" w:name="_Toc132123607"/>
      <w:r>
        <w:rPr>
          <w:lang w:eastAsia="en-US"/>
        </w:rPr>
        <w:t>Création d’une interface (Vue)</w:t>
      </w:r>
      <w:bookmarkEnd w:id="26"/>
      <w:bookmarkEnd w:id="27"/>
      <w:bookmarkEnd w:id="28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</w:t>
      </w:r>
      <w:r>
        <w:rPr>
          <w:lang w:eastAsia="en-US"/>
        </w:rPr>
        <w:lastRenderedPageBreak/>
        <w:t xml:space="preserve">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9" w:name="_Toc131153099"/>
      <w:bookmarkStart w:id="30" w:name="_Toc131153260"/>
      <w:bookmarkStart w:id="31" w:name="_Toc132123608"/>
      <w:r>
        <w:t>Interaction</w:t>
      </w:r>
      <w:r w:rsidR="00FD095C">
        <w:t xml:space="preserve"> entre la vue et le </w:t>
      </w:r>
      <w:r>
        <w:t>contrôleur</w:t>
      </w:r>
      <w:bookmarkEnd w:id="29"/>
      <w:bookmarkEnd w:id="30"/>
      <w:bookmarkEnd w:id="31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2" w:name="_Toc132123609"/>
      <w:r>
        <w:rPr>
          <w:lang w:eastAsia="en-US"/>
        </w:rPr>
        <w:t>Comment réaliser une prise ?</w:t>
      </w:r>
      <w:bookmarkEnd w:id="32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3" w:name="_Toc131153100"/>
      <w:bookmarkStart w:id="34" w:name="_Toc131153261"/>
      <w:bookmarkStart w:id="35" w:name="_Toc132123610"/>
      <w:r>
        <w:rPr>
          <w:lang w:eastAsia="en-US"/>
        </w:rPr>
        <w:t>Comment réaliser une action</w:t>
      </w:r>
      <w:bookmarkEnd w:id="33"/>
      <w:bookmarkEnd w:id="34"/>
      <w:bookmarkEnd w:id="35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6" w:name="_Toc131153101"/>
      <w:bookmarkStart w:id="37" w:name="_Toc131153262"/>
      <w:bookmarkStart w:id="38" w:name="_Toc1321236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6"/>
      <w:bookmarkEnd w:id="37"/>
      <w:bookmarkEnd w:id="38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9" w:name="_Toc131153102"/>
      <w:bookmarkStart w:id="40" w:name="_Toc131153263"/>
      <w:bookmarkStart w:id="41" w:name="_Toc132123612"/>
      <w:r>
        <w:t>Pour le CC :</w:t>
      </w:r>
      <w:bookmarkEnd w:id="39"/>
      <w:bookmarkEnd w:id="40"/>
      <w:bookmarkEnd w:id="4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2" w:name="_Toc131153103"/>
      <w:bookmarkStart w:id="43" w:name="_Toc131153264"/>
      <w:bookmarkStart w:id="44" w:name="_Toc1321236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2"/>
      <w:bookmarkEnd w:id="43"/>
      <w:bookmarkEnd w:id="44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5" w:name="_Toc131153104"/>
      <w:bookmarkStart w:id="46" w:name="_Toc131153265"/>
      <w:bookmarkStart w:id="47" w:name="_Toc13212361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5"/>
      <w:bookmarkEnd w:id="46"/>
      <w:bookmarkEnd w:id="47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</w:t>
      </w:r>
      <w:r>
        <w:rPr>
          <w:lang w:eastAsia="en-US"/>
        </w:rPr>
        <w:lastRenderedPageBreak/>
        <w:t xml:space="preserve">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8" w:name="OLE_LINK1"/>
      <w:bookmarkStart w:id="49" w:name="OLE_LINK2"/>
      <w:proofErr w:type="spellStart"/>
      <w:r>
        <w:rPr>
          <w:lang w:eastAsia="en-US"/>
        </w:rPr>
        <w:t>UITableView</w:t>
      </w:r>
      <w:bookmarkEnd w:id="48"/>
      <w:bookmarkEnd w:id="49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50" w:name="_Toc131153105"/>
      <w:bookmarkStart w:id="51" w:name="_Toc131153266"/>
      <w:bookmarkStart w:id="52" w:name="_Toc1321236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50"/>
      <w:bookmarkEnd w:id="51"/>
      <w:bookmarkEnd w:id="52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3" w:name="_Toc131153106"/>
      <w:bookmarkStart w:id="54" w:name="_Toc131153267"/>
      <w:bookmarkStart w:id="55" w:name="_Toc13212361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3"/>
      <w:bookmarkEnd w:id="54"/>
      <w:bookmarkEnd w:id="55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1078E3" w:rsidRDefault="00C15A30" w:rsidP="00AB69E3">
      <w:pPr>
        <w:rPr>
          <w:lang w:eastAsia="en-US"/>
        </w:rPr>
      </w:pPr>
      <w:r w:rsidRPr="00AB72BD">
        <w:rPr>
          <w:lang w:eastAsia="en-US"/>
        </w:rPr>
        <w:tab/>
      </w:r>
      <w:r w:rsidRPr="001078E3">
        <w:rPr>
          <w:lang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lastRenderedPageBreak/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1078E3" w:rsidRDefault="00C15A30" w:rsidP="00C15A30">
      <w:pPr>
        <w:ind w:firstLine="708"/>
        <w:rPr>
          <w:lang w:val="en-US" w:eastAsia="en-US"/>
        </w:rPr>
      </w:pPr>
      <w:r w:rsidRPr="001078E3">
        <w:rPr>
          <w:lang w:val="en-US"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6" w:name="_Toc131153107"/>
      <w:bookmarkStart w:id="57" w:name="_Toc131153268"/>
      <w:bookmarkStart w:id="58" w:name="_Toc1321236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6"/>
      <w:bookmarkEnd w:id="57"/>
      <w:bookmarkEnd w:id="5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9" w:name="_Toc131153108"/>
      <w:bookmarkStart w:id="60" w:name="_Toc131153269"/>
      <w:bookmarkStart w:id="61" w:name="_Toc1321236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9"/>
      <w:bookmarkEnd w:id="60"/>
      <w:bookmarkEnd w:id="61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2" w:name="_Toc131153109"/>
      <w:bookmarkStart w:id="63" w:name="_Toc131153270"/>
      <w:bookmarkStart w:id="64" w:name="_Toc132123619"/>
      <w:r>
        <w:t>Chapitre</w:t>
      </w:r>
      <w:r w:rsidR="00B66B93">
        <w:t xml:space="preserve"> 3 La combinaison de Vues </w:t>
      </w:r>
      <w:r w:rsidR="00560559">
        <w:t>(cours 3)</w:t>
      </w:r>
      <w:bookmarkEnd w:id="62"/>
      <w:bookmarkEnd w:id="63"/>
      <w:bookmarkEnd w:id="64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5" w:name="_Toc131153110"/>
      <w:bookmarkStart w:id="66" w:name="_Toc131153271"/>
      <w:bookmarkStart w:id="67" w:name="_Toc1321236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5"/>
      <w:bookmarkEnd w:id="66"/>
      <w:bookmarkEnd w:id="67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8" w:name="_Toc1321236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8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9" w:name="_Toc131153111"/>
      <w:bookmarkStart w:id="70" w:name="_Toc131153272"/>
      <w:bookmarkStart w:id="71" w:name="_Toc132123622"/>
      <w:r>
        <w:rPr>
          <w:lang w:eastAsia="en-US"/>
        </w:rPr>
        <w:t>Les relations entre les vues</w:t>
      </w:r>
      <w:bookmarkEnd w:id="69"/>
      <w:bookmarkEnd w:id="70"/>
      <w:bookmarkEnd w:id="71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lastRenderedPageBreak/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2" w:name="_Toc131153113"/>
      <w:bookmarkStart w:id="73" w:name="_Toc131153274"/>
      <w:bookmarkStart w:id="74" w:name="_Toc132123623"/>
      <w:r>
        <w:t>Chapitre 4 L</w:t>
      </w:r>
      <w:r w:rsidR="004718E6" w:rsidRPr="004718E6">
        <w:t xml:space="preserve">a persistance des données </w:t>
      </w:r>
      <w:bookmarkEnd w:id="72"/>
      <w:bookmarkEnd w:id="73"/>
      <w:r>
        <w:t>(cours 4)</w:t>
      </w:r>
      <w:bookmarkEnd w:id="74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5" w:name="_Toc131153114"/>
      <w:bookmarkStart w:id="76" w:name="_Toc131153275"/>
      <w:bookmarkStart w:id="77" w:name="_Toc1321236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5"/>
      <w:bookmarkEnd w:id="76"/>
      <w:bookmarkEnd w:id="77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767B4" w:rsidRPr="00B767B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6DFD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8" w:name="_Toc131153115"/>
      <w:bookmarkStart w:id="79" w:name="_Toc131153276"/>
      <w:bookmarkStart w:id="80" w:name="_Toc1321236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8"/>
      <w:bookmarkEnd w:id="79"/>
      <w:bookmarkEnd w:id="80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1" w:name="OLE_LINK3"/>
      <w:bookmarkStart w:id="82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1"/>
      <w:bookmarkEnd w:id="82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3" w:name="_Toc131153116"/>
      <w:bookmarkStart w:id="84" w:name="_Toc131153277"/>
      <w:bookmarkStart w:id="85" w:name="_Toc1321236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3"/>
      <w:bookmarkEnd w:id="84"/>
      <w:bookmarkEnd w:id="85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lastRenderedPageBreak/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6" w:name="_Toc131153117"/>
      <w:bookmarkStart w:id="87" w:name="_Toc131153278"/>
      <w:bookmarkStart w:id="88" w:name="_Toc132123627"/>
      <w:r>
        <w:rPr>
          <w:lang w:eastAsia="en-US"/>
        </w:rPr>
        <w:t>Accéder aux ressources dans le Data Container</w:t>
      </w:r>
      <w:bookmarkEnd w:id="86"/>
      <w:bookmarkEnd w:id="87"/>
      <w:bookmarkEnd w:id="88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9" w:name="OLE_LINK5"/>
      <w:bookmarkStart w:id="90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9"/>
    <w:bookmarkEnd w:id="90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1" w:name="_Toc131153118"/>
      <w:bookmarkStart w:id="92" w:name="_Toc131153279"/>
      <w:bookmarkStart w:id="93" w:name="_Toc1321236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1"/>
      <w:bookmarkEnd w:id="92"/>
      <w:bookmarkEnd w:id="9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4" w:name="OLE_LINK7"/>
      <w:bookmarkStart w:id="95" w:name="OLE_LINK8"/>
      <w:r w:rsidRPr="00DC00F1">
        <w:rPr>
          <w:color w:val="C394F0"/>
          <w:lang w:val="en-US" w:eastAsia="en-US"/>
        </w:rPr>
        <w:t>let</w:t>
      </w:r>
      <w:bookmarkEnd w:id="94"/>
      <w:bookmarkEnd w:id="95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lastRenderedPageBreak/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6" w:name="_Toc131153119"/>
      <w:bookmarkStart w:id="97" w:name="_Toc131153280"/>
      <w:bookmarkStart w:id="98" w:name="_Toc132123629"/>
      <w:r>
        <w:rPr>
          <w:lang w:eastAsia="en-US"/>
        </w:rPr>
        <w:t>La lecture et l’écriture de données</w:t>
      </w:r>
      <w:bookmarkEnd w:id="96"/>
      <w:bookmarkEnd w:id="97"/>
      <w:bookmarkEnd w:id="98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9" w:name="_Toc131153120"/>
      <w:bookmarkStart w:id="100" w:name="_Toc131153281"/>
      <w:bookmarkStart w:id="101" w:name="_Toc1321236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9"/>
      <w:bookmarkEnd w:id="100"/>
      <w:bookmarkEnd w:id="101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2" w:name="_Toc131153121"/>
      <w:bookmarkStart w:id="103" w:name="_Toc131153282"/>
      <w:bookmarkStart w:id="104" w:name="_Toc132123631"/>
      <w:r>
        <w:t>Lecture dans un fichier JSON (vue en L1)</w:t>
      </w:r>
      <w:bookmarkEnd w:id="102"/>
      <w:bookmarkEnd w:id="103"/>
      <w:bookmarkEnd w:id="104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5" w:name="OLE_LINK9"/>
      <w:bookmarkStart w:id="106" w:name="OLE_LINK10"/>
      <w:proofErr w:type="spellStart"/>
      <w:r w:rsidRPr="004C2BCE">
        <w:rPr>
          <w:b/>
          <w:u w:val="single"/>
        </w:rPr>
        <w:t>JSONDecoder</w:t>
      </w:r>
      <w:bookmarkEnd w:id="105"/>
      <w:bookmarkEnd w:id="106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7" w:name="_Toc131153122"/>
      <w:bookmarkStart w:id="108" w:name="_Toc131153283"/>
      <w:bookmarkStart w:id="109" w:name="_Toc1321236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7"/>
      <w:bookmarkEnd w:id="108"/>
      <w:bookmarkEnd w:id="109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10" w:name="_Toc132123633"/>
      <w:r>
        <w:t>Chapitre 5 Déballage des variables</w:t>
      </w:r>
      <w:bookmarkEnd w:id="110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1" w:name="_Toc132123634"/>
      <w:r>
        <w:rPr>
          <w:lang w:eastAsia="en-US"/>
        </w:rPr>
        <w:t>Les types facultatifs</w:t>
      </w:r>
      <w:bookmarkEnd w:id="111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2" w:name="_Toc132123635"/>
      <w:r>
        <w:rPr>
          <w:lang w:eastAsia="en-US"/>
        </w:rPr>
        <w:t>Exemple :</w:t>
      </w:r>
      <w:bookmarkEnd w:id="112"/>
    </w:p>
    <w:p w14:paraId="52D81AAF" w14:textId="1AC9EC95" w:rsidR="000A654D" w:rsidRPr="000A654D" w:rsidRDefault="000A654D" w:rsidP="000A654D">
      <w:pPr>
        <w:rPr>
          <w:lang w:val="en-US" w:eastAsia="en-US"/>
        </w:rPr>
      </w:pPr>
      <w:r w:rsidRPr="000A654D">
        <w:rPr>
          <w:lang w:val="en-US" w:eastAsia="en-US"/>
        </w:rPr>
        <w:t xml:space="preserve">Var </w:t>
      </w:r>
      <w:proofErr w:type="spellStart"/>
      <w:proofErr w:type="gramStart"/>
      <w:r w:rsidRPr="000A654D">
        <w:rPr>
          <w:lang w:val="en-US" w:eastAsia="en-US"/>
        </w:rPr>
        <w:t>laChaineOptionelle</w:t>
      </w:r>
      <w:proofErr w:type="spellEnd"/>
      <w:r w:rsidRPr="000A654D">
        <w:rPr>
          <w:lang w:val="en-US" w:eastAsia="en-US"/>
        </w:rPr>
        <w:t> :</w:t>
      </w:r>
      <w:proofErr w:type="gramEnd"/>
      <w:r w:rsidRPr="000A654D">
        <w:rPr>
          <w:lang w:val="en-US" w:eastAsia="en-US"/>
        </w:rPr>
        <w:t xml:space="preserve"> String ?</w:t>
      </w:r>
    </w:p>
    <w:p w14:paraId="4F85C687" w14:textId="1A8285F0" w:rsidR="000A654D" w:rsidRDefault="000A654D" w:rsidP="000A654D">
      <w:pPr>
        <w:rPr>
          <w:lang w:val="en-US" w:eastAsia="en-US"/>
        </w:rPr>
      </w:pPr>
      <w:r w:rsidRPr="000A654D">
        <w:rPr>
          <w:lang w:val="en-US" w:eastAsia="en-US"/>
        </w:rPr>
        <w:t xml:space="preserve">Var </w:t>
      </w:r>
      <w:proofErr w:type="spellStart"/>
      <w:proofErr w:type="gramStart"/>
      <w:r w:rsidRPr="000A654D">
        <w:rPr>
          <w:lang w:val="en-US" w:eastAsia="en-US"/>
        </w:rPr>
        <w:t>nb</w:t>
      </w:r>
      <w:proofErr w:type="spellEnd"/>
      <w:r w:rsidRPr="000A654D">
        <w:rPr>
          <w:lang w:val="en-US" w:eastAsia="en-US"/>
        </w:rPr>
        <w:t> :</w:t>
      </w:r>
      <w:proofErr w:type="gramEnd"/>
      <w:r w:rsidRPr="000A654D">
        <w:rPr>
          <w:lang w:val="en-US" w:eastAsia="en-US"/>
        </w:rPr>
        <w:t xml:space="preserve"> </w:t>
      </w:r>
      <w:proofErr w:type="spellStart"/>
      <w:r w:rsidRPr="000A654D">
        <w:rPr>
          <w:lang w:val="en-US" w:eastAsia="en-US"/>
        </w:rPr>
        <w:t>I</w:t>
      </w:r>
      <w:r>
        <w:rPr>
          <w:lang w:val="en-US" w:eastAsia="en-US"/>
        </w:rPr>
        <w:t>nt</w:t>
      </w:r>
      <w:proofErr w:type="spellEnd"/>
      <w:r>
        <w:rPr>
          <w:lang w:val="en-US" w:eastAsia="en-US"/>
        </w:rPr>
        <w:t>?</w:t>
      </w:r>
    </w:p>
    <w:p w14:paraId="1C591B10" w14:textId="2B794B30" w:rsidR="000A654D" w:rsidRDefault="000A654D" w:rsidP="000A654D">
      <w:pPr>
        <w:rPr>
          <w:lang w:val="en-US"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3" w:name="_Toc132123636"/>
      <w:r>
        <w:rPr>
          <w:lang w:eastAsia="en-US"/>
        </w:rPr>
        <w:t>Déballage par la force (nom non officiel)</w:t>
      </w:r>
      <w:bookmarkEnd w:id="113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4" w:name="_Toc132123637"/>
      <w:r>
        <w:rPr>
          <w:lang w:eastAsia="en-US"/>
        </w:rPr>
        <w:t>Déballage en douceur (nom non officiel)</w:t>
      </w:r>
      <w:bookmarkEnd w:id="114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5" w:name="_Toc132123638"/>
      <w:r>
        <w:rPr>
          <w:lang w:eastAsia="en-US"/>
        </w:rPr>
        <w:lastRenderedPageBreak/>
        <w:t>Raccourcis :</w:t>
      </w:r>
      <w:bookmarkEnd w:id="115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7777777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proofErr w:type="gramStart"/>
      <w:r w:rsidRPr="00DD3C77">
        <w:rPr>
          <w:lang w:eastAsia="en-US"/>
        </w:rPr>
        <w:t>String  =</w:t>
      </w:r>
      <w:proofErr w:type="gramEnd"/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558D2631" w:rsidR="00DF4A55" w:rsidRDefault="00DF4A55" w:rsidP="00DF4A55">
      <w:pPr>
        <w:pStyle w:val="1petitnombre0"/>
        <w:rPr>
          <w:lang w:eastAsia="en-US"/>
        </w:rPr>
      </w:pPr>
      <w:bookmarkStart w:id="116" w:name="_Toc132123639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bookmarkEnd w:id="116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Default="004A571F" w:rsidP="00DD3C77">
      <w:pPr>
        <w:rPr>
          <w:lang w:eastAsia="en-US"/>
        </w:rPr>
      </w:pPr>
      <w:r>
        <w:rPr>
          <w:lang w:eastAsia="en-US"/>
        </w:rPr>
        <w:t xml:space="preserve">// point d’exclamation dans </w:t>
      </w:r>
      <w:proofErr w:type="gramStart"/>
      <w:r>
        <w:rPr>
          <w:lang w:eastAsia="en-US"/>
        </w:rPr>
        <w:t>le if</w:t>
      </w:r>
      <w:proofErr w:type="gramEnd"/>
      <w:r>
        <w:rPr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="00850622">
        <w:rPr>
          <w:lang w:eastAsia="en-US"/>
        </w:rPr>
        <w:t xml:space="preserve">// </w:t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DDD1329" w14:textId="0892DAD3" w:rsidR="00EE512D" w:rsidRPr="00EE512D" w:rsidRDefault="00EE512D" w:rsidP="00DD3C77">
      <w:pPr>
        <w:rPr>
          <w:lang w:eastAsia="en-US"/>
        </w:rPr>
      </w:pPr>
      <w:r>
        <w:rPr>
          <w:lang w:eastAsia="en-US"/>
        </w:rPr>
        <w:tab/>
      </w:r>
      <w:r w:rsidRPr="00EE512D">
        <w:rPr>
          <w:lang w:eastAsia="en-US"/>
        </w:rPr>
        <w:t>// variable non lo</w:t>
      </w:r>
      <w:r w:rsidR="00234F55">
        <w:rPr>
          <w:lang w:eastAsia="en-US"/>
        </w:rPr>
        <w:t>c</w:t>
      </w:r>
      <w:r w:rsidRPr="00EE512D">
        <w:rPr>
          <w:lang w:eastAsia="en-US"/>
        </w:rPr>
        <w:t>ale utili</w:t>
      </w:r>
      <w:r w:rsidR="00234F55">
        <w:rPr>
          <w:lang w:eastAsia="en-US"/>
        </w:rPr>
        <w:t>s</w:t>
      </w:r>
      <w:r w:rsidRPr="00EE512D">
        <w:rPr>
          <w:lang w:eastAsia="en-US"/>
        </w:rPr>
        <w:t>able partout</w:t>
      </w:r>
    </w:p>
    <w:p w14:paraId="45AB933E" w14:textId="549656B2" w:rsidR="00DD3C77" w:rsidRPr="00EE512D" w:rsidRDefault="00DD3C77" w:rsidP="00DD3C77">
      <w:pPr>
        <w:rPr>
          <w:lang w:val="en-US" w:eastAsia="en-US"/>
        </w:rPr>
      </w:pPr>
      <w:r w:rsidRPr="00EE512D">
        <w:rPr>
          <w:lang w:val="en-US" w:eastAsia="en-US"/>
        </w:rPr>
        <w:t>}</w:t>
      </w:r>
      <w:r w:rsidRPr="00EE512D">
        <w:rPr>
          <w:lang w:val="en-US" w:eastAsia="en-US"/>
        </w:rPr>
        <w:t xml:space="preserve"> else {return}</w:t>
      </w:r>
    </w:p>
    <w:p w14:paraId="44D58D20" w14:textId="4F93CD74" w:rsidR="004C2BCE" w:rsidRPr="00EE512D" w:rsidRDefault="004C2BCE" w:rsidP="00AB69E3">
      <w:pPr>
        <w:rPr>
          <w:lang w:val="en-US" w:eastAsia="en-US"/>
        </w:rPr>
      </w:pPr>
    </w:p>
    <w:p w14:paraId="743DCA42" w14:textId="01852E22" w:rsidR="004C2BCE" w:rsidRPr="00EE512D" w:rsidRDefault="004C2BCE" w:rsidP="00AB69E3">
      <w:pPr>
        <w:rPr>
          <w:lang w:val="en-US" w:eastAsia="en-US"/>
        </w:rPr>
      </w:pPr>
    </w:p>
    <w:p w14:paraId="6D476E0B" w14:textId="77777777" w:rsidR="004C2BCE" w:rsidRPr="00EE512D" w:rsidRDefault="004C2BCE" w:rsidP="00AB69E3">
      <w:pPr>
        <w:rPr>
          <w:lang w:val="en-US" w:eastAsia="en-US"/>
        </w:rPr>
      </w:pPr>
    </w:p>
    <w:p w14:paraId="0D910358" w14:textId="77777777" w:rsidR="0027319A" w:rsidRPr="00EE512D" w:rsidRDefault="0027319A" w:rsidP="00AB69E3">
      <w:pPr>
        <w:rPr>
          <w:lang w:val="en-US" w:eastAsia="en-US"/>
        </w:rPr>
      </w:pPr>
    </w:p>
    <w:p w14:paraId="5ED12EE3" w14:textId="1A009F9F" w:rsidR="00560559" w:rsidRPr="00EE512D" w:rsidRDefault="00560559" w:rsidP="00AB69E3">
      <w:pPr>
        <w:rPr>
          <w:lang w:val="en-US"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17" w:name="_Toc131153123"/>
      <w:bookmarkStart w:id="118" w:name="_Toc131153284"/>
      <w:bookmarkStart w:id="119" w:name="_Toc132123640"/>
      <w:r w:rsidRPr="000A654D">
        <w:rPr>
          <w:lang w:eastAsia="en-US"/>
        </w:rPr>
        <w:t>End Project</w:t>
      </w:r>
      <w:r w:rsidR="00DC0952" w:rsidRPr="000A654D">
        <w:rPr>
          <w:lang w:eastAsia="en-US"/>
        </w:rPr>
        <w:t xml:space="preserve"> (td5</w:t>
      </w:r>
      <w:bookmarkEnd w:id="117"/>
      <w:bookmarkEnd w:id="118"/>
      <w:proofErr w:type="gramStart"/>
      <w:r w:rsidR="00417E53">
        <w:rPr>
          <w:lang w:val="en-US" w:eastAsia="en-US"/>
        </w:rPr>
        <w:t>):</w:t>
      </w:r>
      <w:bookmarkEnd w:id="119"/>
      <w:proofErr w:type="gramEnd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9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3714"/>
    <w:rsid w:val="00104377"/>
    <w:rsid w:val="00105911"/>
    <w:rsid w:val="001078E3"/>
    <w:rsid w:val="001114F1"/>
    <w:rsid w:val="001146BD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51E4A"/>
    <w:rsid w:val="00157D4A"/>
    <w:rsid w:val="001741B9"/>
    <w:rsid w:val="0017470F"/>
    <w:rsid w:val="001777FD"/>
    <w:rsid w:val="0018120D"/>
    <w:rsid w:val="001822B3"/>
    <w:rsid w:val="0018397E"/>
    <w:rsid w:val="00184791"/>
    <w:rsid w:val="0018567B"/>
    <w:rsid w:val="001A1B5C"/>
    <w:rsid w:val="001A2248"/>
    <w:rsid w:val="001B21AA"/>
    <w:rsid w:val="001B3047"/>
    <w:rsid w:val="001B6C72"/>
    <w:rsid w:val="001C454F"/>
    <w:rsid w:val="001C5A57"/>
    <w:rsid w:val="001E57AB"/>
    <w:rsid w:val="001F0AEE"/>
    <w:rsid w:val="001F5438"/>
    <w:rsid w:val="00204D54"/>
    <w:rsid w:val="00223DE5"/>
    <w:rsid w:val="00234F5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0D7"/>
    <w:rsid w:val="002B15EA"/>
    <w:rsid w:val="002B1F82"/>
    <w:rsid w:val="002D46AF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4451"/>
    <w:rsid w:val="003763DC"/>
    <w:rsid w:val="0038627C"/>
    <w:rsid w:val="003877B9"/>
    <w:rsid w:val="00391B88"/>
    <w:rsid w:val="00393F2F"/>
    <w:rsid w:val="003964FE"/>
    <w:rsid w:val="003A2DA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129B1"/>
    <w:rsid w:val="00414A45"/>
    <w:rsid w:val="00417E53"/>
    <w:rsid w:val="00421A5D"/>
    <w:rsid w:val="00427363"/>
    <w:rsid w:val="00437B50"/>
    <w:rsid w:val="004433AD"/>
    <w:rsid w:val="0045255D"/>
    <w:rsid w:val="004554CA"/>
    <w:rsid w:val="004649EF"/>
    <w:rsid w:val="00465760"/>
    <w:rsid w:val="00470FBD"/>
    <w:rsid w:val="004718E6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20E61"/>
    <w:rsid w:val="005235BF"/>
    <w:rsid w:val="00527989"/>
    <w:rsid w:val="00532889"/>
    <w:rsid w:val="005352E0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3066"/>
    <w:rsid w:val="00586658"/>
    <w:rsid w:val="00586918"/>
    <w:rsid w:val="005901C5"/>
    <w:rsid w:val="005918F7"/>
    <w:rsid w:val="005A3E1C"/>
    <w:rsid w:val="005C4804"/>
    <w:rsid w:val="005C75EB"/>
    <w:rsid w:val="005D0F99"/>
    <w:rsid w:val="005D1EEA"/>
    <w:rsid w:val="005E10E7"/>
    <w:rsid w:val="005E20AB"/>
    <w:rsid w:val="005E2FCC"/>
    <w:rsid w:val="005F750B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6F34F9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4007B"/>
    <w:rsid w:val="008400AD"/>
    <w:rsid w:val="00850622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A4658"/>
    <w:rsid w:val="009A7B71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A3A84"/>
    <w:rsid w:val="00AB1BE6"/>
    <w:rsid w:val="00AB35C3"/>
    <w:rsid w:val="00AB3DCF"/>
    <w:rsid w:val="00AB69E3"/>
    <w:rsid w:val="00AB72BD"/>
    <w:rsid w:val="00AD2242"/>
    <w:rsid w:val="00AD3233"/>
    <w:rsid w:val="00AE471E"/>
    <w:rsid w:val="00AE68F0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767B4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138"/>
    <w:rsid w:val="00C62D45"/>
    <w:rsid w:val="00C7187C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B3322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6D50"/>
    <w:rsid w:val="00E12D40"/>
    <w:rsid w:val="00E16E1F"/>
    <w:rsid w:val="00E309A0"/>
    <w:rsid w:val="00E31584"/>
    <w:rsid w:val="00E31D76"/>
    <w:rsid w:val="00E35AA0"/>
    <w:rsid w:val="00E36007"/>
    <w:rsid w:val="00E36A1A"/>
    <w:rsid w:val="00E37DC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E512D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E00D2D-4AD4-2246-80C7-32A9EE89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20</Pages>
  <Words>3864</Words>
  <Characters>21255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405</cp:revision>
  <dcterms:created xsi:type="dcterms:W3CDTF">2023-03-09T07:12:00Z</dcterms:created>
  <dcterms:modified xsi:type="dcterms:W3CDTF">2023-04-11T14:39:00Z</dcterms:modified>
</cp:coreProperties>
</file>