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/>
        <w:drawing>
          <wp:inline distT="0" distB="0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tulododocumento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tulododocument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tulododocumento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tulododocumento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0" distL="0" distR="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3.1.1</w:t>
        <w:tab/>
        <w:t>Requisitos de Desempenho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Armazenamento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de Hw, Sw, Rede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3.1.4</w:t>
        <w:tab/>
        <w:t>Requisitos Outros (Anexo)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tulododocumento"/>
        <w:spacing w:lineRule="auto" w:line="240" w:before="120" w:after="0"/>
        <w:ind w:left="357" w:hanging="0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tulododocumento"/>
        <w:ind w:left="360" w:hanging="0"/>
        <w:jc w:val="left"/>
        <w:rPr/>
      </w:pPr>
      <w:r>
        <w:rPr>
          <w:rFonts w:cs="Arial" w:ascii="Arial" w:hAnsi="Arial"/>
          <w:szCs w:val="28"/>
        </w:rPr>
        <w:tab/>
        <w:tab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Realizar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ter acesso as compras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não possui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Usuário é redirecionado para o feed de jogos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entra em cadastro de usuário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1</w:t>
            </w:r>
          </w:p>
        </w:tc>
      </w:tr>
    </w:tbl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Editar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 xml:space="preserve">Cliente que deseja </w:t>
            </w:r>
            <w:r>
              <w:rPr>
                <w:b w:val="false"/>
                <w:bCs w:val="false"/>
                <w:sz w:val="28"/>
              </w:rPr>
              <w:t>atualizar seu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atualização é mostrada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visualiza o perfil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1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visualizar seu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Estar cadastrado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Perfil é mostrado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>
                <w:b w:val="false"/>
                <w:bCs w:val="false"/>
                <w:sz w:val="28"/>
              </w:rPr>
              <w:t>O cliente entra em 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Adicionar jogo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comprar um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O 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O cliente deve poder continuar a navegação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seleciona adicionar ao carrinho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jogo é adicionado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tulododocumento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tulododocumento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numPr>
          <w:ilvl w:val="0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i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ascii="Arial" w:hAnsi="Arial" w:cs="Arial"/>
      <w:b/>
      <w:sz w:val="32"/>
      <w:szCs w:val="32"/>
    </w:rPr>
  </w:style>
  <w:style w:type="character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styleId="ListLabel8">
    <w:name w:val="ListLabel 8"/>
    <w:qFormat/>
    <w:rPr>
      <w:rFonts w:cs="Aria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e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22</Pages>
  <Words>1863</Words>
  <Characters>11449</Characters>
  <CharactersWithSpaces>14194</CharactersWithSpaces>
  <Paragraphs>323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2018-05-15T21:44:34Z</dcterms:modified>
  <cp:revision>13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