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2D3F9" w14:textId="77777777" w:rsidR="00D115A6" w:rsidRPr="00D115A6" w:rsidRDefault="00D115A6" w:rsidP="00D115A6">
      <w:pPr>
        <w:rPr>
          <w:b/>
          <w:bCs/>
          <w:lang w:val="es-PE"/>
        </w:rPr>
      </w:pPr>
      <w:r w:rsidRPr="00D115A6">
        <w:rPr>
          <w:b/>
          <w:bCs/>
          <w:lang w:val="es-PE"/>
        </w:rPr>
        <w:t>Sección 1: OWASP Top 10 y Seguridad</w:t>
      </w:r>
    </w:p>
    <w:p w14:paraId="3F2ADFAF" w14:textId="77777777" w:rsidR="00D115A6" w:rsidRPr="00D115A6" w:rsidRDefault="00D115A6" w:rsidP="00D115A6">
      <w:pPr>
        <w:rPr>
          <w:b/>
          <w:bCs/>
          <w:lang w:val="es-PE"/>
        </w:rPr>
      </w:pPr>
      <w:r w:rsidRPr="00D115A6">
        <w:rPr>
          <w:b/>
          <w:bCs/>
          <w:lang w:val="es-PE"/>
        </w:rPr>
        <w:t>Pregunta 1</w:t>
      </w:r>
    </w:p>
    <w:p w14:paraId="6AD40973" w14:textId="77777777" w:rsidR="00D115A6" w:rsidRPr="00D115A6" w:rsidRDefault="00D115A6" w:rsidP="00D115A6">
      <w:pPr>
        <w:rPr>
          <w:lang w:val="es-PE"/>
        </w:rPr>
      </w:pPr>
      <w:r w:rsidRPr="00D115A6">
        <w:rPr>
          <w:lang w:val="es-PE"/>
        </w:rPr>
        <w:t>Según OWASP Top 10 (2021), ¿qué categoría de vulnerabilidad representa el uso de credenciales hardcodeadas en el código fuente?</w:t>
      </w:r>
    </w:p>
    <w:p w14:paraId="637B688D" w14:textId="77777777" w:rsidR="00D115A6" w:rsidRPr="00D115A6" w:rsidRDefault="00D115A6" w:rsidP="00D115A6">
      <w:pPr>
        <w:numPr>
          <w:ilvl w:val="0"/>
          <w:numId w:val="21"/>
        </w:numPr>
        <w:rPr>
          <w:lang w:val="es-PE"/>
        </w:rPr>
      </w:pPr>
      <w:r w:rsidRPr="00D115A6">
        <w:rPr>
          <w:lang w:val="es-PE"/>
        </w:rPr>
        <w:t>A) A01:2021 - Broken Access Control</w:t>
      </w:r>
    </w:p>
    <w:p w14:paraId="1066D918" w14:textId="77777777" w:rsidR="00D115A6" w:rsidRPr="00D115A6" w:rsidRDefault="00D115A6" w:rsidP="00D115A6">
      <w:pPr>
        <w:numPr>
          <w:ilvl w:val="0"/>
          <w:numId w:val="21"/>
        </w:numPr>
        <w:rPr>
          <w:lang w:val="es-PE"/>
        </w:rPr>
      </w:pPr>
      <w:r w:rsidRPr="00D115A6">
        <w:rPr>
          <w:lang w:val="es-PE"/>
        </w:rPr>
        <w:t>B) A02:2021 - Cryptographic Failures</w:t>
      </w:r>
    </w:p>
    <w:p w14:paraId="54A32876" w14:textId="77777777" w:rsidR="00D115A6" w:rsidRPr="00D115A6" w:rsidRDefault="00D115A6" w:rsidP="00D115A6">
      <w:pPr>
        <w:numPr>
          <w:ilvl w:val="0"/>
          <w:numId w:val="21"/>
        </w:numPr>
        <w:rPr>
          <w:lang w:val="es-PE"/>
        </w:rPr>
      </w:pPr>
      <w:r w:rsidRPr="00D115A6">
        <w:rPr>
          <w:lang w:val="es-PE"/>
        </w:rPr>
        <w:t>C) A03:2021 - Injection</w:t>
      </w:r>
    </w:p>
    <w:p w14:paraId="1254204B" w14:textId="77777777" w:rsidR="00D115A6" w:rsidRPr="00D115A6" w:rsidRDefault="00D115A6" w:rsidP="00D115A6">
      <w:pPr>
        <w:numPr>
          <w:ilvl w:val="0"/>
          <w:numId w:val="21"/>
        </w:numPr>
        <w:rPr>
          <w:lang w:val="es-PE"/>
        </w:rPr>
      </w:pPr>
      <w:r w:rsidRPr="00D115A6">
        <w:rPr>
          <w:lang w:val="es-PE"/>
        </w:rPr>
        <w:t>D) A07:2021 - Identification and Authentication Failures</w:t>
      </w:r>
    </w:p>
    <w:p w14:paraId="4067A687" w14:textId="77777777" w:rsidR="00D115A6" w:rsidRPr="00D115A6" w:rsidRDefault="00D115A6" w:rsidP="00D115A6">
      <w:pPr>
        <w:rPr>
          <w:lang w:val="es-PE"/>
        </w:rPr>
      </w:pPr>
      <w:r w:rsidRPr="00D115A6">
        <w:rPr>
          <w:b/>
          <w:bCs/>
          <w:lang w:val="es-PE"/>
        </w:rPr>
        <w:t>Respuesta correcta: D</w:t>
      </w:r>
    </w:p>
    <w:p w14:paraId="636C553E" w14:textId="77777777" w:rsidR="00D115A6" w:rsidRPr="00D115A6" w:rsidRDefault="00D115A6" w:rsidP="00D115A6">
      <w:pPr>
        <w:rPr>
          <w:lang w:val="es-PE"/>
        </w:rPr>
      </w:pPr>
      <w:r w:rsidRPr="00D115A6">
        <w:rPr>
          <w:lang w:val="es-PE"/>
        </w:rPr>
        <w:pict w14:anchorId="7366CBEE">
          <v:rect id="_x0000_i1376" style="width:0;height:0" o:hralign="center" o:hrstd="t" o:hrnoshade="t" o:hr="t" fillcolor="#bbb" stroked="f"/>
        </w:pict>
      </w:r>
    </w:p>
    <w:p w14:paraId="4E0F214F" w14:textId="77777777" w:rsidR="00D115A6" w:rsidRPr="00D115A6" w:rsidRDefault="00D115A6" w:rsidP="00D115A6">
      <w:pPr>
        <w:rPr>
          <w:b/>
          <w:bCs/>
          <w:lang w:val="es-PE"/>
        </w:rPr>
      </w:pPr>
      <w:r w:rsidRPr="00D115A6">
        <w:rPr>
          <w:b/>
          <w:bCs/>
          <w:lang w:val="es-PE"/>
        </w:rPr>
        <w:t>Pregunta 2</w:t>
      </w:r>
    </w:p>
    <w:p w14:paraId="357DC238" w14:textId="77777777" w:rsidR="00D115A6" w:rsidRPr="00D115A6" w:rsidRDefault="00D115A6" w:rsidP="00D115A6">
      <w:pPr>
        <w:rPr>
          <w:lang w:val="es-PE"/>
        </w:rPr>
      </w:pPr>
      <w:r w:rsidRPr="00D115A6">
        <w:rPr>
          <w:lang w:val="es-PE"/>
        </w:rPr>
        <w:t>¿Qué vulnerabilidad OWASP se mitiga al implementar rate limiting y bloqueo de cuentas después de múltiples intentos fallidos de login?</w:t>
      </w:r>
    </w:p>
    <w:p w14:paraId="3490B51D" w14:textId="77777777" w:rsidR="00D115A6" w:rsidRPr="00D115A6" w:rsidRDefault="00D115A6" w:rsidP="00D115A6">
      <w:pPr>
        <w:numPr>
          <w:ilvl w:val="0"/>
          <w:numId w:val="22"/>
        </w:numPr>
        <w:rPr>
          <w:lang w:val="es-PE"/>
        </w:rPr>
      </w:pPr>
      <w:r w:rsidRPr="00D115A6">
        <w:rPr>
          <w:lang w:val="es-PE"/>
        </w:rPr>
        <w:t>A) A03:2021 - Injection</w:t>
      </w:r>
    </w:p>
    <w:p w14:paraId="2E80DA0D" w14:textId="77777777" w:rsidR="00D115A6" w:rsidRPr="00D115A6" w:rsidRDefault="00D115A6" w:rsidP="00D115A6">
      <w:pPr>
        <w:numPr>
          <w:ilvl w:val="0"/>
          <w:numId w:val="22"/>
        </w:numPr>
        <w:rPr>
          <w:lang w:val="es-PE"/>
        </w:rPr>
      </w:pPr>
      <w:r w:rsidRPr="00D115A6">
        <w:rPr>
          <w:lang w:val="es-PE"/>
        </w:rPr>
        <w:t>B) A07:2021 - Identification and Authentication Failures (Brute Force)</w:t>
      </w:r>
    </w:p>
    <w:p w14:paraId="2039E743" w14:textId="77777777" w:rsidR="00D115A6" w:rsidRPr="00D115A6" w:rsidRDefault="00D115A6" w:rsidP="00D115A6">
      <w:pPr>
        <w:numPr>
          <w:ilvl w:val="0"/>
          <w:numId w:val="22"/>
        </w:numPr>
        <w:rPr>
          <w:lang w:val="es-PE"/>
        </w:rPr>
      </w:pPr>
      <w:r w:rsidRPr="00D115A6">
        <w:rPr>
          <w:lang w:val="es-PE"/>
        </w:rPr>
        <w:t>C) A05:2021 - Security Misconfiguration</w:t>
      </w:r>
    </w:p>
    <w:p w14:paraId="6869B434" w14:textId="77777777" w:rsidR="00D115A6" w:rsidRPr="00D115A6" w:rsidRDefault="00D115A6" w:rsidP="00D115A6">
      <w:pPr>
        <w:numPr>
          <w:ilvl w:val="0"/>
          <w:numId w:val="22"/>
        </w:numPr>
        <w:rPr>
          <w:lang w:val="es-PE"/>
        </w:rPr>
      </w:pPr>
      <w:r w:rsidRPr="00D115A6">
        <w:rPr>
          <w:lang w:val="es-PE"/>
        </w:rPr>
        <w:t>D) A08:2021 - Software and Data Integrity Failures</w:t>
      </w:r>
    </w:p>
    <w:p w14:paraId="3A3317F1" w14:textId="77777777" w:rsidR="00D115A6" w:rsidRPr="00D115A6" w:rsidRDefault="00D115A6" w:rsidP="00D115A6">
      <w:pPr>
        <w:rPr>
          <w:lang w:val="es-PE"/>
        </w:rPr>
      </w:pPr>
      <w:r w:rsidRPr="00D115A6">
        <w:rPr>
          <w:b/>
          <w:bCs/>
          <w:lang w:val="es-PE"/>
        </w:rPr>
        <w:t>Respuesta correcta: B</w:t>
      </w:r>
    </w:p>
    <w:p w14:paraId="552A455A" w14:textId="77777777" w:rsidR="00D115A6" w:rsidRPr="00D115A6" w:rsidRDefault="00D115A6" w:rsidP="00D115A6">
      <w:pPr>
        <w:rPr>
          <w:lang w:val="es-PE"/>
        </w:rPr>
      </w:pPr>
      <w:r w:rsidRPr="00D115A6">
        <w:rPr>
          <w:lang w:val="es-PE"/>
        </w:rPr>
        <w:pict w14:anchorId="49AA5163">
          <v:rect id="_x0000_i1377" style="width:0;height:0" o:hralign="center" o:hrstd="t" o:hrnoshade="t" o:hr="t" fillcolor="#bbb" stroked="f"/>
        </w:pict>
      </w:r>
    </w:p>
    <w:p w14:paraId="51B36E80" w14:textId="77777777" w:rsidR="00D115A6" w:rsidRPr="00D115A6" w:rsidRDefault="00D115A6" w:rsidP="00D115A6">
      <w:pPr>
        <w:rPr>
          <w:b/>
          <w:bCs/>
          <w:lang w:val="es-PE"/>
        </w:rPr>
      </w:pPr>
      <w:r w:rsidRPr="00D115A6">
        <w:rPr>
          <w:b/>
          <w:bCs/>
          <w:lang w:val="es-PE"/>
        </w:rPr>
        <w:t>Pregunta 3</w:t>
      </w:r>
    </w:p>
    <w:p w14:paraId="6BA31869" w14:textId="77777777" w:rsidR="00D115A6" w:rsidRPr="00D115A6" w:rsidRDefault="00D115A6" w:rsidP="00D115A6">
      <w:pPr>
        <w:rPr>
          <w:lang w:val="es-PE"/>
        </w:rPr>
      </w:pPr>
      <w:r w:rsidRPr="00D115A6">
        <w:rPr>
          <w:lang w:val="es-PE"/>
        </w:rPr>
        <w:t>¿Qué header HTTP ayuda a mitigar ataques de Clickjacking según las recomendaciones de OWASP?</w:t>
      </w:r>
    </w:p>
    <w:p w14:paraId="6AEC7445" w14:textId="77777777" w:rsidR="00D115A6" w:rsidRPr="00D115A6" w:rsidRDefault="00D115A6" w:rsidP="00D115A6">
      <w:pPr>
        <w:numPr>
          <w:ilvl w:val="0"/>
          <w:numId w:val="23"/>
        </w:numPr>
        <w:rPr>
          <w:lang w:val="es-PE"/>
        </w:rPr>
      </w:pPr>
      <w:r w:rsidRPr="00D115A6">
        <w:rPr>
          <w:lang w:val="es-PE"/>
        </w:rPr>
        <w:t>A) Content-Type</w:t>
      </w:r>
    </w:p>
    <w:p w14:paraId="0C356C49" w14:textId="77777777" w:rsidR="00D115A6" w:rsidRPr="00D115A6" w:rsidRDefault="00D115A6" w:rsidP="00D115A6">
      <w:pPr>
        <w:numPr>
          <w:ilvl w:val="0"/>
          <w:numId w:val="23"/>
        </w:numPr>
        <w:rPr>
          <w:lang w:val="es-PE"/>
        </w:rPr>
      </w:pPr>
      <w:r w:rsidRPr="00D115A6">
        <w:rPr>
          <w:lang w:val="es-PE"/>
        </w:rPr>
        <w:t>B) X-Frame-Options o Content-Security-Policy: frame-ancestors</w:t>
      </w:r>
    </w:p>
    <w:p w14:paraId="7887F1AD" w14:textId="77777777" w:rsidR="00D115A6" w:rsidRPr="00D115A6" w:rsidRDefault="00D115A6" w:rsidP="00D115A6">
      <w:pPr>
        <w:numPr>
          <w:ilvl w:val="0"/>
          <w:numId w:val="23"/>
        </w:numPr>
        <w:rPr>
          <w:lang w:val="es-PE"/>
        </w:rPr>
      </w:pPr>
      <w:r w:rsidRPr="00D115A6">
        <w:rPr>
          <w:lang w:val="es-PE"/>
        </w:rPr>
        <w:t>C) Cache-Control</w:t>
      </w:r>
    </w:p>
    <w:p w14:paraId="124F6CCA" w14:textId="77777777" w:rsidR="00D115A6" w:rsidRPr="00D115A6" w:rsidRDefault="00D115A6" w:rsidP="00D115A6">
      <w:pPr>
        <w:numPr>
          <w:ilvl w:val="0"/>
          <w:numId w:val="23"/>
        </w:numPr>
        <w:rPr>
          <w:lang w:val="es-PE"/>
        </w:rPr>
      </w:pPr>
      <w:r w:rsidRPr="00D115A6">
        <w:rPr>
          <w:lang w:val="es-PE"/>
        </w:rPr>
        <w:t>D) Accept-Encoding</w:t>
      </w:r>
    </w:p>
    <w:p w14:paraId="0C0D4D70" w14:textId="77777777" w:rsidR="00D115A6" w:rsidRPr="00D115A6" w:rsidRDefault="00D115A6" w:rsidP="00D115A6">
      <w:pPr>
        <w:rPr>
          <w:lang w:val="es-PE"/>
        </w:rPr>
      </w:pPr>
      <w:r w:rsidRPr="00D115A6">
        <w:rPr>
          <w:b/>
          <w:bCs/>
          <w:lang w:val="es-PE"/>
        </w:rPr>
        <w:t>Respuesta correcta: B</w:t>
      </w:r>
    </w:p>
    <w:p w14:paraId="7560832C" w14:textId="77777777" w:rsidR="00D115A6" w:rsidRPr="00D115A6" w:rsidRDefault="00D115A6" w:rsidP="00D115A6">
      <w:pPr>
        <w:rPr>
          <w:lang w:val="es-PE"/>
        </w:rPr>
      </w:pPr>
      <w:r w:rsidRPr="00D115A6">
        <w:rPr>
          <w:lang w:val="es-PE"/>
        </w:rPr>
        <w:pict w14:anchorId="26011A68">
          <v:rect id="_x0000_i1378" style="width:0;height:0" o:hralign="center" o:hrstd="t" o:hrnoshade="t" o:hr="t" fillcolor="#bbb" stroked="f"/>
        </w:pict>
      </w:r>
    </w:p>
    <w:p w14:paraId="129525C0" w14:textId="77777777" w:rsidR="00D115A6" w:rsidRPr="00D115A6" w:rsidRDefault="00D115A6" w:rsidP="00D115A6">
      <w:pPr>
        <w:rPr>
          <w:b/>
          <w:bCs/>
          <w:lang w:val="es-PE"/>
        </w:rPr>
      </w:pPr>
      <w:r w:rsidRPr="00D115A6">
        <w:rPr>
          <w:b/>
          <w:bCs/>
          <w:lang w:val="es-PE"/>
        </w:rPr>
        <w:t>Pregunta 4</w:t>
      </w:r>
    </w:p>
    <w:p w14:paraId="7ED5E67A" w14:textId="77777777" w:rsidR="00D115A6" w:rsidRPr="00D115A6" w:rsidRDefault="00D115A6" w:rsidP="00D115A6">
      <w:pPr>
        <w:rPr>
          <w:lang w:val="es-PE"/>
        </w:rPr>
      </w:pPr>
      <w:r w:rsidRPr="00D115A6">
        <w:rPr>
          <w:lang w:val="es-PE"/>
        </w:rPr>
        <w:t>Según OWASP, ¿cuál es la práctica recomendada para almacenar contraseñas de usuarios?</w:t>
      </w:r>
    </w:p>
    <w:p w14:paraId="6EF7CB35" w14:textId="77777777" w:rsidR="00D115A6" w:rsidRPr="00D115A6" w:rsidRDefault="00D115A6" w:rsidP="00D115A6">
      <w:pPr>
        <w:numPr>
          <w:ilvl w:val="0"/>
          <w:numId w:val="24"/>
        </w:numPr>
        <w:rPr>
          <w:lang w:val="es-PE"/>
        </w:rPr>
      </w:pPr>
      <w:r w:rsidRPr="00D115A6">
        <w:rPr>
          <w:lang w:val="es-PE"/>
        </w:rPr>
        <w:lastRenderedPageBreak/>
        <w:t>A) Encriptar con AES-256 y guardar la clave en el código</w:t>
      </w:r>
    </w:p>
    <w:p w14:paraId="333B97E1" w14:textId="77777777" w:rsidR="00D115A6" w:rsidRPr="00D115A6" w:rsidRDefault="00D115A6" w:rsidP="00D115A6">
      <w:pPr>
        <w:numPr>
          <w:ilvl w:val="0"/>
          <w:numId w:val="24"/>
        </w:numPr>
        <w:rPr>
          <w:lang w:val="es-PE"/>
        </w:rPr>
      </w:pPr>
      <w:r w:rsidRPr="00D115A6">
        <w:rPr>
          <w:lang w:val="es-PE"/>
        </w:rPr>
        <w:t>B) Usar hash MD5 con salt</w:t>
      </w:r>
    </w:p>
    <w:p w14:paraId="103E74AC" w14:textId="77777777" w:rsidR="00D115A6" w:rsidRPr="00D115A6" w:rsidRDefault="00D115A6" w:rsidP="00D115A6">
      <w:pPr>
        <w:numPr>
          <w:ilvl w:val="0"/>
          <w:numId w:val="24"/>
        </w:numPr>
        <w:rPr>
          <w:lang w:val="es-PE"/>
        </w:rPr>
      </w:pPr>
      <w:r w:rsidRPr="00D115A6">
        <w:rPr>
          <w:lang w:val="es-PE"/>
        </w:rPr>
        <w:t>C) Usar funciones de hashing adaptativas como BCrypt, Argon2 o PBKDF2 con salt único por usuario</w:t>
      </w:r>
    </w:p>
    <w:p w14:paraId="470EAD78" w14:textId="77777777" w:rsidR="00D115A6" w:rsidRPr="00D115A6" w:rsidRDefault="00D115A6" w:rsidP="00D115A6">
      <w:pPr>
        <w:numPr>
          <w:ilvl w:val="0"/>
          <w:numId w:val="24"/>
        </w:numPr>
        <w:rPr>
          <w:lang w:val="es-PE"/>
        </w:rPr>
      </w:pPr>
      <w:r w:rsidRPr="00D115A6">
        <w:rPr>
          <w:lang w:val="es-PE"/>
        </w:rPr>
        <w:t>D) Almacenar en Base64 para ofuscar</w:t>
      </w:r>
    </w:p>
    <w:p w14:paraId="1921BD45" w14:textId="77777777" w:rsidR="00D115A6" w:rsidRPr="00D115A6" w:rsidRDefault="00D115A6" w:rsidP="00D115A6">
      <w:pPr>
        <w:rPr>
          <w:lang w:val="es-PE"/>
        </w:rPr>
      </w:pPr>
      <w:r w:rsidRPr="00D115A6">
        <w:rPr>
          <w:b/>
          <w:bCs/>
          <w:lang w:val="es-PE"/>
        </w:rPr>
        <w:t>Respuesta correcta: C</w:t>
      </w:r>
    </w:p>
    <w:p w14:paraId="3E66D064" w14:textId="77777777" w:rsidR="00D115A6" w:rsidRPr="00D115A6" w:rsidRDefault="00D115A6" w:rsidP="00D115A6">
      <w:pPr>
        <w:rPr>
          <w:lang w:val="es-PE"/>
        </w:rPr>
      </w:pPr>
      <w:r w:rsidRPr="00D115A6">
        <w:rPr>
          <w:lang w:val="es-PE"/>
        </w:rPr>
        <w:pict w14:anchorId="135EE0A6">
          <v:rect id="_x0000_i1379" style="width:0;height:0" o:hralign="center" o:hrstd="t" o:hrnoshade="t" o:hr="t" fillcolor="#bbb" stroked="f"/>
        </w:pict>
      </w:r>
    </w:p>
    <w:p w14:paraId="09555B62" w14:textId="77777777" w:rsidR="00D115A6" w:rsidRPr="00D115A6" w:rsidRDefault="00D115A6" w:rsidP="00D115A6">
      <w:pPr>
        <w:rPr>
          <w:b/>
          <w:bCs/>
          <w:lang w:val="es-PE"/>
        </w:rPr>
      </w:pPr>
      <w:r w:rsidRPr="00D115A6">
        <w:rPr>
          <w:b/>
          <w:bCs/>
          <w:lang w:val="es-PE"/>
        </w:rPr>
        <w:t>Pregunta 5</w:t>
      </w:r>
    </w:p>
    <w:p w14:paraId="2A9F63EB" w14:textId="77777777" w:rsidR="00D115A6" w:rsidRPr="00D115A6" w:rsidRDefault="00D115A6" w:rsidP="00D115A6">
      <w:pPr>
        <w:rPr>
          <w:lang w:val="es-PE"/>
        </w:rPr>
      </w:pPr>
      <w:r w:rsidRPr="00D115A6">
        <w:rPr>
          <w:lang w:val="es-PE"/>
        </w:rPr>
        <w:t>¿Qué vulnerabilidad OWASP se previene al validar y sanitizar todos los inputs del usuario antes de procesarlos?</w:t>
      </w:r>
    </w:p>
    <w:p w14:paraId="3FC8F361" w14:textId="77777777" w:rsidR="00D115A6" w:rsidRPr="00D115A6" w:rsidRDefault="00D115A6" w:rsidP="00D115A6">
      <w:pPr>
        <w:numPr>
          <w:ilvl w:val="0"/>
          <w:numId w:val="25"/>
        </w:numPr>
        <w:rPr>
          <w:lang w:val="es-PE"/>
        </w:rPr>
      </w:pPr>
      <w:r w:rsidRPr="00D115A6">
        <w:rPr>
          <w:lang w:val="es-PE"/>
        </w:rPr>
        <w:t>A) A01:2021 - Broken Access Control</w:t>
      </w:r>
    </w:p>
    <w:p w14:paraId="1B2DB53F" w14:textId="77777777" w:rsidR="00D115A6" w:rsidRPr="00D115A6" w:rsidRDefault="00D115A6" w:rsidP="00D115A6">
      <w:pPr>
        <w:numPr>
          <w:ilvl w:val="0"/>
          <w:numId w:val="25"/>
        </w:numPr>
        <w:rPr>
          <w:lang w:val="es-PE"/>
        </w:rPr>
      </w:pPr>
      <w:r w:rsidRPr="00D115A6">
        <w:rPr>
          <w:lang w:val="es-PE"/>
        </w:rPr>
        <w:t>B) A03:2021 - Injection (SQL, NoSQL, Command, LDAP)</w:t>
      </w:r>
    </w:p>
    <w:p w14:paraId="438EDFAB" w14:textId="77777777" w:rsidR="00D115A6" w:rsidRPr="00D115A6" w:rsidRDefault="00D115A6" w:rsidP="00D115A6">
      <w:pPr>
        <w:numPr>
          <w:ilvl w:val="0"/>
          <w:numId w:val="25"/>
        </w:numPr>
        <w:rPr>
          <w:lang w:val="es-PE"/>
        </w:rPr>
      </w:pPr>
      <w:r w:rsidRPr="00D115A6">
        <w:rPr>
          <w:lang w:val="es-PE"/>
        </w:rPr>
        <w:t>C) A06:2021 - Vulnerable and Outdated Components</w:t>
      </w:r>
    </w:p>
    <w:p w14:paraId="5B277C49" w14:textId="77777777" w:rsidR="00D115A6" w:rsidRPr="00D115A6" w:rsidRDefault="00D115A6" w:rsidP="00D115A6">
      <w:pPr>
        <w:numPr>
          <w:ilvl w:val="0"/>
          <w:numId w:val="25"/>
        </w:numPr>
        <w:rPr>
          <w:lang w:val="es-PE"/>
        </w:rPr>
      </w:pPr>
      <w:r w:rsidRPr="00D115A6">
        <w:rPr>
          <w:lang w:val="es-PE"/>
        </w:rPr>
        <w:t>D) A09:2021 - Security Logging and Monitoring Failures</w:t>
      </w:r>
    </w:p>
    <w:p w14:paraId="14D7DC35" w14:textId="77777777" w:rsidR="00D115A6" w:rsidRPr="00D115A6" w:rsidRDefault="00D115A6" w:rsidP="00D115A6">
      <w:pPr>
        <w:rPr>
          <w:lang w:val="es-PE"/>
        </w:rPr>
      </w:pPr>
      <w:r w:rsidRPr="00D115A6">
        <w:rPr>
          <w:b/>
          <w:bCs/>
          <w:lang w:val="es-PE"/>
        </w:rPr>
        <w:t>Respuesta correcta: B</w:t>
      </w:r>
    </w:p>
    <w:p w14:paraId="38278F02" w14:textId="77777777" w:rsidR="00D115A6" w:rsidRPr="00D115A6" w:rsidRDefault="00D115A6" w:rsidP="00D115A6">
      <w:pPr>
        <w:rPr>
          <w:lang w:val="es-PE"/>
        </w:rPr>
      </w:pPr>
      <w:r w:rsidRPr="00D115A6">
        <w:rPr>
          <w:lang w:val="es-PE"/>
        </w:rPr>
        <w:pict w14:anchorId="39DD041E">
          <v:rect id="_x0000_i1380" style="width:0;height:0" o:hralign="center" o:hrstd="t" o:hrnoshade="t" o:hr="t" fillcolor="#bbb" stroked="f"/>
        </w:pict>
      </w:r>
    </w:p>
    <w:p w14:paraId="60A60A94" w14:textId="77777777" w:rsidR="00D115A6" w:rsidRPr="00D115A6" w:rsidRDefault="00D115A6" w:rsidP="00D115A6">
      <w:pPr>
        <w:rPr>
          <w:b/>
          <w:bCs/>
          <w:lang w:val="es-PE"/>
        </w:rPr>
      </w:pPr>
      <w:r w:rsidRPr="00D115A6">
        <w:rPr>
          <w:b/>
          <w:bCs/>
          <w:lang w:val="es-PE"/>
        </w:rPr>
        <w:t>Sección 2: JWT (JSON Web Tokens)</w:t>
      </w:r>
    </w:p>
    <w:p w14:paraId="5CF0BB36" w14:textId="77777777" w:rsidR="00D115A6" w:rsidRPr="00D115A6" w:rsidRDefault="00D115A6" w:rsidP="00D115A6">
      <w:pPr>
        <w:rPr>
          <w:b/>
          <w:bCs/>
          <w:lang w:val="es-PE"/>
        </w:rPr>
      </w:pPr>
      <w:r w:rsidRPr="00D115A6">
        <w:rPr>
          <w:b/>
          <w:bCs/>
          <w:lang w:val="es-PE"/>
        </w:rPr>
        <w:t>Pregunta 6</w:t>
      </w:r>
    </w:p>
    <w:p w14:paraId="1A4AF297" w14:textId="77777777" w:rsidR="00D115A6" w:rsidRPr="00D115A6" w:rsidRDefault="00D115A6" w:rsidP="00D115A6">
      <w:pPr>
        <w:rPr>
          <w:lang w:val="es-PE"/>
        </w:rPr>
      </w:pPr>
      <w:r w:rsidRPr="00D115A6">
        <w:rPr>
          <w:lang w:val="es-PE"/>
        </w:rPr>
        <w:t>¿Qué vulnerabilidad crítica puede ocurrir si un servidor JWT acepta tokens con "alg": "none" en el header?</w:t>
      </w:r>
    </w:p>
    <w:p w14:paraId="48495AE1" w14:textId="77777777" w:rsidR="00D115A6" w:rsidRPr="00D115A6" w:rsidRDefault="00D115A6" w:rsidP="00D115A6">
      <w:pPr>
        <w:numPr>
          <w:ilvl w:val="0"/>
          <w:numId w:val="26"/>
        </w:numPr>
        <w:rPr>
          <w:lang w:val="es-PE"/>
        </w:rPr>
      </w:pPr>
      <w:r w:rsidRPr="00D115A6">
        <w:rPr>
          <w:lang w:val="es-PE"/>
        </w:rPr>
        <w:t>A) El token expira inmediatamente</w:t>
      </w:r>
    </w:p>
    <w:p w14:paraId="41304347" w14:textId="77777777" w:rsidR="00D115A6" w:rsidRPr="00D115A6" w:rsidRDefault="00D115A6" w:rsidP="00D115A6">
      <w:pPr>
        <w:numPr>
          <w:ilvl w:val="0"/>
          <w:numId w:val="26"/>
        </w:numPr>
        <w:rPr>
          <w:lang w:val="es-PE"/>
        </w:rPr>
      </w:pPr>
      <w:r w:rsidRPr="00D115A6">
        <w:rPr>
          <w:lang w:val="es-PE"/>
        </w:rPr>
        <w:t>B) Un atacante puede crear tokens sin firma que serán aceptados como válidos (Algorithm Confusion Attack)</w:t>
      </w:r>
    </w:p>
    <w:p w14:paraId="7391D6F4" w14:textId="77777777" w:rsidR="00D115A6" w:rsidRPr="00D115A6" w:rsidRDefault="00D115A6" w:rsidP="00D115A6">
      <w:pPr>
        <w:numPr>
          <w:ilvl w:val="0"/>
          <w:numId w:val="26"/>
        </w:numPr>
        <w:rPr>
          <w:lang w:val="es-PE"/>
        </w:rPr>
      </w:pPr>
      <w:r w:rsidRPr="00D115A6">
        <w:rPr>
          <w:lang w:val="es-PE"/>
        </w:rPr>
        <w:t>C) El payload se corrompe</w:t>
      </w:r>
    </w:p>
    <w:p w14:paraId="3CF03884" w14:textId="77777777" w:rsidR="00D115A6" w:rsidRPr="00D115A6" w:rsidRDefault="00D115A6" w:rsidP="00D115A6">
      <w:pPr>
        <w:numPr>
          <w:ilvl w:val="0"/>
          <w:numId w:val="26"/>
        </w:numPr>
        <w:rPr>
          <w:lang w:val="es-PE"/>
        </w:rPr>
      </w:pPr>
      <w:r w:rsidRPr="00D115A6">
        <w:rPr>
          <w:lang w:val="es-PE"/>
        </w:rPr>
        <w:t>D) Solo afecta a refresh tokens</w:t>
      </w:r>
    </w:p>
    <w:p w14:paraId="66B4ECC1" w14:textId="77777777" w:rsidR="00D115A6" w:rsidRPr="00D115A6" w:rsidRDefault="00D115A6" w:rsidP="00D115A6">
      <w:pPr>
        <w:rPr>
          <w:lang w:val="es-PE"/>
        </w:rPr>
      </w:pPr>
      <w:r w:rsidRPr="00D115A6">
        <w:rPr>
          <w:b/>
          <w:bCs/>
          <w:lang w:val="es-PE"/>
        </w:rPr>
        <w:t>Respuesta correcta: B</w:t>
      </w:r>
    </w:p>
    <w:p w14:paraId="45EB88EC" w14:textId="77777777" w:rsidR="00D115A6" w:rsidRPr="00D115A6" w:rsidRDefault="00D115A6" w:rsidP="00D115A6">
      <w:pPr>
        <w:rPr>
          <w:lang w:val="es-PE"/>
        </w:rPr>
      </w:pPr>
      <w:r w:rsidRPr="00D115A6">
        <w:rPr>
          <w:lang w:val="es-PE"/>
        </w:rPr>
        <w:pict w14:anchorId="6EF3B522">
          <v:rect id="_x0000_i1381" style="width:0;height:0" o:hralign="center" o:hrstd="t" o:hrnoshade="t" o:hr="t" fillcolor="#bbb" stroked="f"/>
        </w:pict>
      </w:r>
    </w:p>
    <w:p w14:paraId="77F09348" w14:textId="77777777" w:rsidR="00D115A6" w:rsidRPr="00D115A6" w:rsidRDefault="00D115A6" w:rsidP="00D115A6">
      <w:pPr>
        <w:rPr>
          <w:b/>
          <w:bCs/>
          <w:lang w:val="es-PE"/>
        </w:rPr>
      </w:pPr>
      <w:r w:rsidRPr="00D115A6">
        <w:rPr>
          <w:b/>
          <w:bCs/>
          <w:lang w:val="es-PE"/>
        </w:rPr>
        <w:t>Pregunta 7</w:t>
      </w:r>
    </w:p>
    <w:p w14:paraId="634F3148" w14:textId="77777777" w:rsidR="00D115A6" w:rsidRPr="00D115A6" w:rsidRDefault="00D115A6" w:rsidP="00D115A6">
      <w:pPr>
        <w:rPr>
          <w:lang w:val="es-PE"/>
        </w:rPr>
      </w:pPr>
      <w:r w:rsidRPr="00D115A6">
        <w:rPr>
          <w:lang w:val="es-PE"/>
        </w:rPr>
        <w:t>¿Cuál es la diferencia principal entre usar HS256 (simétrico) y RS256 (asimétrico) para firmar JWT?</w:t>
      </w:r>
    </w:p>
    <w:p w14:paraId="7022885F" w14:textId="77777777" w:rsidR="00D115A6" w:rsidRPr="00D115A6" w:rsidRDefault="00D115A6" w:rsidP="00D115A6">
      <w:pPr>
        <w:numPr>
          <w:ilvl w:val="0"/>
          <w:numId w:val="27"/>
        </w:numPr>
        <w:rPr>
          <w:lang w:val="es-PE"/>
        </w:rPr>
      </w:pPr>
      <w:r w:rsidRPr="00D115A6">
        <w:rPr>
          <w:lang w:val="es-PE"/>
        </w:rPr>
        <w:t>A) HS256 es más seguro que RS256</w:t>
      </w:r>
    </w:p>
    <w:p w14:paraId="77D68FF5" w14:textId="77777777" w:rsidR="00D115A6" w:rsidRPr="00D115A6" w:rsidRDefault="00D115A6" w:rsidP="00D115A6">
      <w:pPr>
        <w:numPr>
          <w:ilvl w:val="0"/>
          <w:numId w:val="27"/>
        </w:numPr>
        <w:rPr>
          <w:lang w:val="es-PE"/>
        </w:rPr>
      </w:pPr>
      <w:r w:rsidRPr="00D115A6">
        <w:rPr>
          <w:lang w:val="es-PE"/>
        </w:rPr>
        <w:lastRenderedPageBreak/>
        <w:t>B) HS256 usa la misma clave para firmar y verificar; RS256 usa clave privada para firmar y pública para verificar</w:t>
      </w:r>
    </w:p>
    <w:p w14:paraId="7D5D961F" w14:textId="77777777" w:rsidR="00D115A6" w:rsidRPr="00D115A6" w:rsidRDefault="00D115A6" w:rsidP="00D115A6">
      <w:pPr>
        <w:numPr>
          <w:ilvl w:val="0"/>
          <w:numId w:val="27"/>
        </w:numPr>
        <w:rPr>
          <w:lang w:val="es-PE"/>
        </w:rPr>
      </w:pPr>
      <w:r w:rsidRPr="00D115A6">
        <w:rPr>
          <w:lang w:val="es-PE"/>
        </w:rPr>
        <w:t>C) RS256 genera tokens más pequeños</w:t>
      </w:r>
    </w:p>
    <w:p w14:paraId="0A5527AA" w14:textId="77777777" w:rsidR="00D115A6" w:rsidRPr="00D115A6" w:rsidRDefault="00D115A6" w:rsidP="00D115A6">
      <w:pPr>
        <w:numPr>
          <w:ilvl w:val="0"/>
          <w:numId w:val="27"/>
        </w:numPr>
        <w:rPr>
          <w:lang w:val="es-PE"/>
        </w:rPr>
      </w:pPr>
      <w:r w:rsidRPr="00D115A6">
        <w:rPr>
          <w:lang w:val="es-PE"/>
        </w:rPr>
        <w:t>D) HS256 solo funciona con refresh tokens</w:t>
      </w:r>
    </w:p>
    <w:p w14:paraId="7FDF56BB" w14:textId="77777777" w:rsidR="00D115A6" w:rsidRPr="00D115A6" w:rsidRDefault="00D115A6" w:rsidP="00D115A6">
      <w:pPr>
        <w:rPr>
          <w:lang w:val="es-PE"/>
        </w:rPr>
      </w:pPr>
      <w:r w:rsidRPr="00D115A6">
        <w:rPr>
          <w:b/>
          <w:bCs/>
          <w:lang w:val="es-PE"/>
        </w:rPr>
        <w:t>Respuesta correcta: B</w:t>
      </w:r>
    </w:p>
    <w:p w14:paraId="360F4A0E" w14:textId="77777777" w:rsidR="00D115A6" w:rsidRPr="00D115A6" w:rsidRDefault="00D115A6" w:rsidP="00D115A6">
      <w:pPr>
        <w:rPr>
          <w:lang w:val="es-PE"/>
        </w:rPr>
      </w:pPr>
      <w:r w:rsidRPr="00D115A6">
        <w:rPr>
          <w:lang w:val="es-PE"/>
        </w:rPr>
        <w:pict w14:anchorId="1678C913">
          <v:rect id="_x0000_i1382" style="width:0;height:0" o:hralign="center" o:hrstd="t" o:hrnoshade="t" o:hr="t" fillcolor="#bbb" stroked="f"/>
        </w:pict>
      </w:r>
    </w:p>
    <w:p w14:paraId="0398DA53" w14:textId="77777777" w:rsidR="00D115A6" w:rsidRPr="00D115A6" w:rsidRDefault="00D115A6" w:rsidP="00D115A6">
      <w:pPr>
        <w:rPr>
          <w:b/>
          <w:bCs/>
          <w:lang w:val="es-PE"/>
        </w:rPr>
      </w:pPr>
      <w:r w:rsidRPr="00D115A6">
        <w:rPr>
          <w:b/>
          <w:bCs/>
          <w:lang w:val="es-PE"/>
        </w:rPr>
        <w:t>Pregunta 8</w:t>
      </w:r>
    </w:p>
    <w:p w14:paraId="19FC5076" w14:textId="77777777" w:rsidR="00D115A6" w:rsidRPr="00D115A6" w:rsidRDefault="00D115A6" w:rsidP="00D115A6">
      <w:pPr>
        <w:rPr>
          <w:lang w:val="es-PE"/>
        </w:rPr>
      </w:pPr>
      <w:r w:rsidRPr="00D115A6">
        <w:rPr>
          <w:lang w:val="es-PE"/>
        </w:rPr>
        <w:t>¿Por qué se recomienda que los Access Tokens tengan tiempos de expiración cortos (minutos) y los Refresh Tokens más largos (días/semanas)?</w:t>
      </w:r>
    </w:p>
    <w:p w14:paraId="7FA77C14" w14:textId="77777777" w:rsidR="00D115A6" w:rsidRPr="00D115A6" w:rsidRDefault="00D115A6" w:rsidP="00D115A6">
      <w:pPr>
        <w:numPr>
          <w:ilvl w:val="0"/>
          <w:numId w:val="28"/>
        </w:numPr>
        <w:rPr>
          <w:lang w:val="es-PE"/>
        </w:rPr>
      </w:pPr>
      <w:r w:rsidRPr="00D115A6">
        <w:rPr>
          <w:lang w:val="es-PE"/>
        </w:rPr>
        <w:t>A) Para reducir el tamaño del token</w:t>
      </w:r>
    </w:p>
    <w:p w14:paraId="57501AD4" w14:textId="77777777" w:rsidR="00D115A6" w:rsidRPr="00D115A6" w:rsidRDefault="00D115A6" w:rsidP="00D115A6">
      <w:pPr>
        <w:numPr>
          <w:ilvl w:val="0"/>
          <w:numId w:val="28"/>
        </w:numPr>
        <w:rPr>
          <w:lang w:val="es-PE"/>
        </w:rPr>
      </w:pPr>
      <w:r w:rsidRPr="00D115A6">
        <w:rPr>
          <w:lang w:val="es-PE"/>
        </w:rPr>
        <w:t>B) Para minimizar la ventana de exposición si un Access Token es comprometido, mientras el Refresh Token permite renovar sin re-autenticación</w:t>
      </w:r>
    </w:p>
    <w:p w14:paraId="372211C1" w14:textId="77777777" w:rsidR="00D115A6" w:rsidRPr="00D115A6" w:rsidRDefault="00D115A6" w:rsidP="00D115A6">
      <w:pPr>
        <w:numPr>
          <w:ilvl w:val="0"/>
          <w:numId w:val="28"/>
        </w:numPr>
        <w:rPr>
          <w:lang w:val="es-PE"/>
        </w:rPr>
      </w:pPr>
      <w:r w:rsidRPr="00D115A6">
        <w:rPr>
          <w:lang w:val="es-PE"/>
        </w:rPr>
        <w:t>C) Porque los Access Tokens consumen más memoria</w:t>
      </w:r>
    </w:p>
    <w:p w14:paraId="310FF1AE" w14:textId="77777777" w:rsidR="00D115A6" w:rsidRPr="00D115A6" w:rsidRDefault="00D115A6" w:rsidP="00D115A6">
      <w:pPr>
        <w:numPr>
          <w:ilvl w:val="0"/>
          <w:numId w:val="28"/>
        </w:numPr>
        <w:rPr>
          <w:lang w:val="es-PE"/>
        </w:rPr>
      </w:pPr>
      <w:r w:rsidRPr="00D115A6">
        <w:rPr>
          <w:lang w:val="es-PE"/>
        </w:rPr>
        <w:t>D) Por requisitos de GDPR</w:t>
      </w:r>
    </w:p>
    <w:p w14:paraId="4BB76E83" w14:textId="77777777" w:rsidR="00D115A6" w:rsidRPr="00D115A6" w:rsidRDefault="00D115A6" w:rsidP="00D115A6">
      <w:pPr>
        <w:rPr>
          <w:lang w:val="es-PE"/>
        </w:rPr>
      </w:pPr>
      <w:r w:rsidRPr="00D115A6">
        <w:rPr>
          <w:b/>
          <w:bCs/>
          <w:lang w:val="es-PE"/>
        </w:rPr>
        <w:t>Respuesta correcta: B</w:t>
      </w:r>
    </w:p>
    <w:p w14:paraId="57176A4F" w14:textId="77777777" w:rsidR="00D115A6" w:rsidRPr="00D115A6" w:rsidRDefault="00D115A6" w:rsidP="00D115A6">
      <w:pPr>
        <w:rPr>
          <w:lang w:val="es-PE"/>
        </w:rPr>
      </w:pPr>
      <w:r w:rsidRPr="00D115A6">
        <w:rPr>
          <w:lang w:val="es-PE"/>
        </w:rPr>
        <w:pict w14:anchorId="32C68AC9">
          <v:rect id="_x0000_i1383" style="width:0;height:0" o:hralign="center" o:hrstd="t" o:hrnoshade="t" o:hr="t" fillcolor="#bbb" stroked="f"/>
        </w:pict>
      </w:r>
    </w:p>
    <w:p w14:paraId="385646EB" w14:textId="77777777" w:rsidR="00D115A6" w:rsidRPr="00D115A6" w:rsidRDefault="00D115A6" w:rsidP="00D115A6">
      <w:pPr>
        <w:rPr>
          <w:b/>
          <w:bCs/>
          <w:lang w:val="es-PE"/>
        </w:rPr>
      </w:pPr>
      <w:r w:rsidRPr="00D115A6">
        <w:rPr>
          <w:b/>
          <w:bCs/>
          <w:lang w:val="es-PE"/>
        </w:rPr>
        <w:t>Pregunta 9</w:t>
      </w:r>
    </w:p>
    <w:p w14:paraId="60EB86A0" w14:textId="77777777" w:rsidR="00D115A6" w:rsidRPr="00D115A6" w:rsidRDefault="00D115A6" w:rsidP="00D115A6">
      <w:pPr>
        <w:rPr>
          <w:lang w:val="es-PE"/>
        </w:rPr>
      </w:pPr>
      <w:r w:rsidRPr="00D115A6">
        <w:rPr>
          <w:lang w:val="es-PE"/>
        </w:rPr>
        <w:t>¿Qué claim JWT estándar (jti) se utiliza para prevenir ataques de replay?</w:t>
      </w:r>
    </w:p>
    <w:p w14:paraId="46989F7C" w14:textId="77777777" w:rsidR="00D115A6" w:rsidRPr="00D115A6" w:rsidRDefault="00D115A6" w:rsidP="00D115A6">
      <w:pPr>
        <w:numPr>
          <w:ilvl w:val="0"/>
          <w:numId w:val="29"/>
        </w:numPr>
        <w:rPr>
          <w:lang w:val="es-PE"/>
        </w:rPr>
      </w:pPr>
      <w:r w:rsidRPr="00D115A6">
        <w:rPr>
          <w:lang w:val="es-PE"/>
        </w:rPr>
        <w:t>A) iss (issuer)</w:t>
      </w:r>
    </w:p>
    <w:p w14:paraId="682B3F72" w14:textId="77777777" w:rsidR="00D115A6" w:rsidRPr="00D115A6" w:rsidRDefault="00D115A6" w:rsidP="00D115A6">
      <w:pPr>
        <w:numPr>
          <w:ilvl w:val="0"/>
          <w:numId w:val="29"/>
        </w:numPr>
        <w:rPr>
          <w:lang w:val="es-PE"/>
        </w:rPr>
      </w:pPr>
      <w:r w:rsidRPr="00D115A6">
        <w:rPr>
          <w:lang w:val="es-PE"/>
        </w:rPr>
        <w:t>B) aud (audience)</w:t>
      </w:r>
    </w:p>
    <w:p w14:paraId="5E2DEBBA" w14:textId="77777777" w:rsidR="00D115A6" w:rsidRPr="00D115A6" w:rsidRDefault="00D115A6" w:rsidP="00D115A6">
      <w:pPr>
        <w:numPr>
          <w:ilvl w:val="0"/>
          <w:numId w:val="29"/>
        </w:numPr>
        <w:rPr>
          <w:lang w:val="es-PE"/>
        </w:rPr>
      </w:pPr>
      <w:r w:rsidRPr="00D115A6">
        <w:rPr>
          <w:lang w:val="es-PE"/>
        </w:rPr>
        <w:t>C) jti (JWT ID) - identificador único que permite detectar tokens reutilizados</w:t>
      </w:r>
    </w:p>
    <w:p w14:paraId="22B92D51" w14:textId="77777777" w:rsidR="00D115A6" w:rsidRPr="00D115A6" w:rsidRDefault="00D115A6" w:rsidP="00D115A6">
      <w:pPr>
        <w:numPr>
          <w:ilvl w:val="0"/>
          <w:numId w:val="29"/>
        </w:numPr>
        <w:rPr>
          <w:lang w:val="es-PE"/>
        </w:rPr>
      </w:pPr>
      <w:r w:rsidRPr="00D115A6">
        <w:rPr>
          <w:lang w:val="es-PE"/>
        </w:rPr>
        <w:t>D) nbf (not before)</w:t>
      </w:r>
    </w:p>
    <w:p w14:paraId="350C41BC" w14:textId="77777777" w:rsidR="00D115A6" w:rsidRPr="00D115A6" w:rsidRDefault="00D115A6" w:rsidP="00D115A6">
      <w:pPr>
        <w:rPr>
          <w:lang w:val="es-PE"/>
        </w:rPr>
      </w:pPr>
      <w:r w:rsidRPr="00D115A6">
        <w:rPr>
          <w:b/>
          <w:bCs/>
          <w:lang w:val="es-PE"/>
        </w:rPr>
        <w:t>Respuesta correcta: C</w:t>
      </w:r>
    </w:p>
    <w:p w14:paraId="3242A3D0" w14:textId="77777777" w:rsidR="00D115A6" w:rsidRPr="00D115A6" w:rsidRDefault="00D115A6" w:rsidP="00D115A6">
      <w:pPr>
        <w:rPr>
          <w:lang w:val="es-PE"/>
        </w:rPr>
      </w:pPr>
      <w:r w:rsidRPr="00D115A6">
        <w:rPr>
          <w:lang w:val="es-PE"/>
        </w:rPr>
        <w:pict w14:anchorId="05C7134B">
          <v:rect id="_x0000_i1384" style="width:0;height:0" o:hralign="center" o:hrstd="t" o:hrnoshade="t" o:hr="t" fillcolor="#bbb" stroked="f"/>
        </w:pict>
      </w:r>
    </w:p>
    <w:p w14:paraId="41932639" w14:textId="77777777" w:rsidR="00D115A6" w:rsidRPr="00D115A6" w:rsidRDefault="00D115A6" w:rsidP="00D115A6">
      <w:pPr>
        <w:rPr>
          <w:b/>
          <w:bCs/>
          <w:lang w:val="es-PE"/>
        </w:rPr>
      </w:pPr>
      <w:r w:rsidRPr="00D115A6">
        <w:rPr>
          <w:b/>
          <w:bCs/>
          <w:lang w:val="es-PE"/>
        </w:rPr>
        <w:t>Sección 3: OAuth 2.0</w:t>
      </w:r>
    </w:p>
    <w:p w14:paraId="452E335F" w14:textId="77777777" w:rsidR="00D115A6" w:rsidRPr="00D115A6" w:rsidRDefault="00D115A6" w:rsidP="00D115A6">
      <w:pPr>
        <w:rPr>
          <w:b/>
          <w:bCs/>
          <w:lang w:val="es-PE"/>
        </w:rPr>
      </w:pPr>
      <w:r w:rsidRPr="00D115A6">
        <w:rPr>
          <w:b/>
          <w:bCs/>
          <w:lang w:val="es-PE"/>
        </w:rPr>
        <w:t>Pregunta 10</w:t>
      </w:r>
    </w:p>
    <w:p w14:paraId="1875951D" w14:textId="77777777" w:rsidR="00D115A6" w:rsidRPr="00D115A6" w:rsidRDefault="00D115A6" w:rsidP="00D115A6">
      <w:pPr>
        <w:rPr>
          <w:lang w:val="es-PE"/>
        </w:rPr>
      </w:pPr>
      <w:r w:rsidRPr="00D115A6">
        <w:rPr>
          <w:lang w:val="es-PE"/>
        </w:rPr>
        <w:t>En OAuth 2.0, ¿cuál es la diferencia entre el </w:t>
      </w:r>
      <w:r w:rsidRPr="00D115A6">
        <w:rPr>
          <w:b/>
          <w:bCs/>
          <w:lang w:val="es-PE"/>
        </w:rPr>
        <w:t>Authorization Code Flow</w:t>
      </w:r>
      <w:r w:rsidRPr="00D115A6">
        <w:rPr>
          <w:lang w:val="es-PE"/>
        </w:rPr>
        <w:t> y el </w:t>
      </w:r>
      <w:r w:rsidRPr="00D115A6">
        <w:rPr>
          <w:b/>
          <w:bCs/>
          <w:lang w:val="es-PE"/>
        </w:rPr>
        <w:t>Client Credentials Flow</w:t>
      </w:r>
      <w:r w:rsidRPr="00D115A6">
        <w:rPr>
          <w:lang w:val="es-PE"/>
        </w:rPr>
        <w:t>?</w:t>
      </w:r>
    </w:p>
    <w:p w14:paraId="71E62597" w14:textId="77777777" w:rsidR="00D115A6" w:rsidRPr="00D115A6" w:rsidRDefault="00D115A6" w:rsidP="00D115A6">
      <w:pPr>
        <w:numPr>
          <w:ilvl w:val="0"/>
          <w:numId w:val="30"/>
        </w:numPr>
        <w:rPr>
          <w:lang w:val="es-PE"/>
        </w:rPr>
      </w:pPr>
      <w:r w:rsidRPr="00D115A6">
        <w:rPr>
          <w:lang w:val="es-PE"/>
        </w:rPr>
        <w:t>A) No hay diferencia, son sinónimos</w:t>
      </w:r>
    </w:p>
    <w:p w14:paraId="253D0A91" w14:textId="77777777" w:rsidR="00D115A6" w:rsidRPr="00D115A6" w:rsidRDefault="00D115A6" w:rsidP="00D115A6">
      <w:pPr>
        <w:numPr>
          <w:ilvl w:val="0"/>
          <w:numId w:val="30"/>
        </w:numPr>
        <w:rPr>
          <w:lang w:val="es-PE"/>
        </w:rPr>
      </w:pPr>
      <w:r w:rsidRPr="00D115A6">
        <w:rPr>
          <w:lang w:val="es-PE"/>
        </w:rPr>
        <w:t>B) Authorization Code es para aplicaciones con usuarios interactivos; Client Credentials es para comunicación máquina-a-máquina sin usuario</w:t>
      </w:r>
    </w:p>
    <w:p w14:paraId="31CB2821" w14:textId="77777777" w:rsidR="00D115A6" w:rsidRPr="00D115A6" w:rsidRDefault="00D115A6" w:rsidP="00D115A6">
      <w:pPr>
        <w:numPr>
          <w:ilvl w:val="0"/>
          <w:numId w:val="30"/>
        </w:numPr>
        <w:rPr>
          <w:lang w:val="es-PE"/>
        </w:rPr>
      </w:pPr>
      <w:r w:rsidRPr="00D115A6">
        <w:rPr>
          <w:lang w:val="es-PE"/>
        </w:rPr>
        <w:lastRenderedPageBreak/>
        <w:t>C) Client Credentials requiere refresh tokens; Authorization Code no</w:t>
      </w:r>
    </w:p>
    <w:p w14:paraId="59CF5074" w14:textId="77777777" w:rsidR="00D115A6" w:rsidRPr="00D115A6" w:rsidRDefault="00D115A6" w:rsidP="00D115A6">
      <w:pPr>
        <w:numPr>
          <w:ilvl w:val="0"/>
          <w:numId w:val="30"/>
        </w:numPr>
        <w:rPr>
          <w:lang w:val="es-PE"/>
        </w:rPr>
      </w:pPr>
      <w:r w:rsidRPr="00D115A6">
        <w:rPr>
          <w:lang w:val="es-PE"/>
        </w:rPr>
        <w:t>D) Authorization Code solo funciona con JWT</w:t>
      </w:r>
    </w:p>
    <w:p w14:paraId="014E6383" w14:textId="77777777" w:rsidR="00D115A6" w:rsidRPr="00D115A6" w:rsidRDefault="00D115A6" w:rsidP="00D115A6">
      <w:pPr>
        <w:rPr>
          <w:lang w:val="es-PE"/>
        </w:rPr>
      </w:pPr>
      <w:r w:rsidRPr="00D115A6">
        <w:rPr>
          <w:b/>
          <w:bCs/>
          <w:lang w:val="es-PE"/>
        </w:rPr>
        <w:t>Respuesta correcta: B</w:t>
      </w:r>
    </w:p>
    <w:p w14:paraId="374C453F" w14:textId="77777777" w:rsidR="00D115A6" w:rsidRPr="00D115A6" w:rsidRDefault="00D115A6" w:rsidP="00D115A6">
      <w:pPr>
        <w:rPr>
          <w:lang w:val="es-PE"/>
        </w:rPr>
      </w:pPr>
      <w:r w:rsidRPr="00D115A6">
        <w:rPr>
          <w:lang w:val="es-PE"/>
        </w:rPr>
        <w:pict w14:anchorId="413BE8A8">
          <v:rect id="_x0000_i1385" style="width:0;height:0" o:hralign="center" o:hrstd="t" o:hrnoshade="t" o:hr="t" fillcolor="#bbb" stroked="f"/>
        </w:pict>
      </w:r>
    </w:p>
    <w:p w14:paraId="0409659F" w14:textId="77777777" w:rsidR="00D115A6" w:rsidRPr="00D115A6" w:rsidRDefault="00D115A6" w:rsidP="00D115A6">
      <w:pPr>
        <w:rPr>
          <w:b/>
          <w:bCs/>
          <w:lang w:val="es-PE"/>
        </w:rPr>
      </w:pPr>
      <w:r w:rsidRPr="00D115A6">
        <w:rPr>
          <w:b/>
          <w:bCs/>
          <w:lang w:val="es-PE"/>
        </w:rPr>
        <w:t>Pregunta 11</w:t>
      </w:r>
    </w:p>
    <w:p w14:paraId="778C3AA2" w14:textId="77777777" w:rsidR="00D115A6" w:rsidRPr="00D115A6" w:rsidRDefault="00D115A6" w:rsidP="00D115A6">
      <w:pPr>
        <w:rPr>
          <w:lang w:val="es-PE"/>
        </w:rPr>
      </w:pPr>
      <w:r w:rsidRPr="00D115A6">
        <w:rPr>
          <w:lang w:val="es-PE"/>
        </w:rPr>
        <w:t>¿Qué extensión de OAuth 2.0 se recomienda usar con aplicaciones SPA (Single Page Applications) para mitigar ataques de interceptación de código?</w:t>
      </w:r>
    </w:p>
    <w:p w14:paraId="59B249B1" w14:textId="77777777" w:rsidR="00D115A6" w:rsidRPr="00D115A6" w:rsidRDefault="00D115A6" w:rsidP="00D115A6">
      <w:pPr>
        <w:numPr>
          <w:ilvl w:val="0"/>
          <w:numId w:val="31"/>
        </w:numPr>
        <w:rPr>
          <w:lang w:val="es-PE"/>
        </w:rPr>
      </w:pPr>
      <w:r w:rsidRPr="00D115A6">
        <w:rPr>
          <w:lang w:val="es-PE"/>
        </w:rPr>
        <w:t>A) Implicit Flow (deprecated)</w:t>
      </w:r>
    </w:p>
    <w:p w14:paraId="27C1FA6C" w14:textId="77777777" w:rsidR="00D115A6" w:rsidRPr="00D115A6" w:rsidRDefault="00D115A6" w:rsidP="00D115A6">
      <w:pPr>
        <w:numPr>
          <w:ilvl w:val="0"/>
          <w:numId w:val="31"/>
        </w:numPr>
        <w:rPr>
          <w:lang w:val="es-PE"/>
        </w:rPr>
      </w:pPr>
      <w:r w:rsidRPr="00D115A6">
        <w:rPr>
          <w:lang w:val="es-PE"/>
        </w:rPr>
        <w:t>B) Authorization Code Flow con PKCE (Proof Key for Code Exchange)</w:t>
      </w:r>
    </w:p>
    <w:p w14:paraId="57B0C305" w14:textId="77777777" w:rsidR="00D115A6" w:rsidRPr="00D115A6" w:rsidRDefault="00D115A6" w:rsidP="00D115A6">
      <w:pPr>
        <w:numPr>
          <w:ilvl w:val="0"/>
          <w:numId w:val="31"/>
        </w:numPr>
        <w:rPr>
          <w:lang w:val="es-PE"/>
        </w:rPr>
      </w:pPr>
      <w:r w:rsidRPr="00D115A6">
        <w:rPr>
          <w:lang w:val="es-PE"/>
        </w:rPr>
        <w:t>C) Resource Owner Password Credentials</w:t>
      </w:r>
    </w:p>
    <w:p w14:paraId="33368317" w14:textId="77777777" w:rsidR="00D115A6" w:rsidRPr="00D115A6" w:rsidRDefault="00D115A6" w:rsidP="00D115A6">
      <w:pPr>
        <w:numPr>
          <w:ilvl w:val="0"/>
          <w:numId w:val="31"/>
        </w:numPr>
        <w:rPr>
          <w:lang w:val="es-PE"/>
        </w:rPr>
      </w:pPr>
      <w:r w:rsidRPr="00D115A6">
        <w:rPr>
          <w:lang w:val="es-PE"/>
        </w:rPr>
        <w:t>D) Device Authorization Grant</w:t>
      </w:r>
    </w:p>
    <w:p w14:paraId="4D4FCEE3" w14:textId="77777777" w:rsidR="00D115A6" w:rsidRPr="00D115A6" w:rsidRDefault="00D115A6" w:rsidP="00D115A6">
      <w:pPr>
        <w:rPr>
          <w:lang w:val="es-PE"/>
        </w:rPr>
      </w:pPr>
      <w:r w:rsidRPr="00D115A6">
        <w:rPr>
          <w:b/>
          <w:bCs/>
          <w:lang w:val="es-PE"/>
        </w:rPr>
        <w:t>Respuesta correcta: B</w:t>
      </w:r>
    </w:p>
    <w:p w14:paraId="09C0C9E3" w14:textId="77777777" w:rsidR="00D115A6" w:rsidRPr="00D115A6" w:rsidRDefault="00D115A6" w:rsidP="00D115A6">
      <w:pPr>
        <w:rPr>
          <w:lang w:val="es-PE"/>
        </w:rPr>
      </w:pPr>
      <w:r w:rsidRPr="00D115A6">
        <w:rPr>
          <w:lang w:val="es-PE"/>
        </w:rPr>
        <w:pict w14:anchorId="325948A7">
          <v:rect id="_x0000_i1386" style="width:0;height:0" o:hralign="center" o:hrstd="t" o:hrnoshade="t" o:hr="t" fillcolor="#bbb" stroked="f"/>
        </w:pict>
      </w:r>
    </w:p>
    <w:p w14:paraId="440DC0C3" w14:textId="77777777" w:rsidR="00D115A6" w:rsidRPr="00D115A6" w:rsidRDefault="00D115A6" w:rsidP="00D115A6">
      <w:pPr>
        <w:rPr>
          <w:b/>
          <w:bCs/>
          <w:lang w:val="es-PE"/>
        </w:rPr>
      </w:pPr>
      <w:r w:rsidRPr="00D115A6">
        <w:rPr>
          <w:b/>
          <w:bCs/>
          <w:lang w:val="es-PE"/>
        </w:rPr>
        <w:t>Pregunta 12</w:t>
      </w:r>
    </w:p>
    <w:p w14:paraId="5EA8D4A0" w14:textId="77777777" w:rsidR="00D115A6" w:rsidRPr="00D115A6" w:rsidRDefault="00D115A6" w:rsidP="00D115A6">
      <w:pPr>
        <w:rPr>
          <w:lang w:val="es-PE"/>
        </w:rPr>
      </w:pPr>
      <w:r w:rsidRPr="00D115A6">
        <w:rPr>
          <w:lang w:val="es-PE"/>
        </w:rPr>
        <w:t>En OAuth 2.0, ¿qué representa el concepto de </w:t>
      </w:r>
      <w:r w:rsidRPr="00D115A6">
        <w:rPr>
          <w:b/>
          <w:bCs/>
          <w:lang w:val="es-PE"/>
        </w:rPr>
        <w:t>scope</w:t>
      </w:r>
      <w:r w:rsidRPr="00D115A6">
        <w:rPr>
          <w:lang w:val="es-PE"/>
        </w:rPr>
        <w:t>?</w:t>
      </w:r>
    </w:p>
    <w:p w14:paraId="0DF1EB86" w14:textId="77777777" w:rsidR="00D115A6" w:rsidRPr="00D115A6" w:rsidRDefault="00D115A6" w:rsidP="00D115A6">
      <w:pPr>
        <w:numPr>
          <w:ilvl w:val="0"/>
          <w:numId w:val="32"/>
        </w:numPr>
        <w:rPr>
          <w:lang w:val="es-PE"/>
        </w:rPr>
      </w:pPr>
      <w:r w:rsidRPr="00D115A6">
        <w:rPr>
          <w:lang w:val="es-PE"/>
        </w:rPr>
        <w:t>A) El tiempo de vida del token</w:t>
      </w:r>
    </w:p>
    <w:p w14:paraId="14E52EA7" w14:textId="77777777" w:rsidR="00D115A6" w:rsidRPr="00D115A6" w:rsidRDefault="00D115A6" w:rsidP="00D115A6">
      <w:pPr>
        <w:numPr>
          <w:ilvl w:val="0"/>
          <w:numId w:val="32"/>
        </w:numPr>
        <w:rPr>
          <w:lang w:val="es-PE"/>
        </w:rPr>
      </w:pPr>
      <w:r w:rsidRPr="00D115A6">
        <w:rPr>
          <w:lang w:val="es-PE"/>
        </w:rPr>
        <w:t>B) Los permisos o accesos específicos que el cliente solicita sobre los recursos del usuario</w:t>
      </w:r>
    </w:p>
    <w:p w14:paraId="373B6E45" w14:textId="77777777" w:rsidR="00D115A6" w:rsidRPr="00D115A6" w:rsidRDefault="00D115A6" w:rsidP="00D115A6">
      <w:pPr>
        <w:numPr>
          <w:ilvl w:val="0"/>
          <w:numId w:val="32"/>
        </w:numPr>
        <w:rPr>
          <w:lang w:val="es-PE"/>
        </w:rPr>
      </w:pPr>
      <w:r w:rsidRPr="00D115A6">
        <w:rPr>
          <w:lang w:val="es-PE"/>
        </w:rPr>
        <w:t>C) La URL del Authorization Server</w:t>
      </w:r>
    </w:p>
    <w:p w14:paraId="7E023058" w14:textId="77777777" w:rsidR="00D115A6" w:rsidRPr="00D115A6" w:rsidRDefault="00D115A6" w:rsidP="00D115A6">
      <w:pPr>
        <w:numPr>
          <w:ilvl w:val="0"/>
          <w:numId w:val="32"/>
        </w:numPr>
        <w:rPr>
          <w:lang w:val="es-PE"/>
        </w:rPr>
      </w:pPr>
      <w:r w:rsidRPr="00D115A6">
        <w:rPr>
          <w:lang w:val="es-PE"/>
        </w:rPr>
        <w:t>D) El algoritmo de encriptación</w:t>
      </w:r>
    </w:p>
    <w:p w14:paraId="350593A9" w14:textId="77777777" w:rsidR="00D115A6" w:rsidRPr="00D115A6" w:rsidRDefault="00D115A6" w:rsidP="00D115A6">
      <w:pPr>
        <w:rPr>
          <w:lang w:val="es-PE"/>
        </w:rPr>
      </w:pPr>
      <w:r w:rsidRPr="00D115A6">
        <w:rPr>
          <w:b/>
          <w:bCs/>
          <w:lang w:val="es-PE"/>
        </w:rPr>
        <w:t>Respuesta correcta: B</w:t>
      </w:r>
    </w:p>
    <w:p w14:paraId="31FE7F41" w14:textId="77777777" w:rsidR="00D115A6" w:rsidRPr="00D115A6" w:rsidRDefault="00D115A6" w:rsidP="00D115A6">
      <w:pPr>
        <w:rPr>
          <w:lang w:val="es-PE"/>
        </w:rPr>
      </w:pPr>
      <w:r w:rsidRPr="00D115A6">
        <w:rPr>
          <w:lang w:val="es-PE"/>
        </w:rPr>
        <w:pict w14:anchorId="2644FD6B">
          <v:rect id="_x0000_i1387" style="width:0;height:0" o:hralign="center" o:hrstd="t" o:hrnoshade="t" o:hr="t" fillcolor="#bbb" stroked="f"/>
        </w:pict>
      </w:r>
    </w:p>
    <w:p w14:paraId="0B64B7AF" w14:textId="77777777" w:rsidR="00D115A6" w:rsidRPr="00D115A6" w:rsidRDefault="00D115A6" w:rsidP="00D115A6">
      <w:pPr>
        <w:rPr>
          <w:b/>
          <w:bCs/>
          <w:lang w:val="es-PE"/>
        </w:rPr>
      </w:pPr>
      <w:r w:rsidRPr="00D115A6">
        <w:rPr>
          <w:b/>
          <w:bCs/>
          <w:lang w:val="es-PE"/>
        </w:rPr>
        <w:t>Sección 4: Métricas y Prometheus</w:t>
      </w:r>
    </w:p>
    <w:p w14:paraId="31E76A99" w14:textId="77777777" w:rsidR="00D115A6" w:rsidRPr="00D115A6" w:rsidRDefault="00D115A6" w:rsidP="00D115A6">
      <w:pPr>
        <w:rPr>
          <w:b/>
          <w:bCs/>
          <w:lang w:val="es-PE"/>
        </w:rPr>
      </w:pPr>
      <w:r w:rsidRPr="00D115A6">
        <w:rPr>
          <w:b/>
          <w:bCs/>
          <w:lang w:val="es-PE"/>
        </w:rPr>
        <w:t>Pregunta 13</w:t>
      </w:r>
    </w:p>
    <w:p w14:paraId="15F14800" w14:textId="77777777" w:rsidR="00D115A6" w:rsidRPr="00D115A6" w:rsidRDefault="00D115A6" w:rsidP="00D115A6">
      <w:pPr>
        <w:rPr>
          <w:lang w:val="es-PE"/>
        </w:rPr>
      </w:pPr>
      <w:r w:rsidRPr="00D115A6">
        <w:rPr>
          <w:lang w:val="es-PE"/>
        </w:rPr>
        <w:t>¿Cuál es la diferencia entre un </w:t>
      </w:r>
      <w:r w:rsidRPr="00D115A6">
        <w:rPr>
          <w:b/>
          <w:bCs/>
          <w:lang w:val="es-PE"/>
        </w:rPr>
        <w:t>Counter</w:t>
      </w:r>
      <w:r w:rsidRPr="00D115A6">
        <w:rPr>
          <w:lang w:val="es-PE"/>
        </w:rPr>
        <w:t> y un </w:t>
      </w:r>
      <w:r w:rsidRPr="00D115A6">
        <w:rPr>
          <w:b/>
          <w:bCs/>
          <w:lang w:val="es-PE"/>
        </w:rPr>
        <w:t>Gauge</w:t>
      </w:r>
      <w:r w:rsidRPr="00D115A6">
        <w:rPr>
          <w:lang w:val="es-PE"/>
        </w:rPr>
        <w:t> en Prometheus/Micrometer?</w:t>
      </w:r>
    </w:p>
    <w:p w14:paraId="6463E85D" w14:textId="77777777" w:rsidR="00D115A6" w:rsidRPr="00D115A6" w:rsidRDefault="00D115A6" w:rsidP="00D115A6">
      <w:pPr>
        <w:numPr>
          <w:ilvl w:val="0"/>
          <w:numId w:val="33"/>
        </w:numPr>
        <w:rPr>
          <w:lang w:val="es-PE"/>
        </w:rPr>
      </w:pPr>
      <w:r w:rsidRPr="00D115A6">
        <w:rPr>
          <w:lang w:val="es-PE"/>
        </w:rPr>
        <w:t>A) Counter es para strings; Gauge es para números</w:t>
      </w:r>
    </w:p>
    <w:p w14:paraId="67D612BF" w14:textId="77777777" w:rsidR="00D115A6" w:rsidRPr="00D115A6" w:rsidRDefault="00D115A6" w:rsidP="00D115A6">
      <w:pPr>
        <w:numPr>
          <w:ilvl w:val="0"/>
          <w:numId w:val="33"/>
        </w:numPr>
        <w:rPr>
          <w:lang w:val="es-PE"/>
        </w:rPr>
      </w:pPr>
      <w:r w:rsidRPr="00D115A6">
        <w:rPr>
          <w:lang w:val="es-PE"/>
        </w:rPr>
        <w:t>B) Counter solo incrementa (ej: total requests); Gauge puede subir y bajar (ej: memoria usada, conexiones activas)</w:t>
      </w:r>
    </w:p>
    <w:p w14:paraId="1A9A16DC" w14:textId="77777777" w:rsidR="00D115A6" w:rsidRPr="00D115A6" w:rsidRDefault="00D115A6" w:rsidP="00D115A6">
      <w:pPr>
        <w:numPr>
          <w:ilvl w:val="0"/>
          <w:numId w:val="33"/>
        </w:numPr>
        <w:rPr>
          <w:lang w:val="es-PE"/>
        </w:rPr>
      </w:pPr>
      <w:r w:rsidRPr="00D115A6">
        <w:rPr>
          <w:lang w:val="es-PE"/>
        </w:rPr>
        <w:t>C) Counter es más preciso que Gauge</w:t>
      </w:r>
    </w:p>
    <w:p w14:paraId="246BB7DC" w14:textId="77777777" w:rsidR="00D115A6" w:rsidRPr="00D115A6" w:rsidRDefault="00D115A6" w:rsidP="00D115A6">
      <w:pPr>
        <w:numPr>
          <w:ilvl w:val="0"/>
          <w:numId w:val="33"/>
        </w:numPr>
        <w:rPr>
          <w:lang w:val="es-PE"/>
        </w:rPr>
      </w:pPr>
      <w:r w:rsidRPr="00D115A6">
        <w:rPr>
          <w:lang w:val="es-PE"/>
        </w:rPr>
        <w:t>D) Gauge es deprecated en favor de Counter</w:t>
      </w:r>
    </w:p>
    <w:p w14:paraId="537946C4" w14:textId="77777777" w:rsidR="00D115A6" w:rsidRPr="00D115A6" w:rsidRDefault="00D115A6" w:rsidP="00D115A6">
      <w:pPr>
        <w:rPr>
          <w:lang w:val="es-PE"/>
        </w:rPr>
      </w:pPr>
      <w:r w:rsidRPr="00D115A6">
        <w:rPr>
          <w:b/>
          <w:bCs/>
          <w:lang w:val="es-PE"/>
        </w:rPr>
        <w:lastRenderedPageBreak/>
        <w:t>Respuesta correcta: B</w:t>
      </w:r>
    </w:p>
    <w:p w14:paraId="6E9CB0DB" w14:textId="77777777" w:rsidR="00D115A6" w:rsidRPr="00D115A6" w:rsidRDefault="00D115A6" w:rsidP="00D115A6">
      <w:pPr>
        <w:rPr>
          <w:lang w:val="es-PE"/>
        </w:rPr>
      </w:pPr>
      <w:r w:rsidRPr="00D115A6">
        <w:rPr>
          <w:lang w:val="es-PE"/>
        </w:rPr>
        <w:pict w14:anchorId="3FBAC80A">
          <v:rect id="_x0000_i1388" style="width:0;height:0" o:hralign="center" o:hrstd="t" o:hrnoshade="t" o:hr="t" fillcolor="#bbb" stroked="f"/>
        </w:pict>
      </w:r>
    </w:p>
    <w:p w14:paraId="0C39B1BB" w14:textId="77777777" w:rsidR="00D115A6" w:rsidRPr="00D115A6" w:rsidRDefault="00D115A6" w:rsidP="00D115A6">
      <w:pPr>
        <w:rPr>
          <w:b/>
          <w:bCs/>
          <w:lang w:val="es-PE"/>
        </w:rPr>
      </w:pPr>
      <w:r w:rsidRPr="00D115A6">
        <w:rPr>
          <w:b/>
          <w:bCs/>
          <w:lang w:val="es-PE"/>
        </w:rPr>
        <w:t>Pregunta 14</w:t>
      </w:r>
    </w:p>
    <w:p w14:paraId="1C640344" w14:textId="77777777" w:rsidR="00D115A6" w:rsidRPr="00D115A6" w:rsidRDefault="00D115A6" w:rsidP="00D115A6">
      <w:pPr>
        <w:rPr>
          <w:lang w:val="es-PE"/>
        </w:rPr>
      </w:pPr>
      <w:r w:rsidRPr="00D115A6">
        <w:rPr>
          <w:lang w:val="es-PE"/>
        </w:rPr>
        <w:t>¿Qué tipo de métrica es más apropiada para medir la latencia de requests HTTP (percentiles p50, p95, p99)?</w:t>
      </w:r>
    </w:p>
    <w:p w14:paraId="43DE0140" w14:textId="77777777" w:rsidR="00D115A6" w:rsidRPr="00D115A6" w:rsidRDefault="00D115A6" w:rsidP="00D115A6">
      <w:pPr>
        <w:numPr>
          <w:ilvl w:val="0"/>
          <w:numId w:val="34"/>
        </w:numPr>
        <w:rPr>
          <w:lang w:val="es-PE"/>
        </w:rPr>
      </w:pPr>
      <w:r w:rsidRPr="00D115A6">
        <w:rPr>
          <w:lang w:val="es-PE"/>
        </w:rPr>
        <w:t>A) Counter</w:t>
      </w:r>
    </w:p>
    <w:p w14:paraId="36E2BAE9" w14:textId="77777777" w:rsidR="00D115A6" w:rsidRPr="00D115A6" w:rsidRDefault="00D115A6" w:rsidP="00D115A6">
      <w:pPr>
        <w:numPr>
          <w:ilvl w:val="0"/>
          <w:numId w:val="34"/>
        </w:numPr>
        <w:rPr>
          <w:lang w:val="es-PE"/>
        </w:rPr>
      </w:pPr>
      <w:r w:rsidRPr="00D115A6">
        <w:rPr>
          <w:lang w:val="es-PE"/>
        </w:rPr>
        <w:t>B) Gauge</w:t>
      </w:r>
    </w:p>
    <w:p w14:paraId="33293B23" w14:textId="77777777" w:rsidR="00D115A6" w:rsidRPr="00D115A6" w:rsidRDefault="00D115A6" w:rsidP="00D115A6">
      <w:pPr>
        <w:numPr>
          <w:ilvl w:val="0"/>
          <w:numId w:val="34"/>
        </w:numPr>
        <w:rPr>
          <w:lang w:val="es-PE"/>
        </w:rPr>
      </w:pPr>
      <w:r w:rsidRPr="00D115A6">
        <w:rPr>
          <w:lang w:val="es-PE"/>
        </w:rPr>
        <w:t>C) Histogram o Summary</w:t>
      </w:r>
    </w:p>
    <w:p w14:paraId="4FCE73EC" w14:textId="77777777" w:rsidR="00D115A6" w:rsidRPr="00D115A6" w:rsidRDefault="00D115A6" w:rsidP="00D115A6">
      <w:pPr>
        <w:numPr>
          <w:ilvl w:val="0"/>
          <w:numId w:val="34"/>
        </w:numPr>
        <w:rPr>
          <w:lang w:val="es-PE"/>
        </w:rPr>
      </w:pPr>
      <w:r w:rsidRPr="00D115A6">
        <w:rPr>
          <w:lang w:val="es-PE"/>
        </w:rPr>
        <w:t>D) Info</w:t>
      </w:r>
    </w:p>
    <w:p w14:paraId="3E420624" w14:textId="77777777" w:rsidR="00D115A6" w:rsidRPr="00D115A6" w:rsidRDefault="00D115A6" w:rsidP="00D115A6">
      <w:pPr>
        <w:rPr>
          <w:lang w:val="es-PE"/>
        </w:rPr>
      </w:pPr>
      <w:r w:rsidRPr="00D115A6">
        <w:rPr>
          <w:b/>
          <w:bCs/>
          <w:lang w:val="es-PE"/>
        </w:rPr>
        <w:t>Respuesta correcta: C</w:t>
      </w:r>
    </w:p>
    <w:p w14:paraId="05F27204" w14:textId="77777777" w:rsidR="00D115A6" w:rsidRPr="00D115A6" w:rsidRDefault="00D115A6" w:rsidP="00D115A6">
      <w:pPr>
        <w:rPr>
          <w:lang w:val="es-PE"/>
        </w:rPr>
      </w:pPr>
      <w:r w:rsidRPr="00D115A6">
        <w:rPr>
          <w:lang w:val="es-PE"/>
        </w:rPr>
        <w:pict w14:anchorId="7B98FD1F">
          <v:rect id="_x0000_i1389" style="width:0;height:0" o:hralign="center" o:hrstd="t" o:hrnoshade="t" o:hr="t" fillcolor="#bbb" stroked="f"/>
        </w:pict>
      </w:r>
    </w:p>
    <w:p w14:paraId="410CBC40" w14:textId="77777777" w:rsidR="00D115A6" w:rsidRPr="00D115A6" w:rsidRDefault="00D115A6" w:rsidP="00D115A6">
      <w:pPr>
        <w:rPr>
          <w:b/>
          <w:bCs/>
          <w:lang w:val="es-PE"/>
        </w:rPr>
      </w:pPr>
      <w:r w:rsidRPr="00D115A6">
        <w:rPr>
          <w:b/>
          <w:bCs/>
          <w:lang w:val="es-PE"/>
        </w:rPr>
        <w:t>Pregunta 15</w:t>
      </w:r>
    </w:p>
    <w:p w14:paraId="209EB0F4" w14:textId="77777777" w:rsidR="00D115A6" w:rsidRPr="00D115A6" w:rsidRDefault="00D115A6" w:rsidP="00D115A6">
      <w:pPr>
        <w:rPr>
          <w:lang w:val="es-PE"/>
        </w:rPr>
      </w:pPr>
      <w:r w:rsidRPr="00D115A6">
        <w:rPr>
          <w:lang w:val="es-PE"/>
        </w:rPr>
        <w:t>En una regla de alerta de Prometheus, ¿qué significa la cláusula for: 5m?</w:t>
      </w:r>
    </w:p>
    <w:p w14:paraId="02F741FB" w14:textId="77777777" w:rsidR="00D115A6" w:rsidRPr="00D115A6" w:rsidRDefault="00D115A6" w:rsidP="00D115A6">
      <w:pPr>
        <w:numPr>
          <w:ilvl w:val="0"/>
          <w:numId w:val="35"/>
        </w:numPr>
        <w:rPr>
          <w:lang w:val="es-PE"/>
        </w:rPr>
      </w:pPr>
      <w:r w:rsidRPr="00D115A6">
        <w:rPr>
          <w:lang w:val="es-PE"/>
        </w:rPr>
        <w:t>A) La alerta se dispara cada 5 minutos</w:t>
      </w:r>
    </w:p>
    <w:p w14:paraId="62AAFCA5" w14:textId="77777777" w:rsidR="00D115A6" w:rsidRPr="00D115A6" w:rsidRDefault="00D115A6" w:rsidP="00D115A6">
      <w:pPr>
        <w:numPr>
          <w:ilvl w:val="0"/>
          <w:numId w:val="35"/>
        </w:numPr>
        <w:rPr>
          <w:lang w:val="es-PE"/>
        </w:rPr>
      </w:pPr>
      <w:r w:rsidRPr="00D115A6">
        <w:rPr>
          <w:lang w:val="es-PE"/>
        </w:rPr>
        <w:t>B) La condición debe mantenerse verdadera durante 5 minutos antes de disparar la alerta (evita falsos positivos por picos transitorios)</w:t>
      </w:r>
    </w:p>
    <w:p w14:paraId="54AB2434" w14:textId="77777777" w:rsidR="00D115A6" w:rsidRPr="00D115A6" w:rsidRDefault="00D115A6" w:rsidP="00D115A6">
      <w:pPr>
        <w:numPr>
          <w:ilvl w:val="0"/>
          <w:numId w:val="35"/>
        </w:numPr>
        <w:rPr>
          <w:lang w:val="es-PE"/>
        </w:rPr>
      </w:pPr>
      <w:r w:rsidRPr="00D115A6">
        <w:rPr>
          <w:lang w:val="es-PE"/>
        </w:rPr>
        <w:t>C) La alerta expira después de 5 minutos</w:t>
      </w:r>
    </w:p>
    <w:p w14:paraId="4498BCB3" w14:textId="77777777" w:rsidR="00D115A6" w:rsidRPr="00D115A6" w:rsidRDefault="00D115A6" w:rsidP="00D115A6">
      <w:pPr>
        <w:numPr>
          <w:ilvl w:val="0"/>
          <w:numId w:val="35"/>
        </w:numPr>
        <w:rPr>
          <w:lang w:val="es-PE"/>
        </w:rPr>
      </w:pPr>
      <w:r w:rsidRPr="00D115A6">
        <w:rPr>
          <w:lang w:val="es-PE"/>
        </w:rPr>
        <w:t>D) Se evalúa la métrica de los últimos 5 minutos</w:t>
      </w:r>
    </w:p>
    <w:p w14:paraId="328C08C1" w14:textId="77777777" w:rsidR="00D115A6" w:rsidRPr="00D115A6" w:rsidRDefault="00D115A6" w:rsidP="00D115A6">
      <w:pPr>
        <w:rPr>
          <w:lang w:val="es-PE"/>
        </w:rPr>
      </w:pPr>
      <w:r w:rsidRPr="00D115A6">
        <w:rPr>
          <w:b/>
          <w:bCs/>
          <w:lang w:val="es-PE"/>
        </w:rPr>
        <w:t>Respuesta correcta: B</w:t>
      </w:r>
    </w:p>
    <w:p w14:paraId="413892E7" w14:textId="77777777" w:rsidR="00D115A6" w:rsidRPr="00D115A6" w:rsidRDefault="00D115A6" w:rsidP="00D115A6">
      <w:pPr>
        <w:rPr>
          <w:lang w:val="es-PE"/>
        </w:rPr>
      </w:pPr>
      <w:r w:rsidRPr="00D115A6">
        <w:rPr>
          <w:lang w:val="es-PE"/>
        </w:rPr>
        <w:pict w14:anchorId="37339821">
          <v:rect id="_x0000_i1390" style="width:0;height:0" o:hralign="center" o:hrstd="t" o:hrnoshade="t" o:hr="t" fillcolor="#bbb" stroked="f"/>
        </w:pict>
      </w:r>
    </w:p>
    <w:p w14:paraId="32688A00" w14:textId="77777777" w:rsidR="00D115A6" w:rsidRPr="00D115A6" w:rsidRDefault="00D115A6" w:rsidP="00D115A6">
      <w:pPr>
        <w:rPr>
          <w:b/>
          <w:bCs/>
          <w:lang w:val="es-PE"/>
        </w:rPr>
      </w:pPr>
      <w:r w:rsidRPr="00D115A6">
        <w:rPr>
          <w:b/>
          <w:bCs/>
          <w:lang w:val="es-PE"/>
        </w:rPr>
        <w:t>Sección 5: ELK Stack (Elasticsearch, Logstash, Kibana)</w:t>
      </w:r>
    </w:p>
    <w:p w14:paraId="6F82F2EC" w14:textId="77777777" w:rsidR="00D115A6" w:rsidRPr="00D115A6" w:rsidRDefault="00D115A6" w:rsidP="00D115A6">
      <w:pPr>
        <w:rPr>
          <w:b/>
          <w:bCs/>
          <w:lang w:val="es-PE"/>
        </w:rPr>
      </w:pPr>
      <w:r w:rsidRPr="00D115A6">
        <w:rPr>
          <w:b/>
          <w:bCs/>
          <w:lang w:val="es-PE"/>
        </w:rPr>
        <w:t>Pregunta 16</w:t>
      </w:r>
    </w:p>
    <w:p w14:paraId="0DAE282C" w14:textId="77777777" w:rsidR="00D115A6" w:rsidRPr="00D115A6" w:rsidRDefault="00D115A6" w:rsidP="00D115A6">
      <w:pPr>
        <w:rPr>
          <w:lang w:val="es-PE"/>
        </w:rPr>
      </w:pPr>
      <w:r w:rsidRPr="00D115A6">
        <w:rPr>
          <w:lang w:val="es-PE"/>
        </w:rPr>
        <w:t>En el stack ELK, ¿cuál es la función principal de </w:t>
      </w:r>
      <w:r w:rsidRPr="00D115A6">
        <w:rPr>
          <w:b/>
          <w:bCs/>
          <w:lang w:val="es-PE"/>
        </w:rPr>
        <w:t>Logstash</w:t>
      </w:r>
      <w:r w:rsidRPr="00D115A6">
        <w:rPr>
          <w:lang w:val="es-PE"/>
        </w:rPr>
        <w:t>?</w:t>
      </w:r>
    </w:p>
    <w:p w14:paraId="6D47CAC4" w14:textId="77777777" w:rsidR="00D115A6" w:rsidRPr="00D115A6" w:rsidRDefault="00D115A6" w:rsidP="00D115A6">
      <w:pPr>
        <w:numPr>
          <w:ilvl w:val="0"/>
          <w:numId w:val="36"/>
        </w:numPr>
        <w:rPr>
          <w:lang w:val="es-PE"/>
        </w:rPr>
      </w:pPr>
      <w:r w:rsidRPr="00D115A6">
        <w:rPr>
          <w:lang w:val="es-PE"/>
        </w:rPr>
        <w:t>A) Almacenar logs en formato JSON</w:t>
      </w:r>
    </w:p>
    <w:p w14:paraId="763AB68A" w14:textId="77777777" w:rsidR="00D115A6" w:rsidRPr="00D115A6" w:rsidRDefault="00D115A6" w:rsidP="00D115A6">
      <w:pPr>
        <w:numPr>
          <w:ilvl w:val="0"/>
          <w:numId w:val="36"/>
        </w:numPr>
        <w:rPr>
          <w:lang w:val="es-PE"/>
        </w:rPr>
      </w:pPr>
      <w:r w:rsidRPr="00D115A6">
        <w:rPr>
          <w:lang w:val="es-PE"/>
        </w:rPr>
        <w:t>B) Visualizar dashboards de logs</w:t>
      </w:r>
    </w:p>
    <w:p w14:paraId="4579B75B" w14:textId="77777777" w:rsidR="00D115A6" w:rsidRPr="00D115A6" w:rsidRDefault="00D115A6" w:rsidP="00D115A6">
      <w:pPr>
        <w:numPr>
          <w:ilvl w:val="0"/>
          <w:numId w:val="36"/>
        </w:numPr>
        <w:rPr>
          <w:lang w:val="es-PE"/>
        </w:rPr>
      </w:pPr>
      <w:r w:rsidRPr="00D115A6">
        <w:rPr>
          <w:lang w:val="es-PE"/>
        </w:rPr>
        <w:t>C) Ingestar, transformar y enviar logs desde múltiples fuentes hacia Elasticsearch</w:t>
      </w:r>
    </w:p>
    <w:p w14:paraId="697BF533" w14:textId="77777777" w:rsidR="00D115A6" w:rsidRPr="00D115A6" w:rsidRDefault="00D115A6" w:rsidP="00D115A6">
      <w:pPr>
        <w:numPr>
          <w:ilvl w:val="0"/>
          <w:numId w:val="36"/>
        </w:numPr>
        <w:rPr>
          <w:lang w:val="es-PE"/>
        </w:rPr>
      </w:pPr>
      <w:r w:rsidRPr="00D115A6">
        <w:rPr>
          <w:lang w:val="es-PE"/>
        </w:rPr>
        <w:t>D) Generar alertas basadas en logs</w:t>
      </w:r>
    </w:p>
    <w:p w14:paraId="537A88E2" w14:textId="77777777" w:rsidR="00D115A6" w:rsidRPr="00D115A6" w:rsidRDefault="00D115A6" w:rsidP="00D115A6">
      <w:pPr>
        <w:rPr>
          <w:lang w:val="es-PE"/>
        </w:rPr>
      </w:pPr>
      <w:r w:rsidRPr="00D115A6">
        <w:rPr>
          <w:b/>
          <w:bCs/>
          <w:lang w:val="es-PE"/>
        </w:rPr>
        <w:t>Respuesta correcta: C</w:t>
      </w:r>
    </w:p>
    <w:p w14:paraId="1EE21A66" w14:textId="77777777" w:rsidR="00D115A6" w:rsidRPr="00D115A6" w:rsidRDefault="00D115A6" w:rsidP="00D115A6">
      <w:pPr>
        <w:rPr>
          <w:lang w:val="es-PE"/>
        </w:rPr>
      </w:pPr>
      <w:r w:rsidRPr="00D115A6">
        <w:rPr>
          <w:lang w:val="es-PE"/>
        </w:rPr>
        <w:pict w14:anchorId="51600C38">
          <v:rect id="_x0000_i1391" style="width:0;height:0" o:hralign="center" o:hrstd="t" o:hrnoshade="t" o:hr="t" fillcolor="#bbb" stroked="f"/>
        </w:pict>
      </w:r>
    </w:p>
    <w:p w14:paraId="631B7BCA" w14:textId="77777777" w:rsidR="00D115A6" w:rsidRPr="00D115A6" w:rsidRDefault="00D115A6" w:rsidP="00D115A6">
      <w:pPr>
        <w:rPr>
          <w:b/>
          <w:bCs/>
          <w:lang w:val="es-PE"/>
        </w:rPr>
      </w:pPr>
      <w:r w:rsidRPr="00D115A6">
        <w:rPr>
          <w:b/>
          <w:bCs/>
          <w:lang w:val="es-PE"/>
        </w:rPr>
        <w:lastRenderedPageBreak/>
        <w:t>Pregunta 17</w:t>
      </w:r>
    </w:p>
    <w:p w14:paraId="3068F230" w14:textId="77777777" w:rsidR="00D115A6" w:rsidRPr="00D115A6" w:rsidRDefault="00D115A6" w:rsidP="00D115A6">
      <w:pPr>
        <w:rPr>
          <w:lang w:val="es-PE"/>
        </w:rPr>
      </w:pPr>
      <w:r w:rsidRPr="00D115A6">
        <w:rPr>
          <w:lang w:val="es-PE"/>
        </w:rPr>
        <w:t>¿Por qué es importante incluir un </w:t>
      </w:r>
      <w:r w:rsidRPr="00D115A6">
        <w:rPr>
          <w:b/>
          <w:bCs/>
          <w:lang w:val="es-PE"/>
        </w:rPr>
        <w:t>Trace ID</w:t>
      </w:r>
      <w:r w:rsidRPr="00D115A6">
        <w:rPr>
          <w:lang w:val="es-PE"/>
        </w:rPr>
        <w:t> consistente en todos los logs de una transacción distribuida?</w:t>
      </w:r>
    </w:p>
    <w:p w14:paraId="451FF44D" w14:textId="77777777" w:rsidR="00D115A6" w:rsidRPr="00D115A6" w:rsidRDefault="00D115A6" w:rsidP="00D115A6">
      <w:pPr>
        <w:numPr>
          <w:ilvl w:val="0"/>
          <w:numId w:val="37"/>
        </w:numPr>
        <w:rPr>
          <w:lang w:val="es-PE"/>
        </w:rPr>
      </w:pPr>
      <w:r w:rsidRPr="00D115A6">
        <w:rPr>
          <w:lang w:val="es-PE"/>
        </w:rPr>
        <w:t>A) Para reducir el tamaño de los logs</w:t>
      </w:r>
    </w:p>
    <w:p w14:paraId="75EC1825" w14:textId="77777777" w:rsidR="00D115A6" w:rsidRPr="00D115A6" w:rsidRDefault="00D115A6" w:rsidP="00D115A6">
      <w:pPr>
        <w:numPr>
          <w:ilvl w:val="0"/>
          <w:numId w:val="37"/>
        </w:numPr>
        <w:rPr>
          <w:lang w:val="es-PE"/>
        </w:rPr>
      </w:pPr>
      <w:r w:rsidRPr="00D115A6">
        <w:rPr>
          <w:lang w:val="es-PE"/>
        </w:rPr>
        <w:t>B) Para correlacionar logs de múltiples servicios y reconstruir el flujo completo de una request</w:t>
      </w:r>
    </w:p>
    <w:p w14:paraId="7D672C0A" w14:textId="77777777" w:rsidR="00D115A6" w:rsidRPr="00D115A6" w:rsidRDefault="00D115A6" w:rsidP="00D115A6">
      <w:pPr>
        <w:numPr>
          <w:ilvl w:val="0"/>
          <w:numId w:val="37"/>
        </w:numPr>
        <w:rPr>
          <w:lang w:val="es-PE"/>
        </w:rPr>
      </w:pPr>
      <w:r w:rsidRPr="00D115A6">
        <w:rPr>
          <w:lang w:val="es-PE"/>
        </w:rPr>
        <w:t>C) Para encriptar información sensible</w:t>
      </w:r>
    </w:p>
    <w:p w14:paraId="7A116B59" w14:textId="77777777" w:rsidR="00D115A6" w:rsidRPr="00D115A6" w:rsidRDefault="00D115A6" w:rsidP="00D115A6">
      <w:pPr>
        <w:numPr>
          <w:ilvl w:val="0"/>
          <w:numId w:val="37"/>
        </w:numPr>
        <w:rPr>
          <w:lang w:val="es-PE"/>
        </w:rPr>
      </w:pPr>
      <w:r w:rsidRPr="00D115A6">
        <w:rPr>
          <w:lang w:val="es-PE"/>
        </w:rPr>
        <w:t>D) Para cumplir con GDPR</w:t>
      </w:r>
    </w:p>
    <w:p w14:paraId="09502EF2" w14:textId="77777777" w:rsidR="00D115A6" w:rsidRPr="00D115A6" w:rsidRDefault="00D115A6" w:rsidP="00D115A6">
      <w:pPr>
        <w:rPr>
          <w:lang w:val="es-PE"/>
        </w:rPr>
      </w:pPr>
      <w:r w:rsidRPr="00D115A6">
        <w:rPr>
          <w:b/>
          <w:bCs/>
          <w:lang w:val="es-PE"/>
        </w:rPr>
        <w:t>Respuesta correcta: B</w:t>
      </w:r>
    </w:p>
    <w:p w14:paraId="6425A5E5" w14:textId="77777777" w:rsidR="00D115A6" w:rsidRPr="00D115A6" w:rsidRDefault="00D115A6" w:rsidP="00D115A6">
      <w:pPr>
        <w:rPr>
          <w:lang w:val="es-PE"/>
        </w:rPr>
      </w:pPr>
      <w:r w:rsidRPr="00D115A6">
        <w:rPr>
          <w:lang w:val="es-PE"/>
        </w:rPr>
        <w:pict w14:anchorId="6CC19F33">
          <v:rect id="_x0000_i1392" style="width:0;height:0" o:hralign="center" o:hrstd="t" o:hrnoshade="t" o:hr="t" fillcolor="#bbb" stroked="f"/>
        </w:pict>
      </w:r>
    </w:p>
    <w:p w14:paraId="135A33F0" w14:textId="77777777" w:rsidR="00D115A6" w:rsidRPr="00D115A6" w:rsidRDefault="00D115A6" w:rsidP="00D115A6">
      <w:pPr>
        <w:rPr>
          <w:b/>
          <w:bCs/>
          <w:lang w:val="es-PE"/>
        </w:rPr>
      </w:pPr>
      <w:r w:rsidRPr="00D115A6">
        <w:rPr>
          <w:b/>
          <w:bCs/>
          <w:lang w:val="es-PE"/>
        </w:rPr>
        <w:t>Sección 6: Distributed Tracing</w:t>
      </w:r>
    </w:p>
    <w:p w14:paraId="06872754" w14:textId="77777777" w:rsidR="00D115A6" w:rsidRPr="00D115A6" w:rsidRDefault="00D115A6" w:rsidP="00D115A6">
      <w:pPr>
        <w:rPr>
          <w:b/>
          <w:bCs/>
          <w:lang w:val="es-PE"/>
        </w:rPr>
      </w:pPr>
      <w:r w:rsidRPr="00D115A6">
        <w:rPr>
          <w:b/>
          <w:bCs/>
          <w:lang w:val="es-PE"/>
        </w:rPr>
        <w:t>Pregunta 18</w:t>
      </w:r>
    </w:p>
    <w:p w14:paraId="09FC6A48" w14:textId="77777777" w:rsidR="00D115A6" w:rsidRPr="00D115A6" w:rsidRDefault="00D115A6" w:rsidP="00D115A6">
      <w:pPr>
        <w:rPr>
          <w:lang w:val="es-PE"/>
        </w:rPr>
      </w:pPr>
      <w:r w:rsidRPr="00D115A6">
        <w:rPr>
          <w:lang w:val="es-PE"/>
        </w:rPr>
        <w:t>¿Cuál es la diferencia entre un </w:t>
      </w:r>
      <w:r w:rsidRPr="00D115A6">
        <w:rPr>
          <w:b/>
          <w:bCs/>
          <w:lang w:val="es-PE"/>
        </w:rPr>
        <w:t>Trace</w:t>
      </w:r>
      <w:r w:rsidRPr="00D115A6">
        <w:rPr>
          <w:lang w:val="es-PE"/>
        </w:rPr>
        <w:t> y un </w:t>
      </w:r>
      <w:r w:rsidRPr="00D115A6">
        <w:rPr>
          <w:b/>
          <w:bCs/>
          <w:lang w:val="es-PE"/>
        </w:rPr>
        <w:t>Span</w:t>
      </w:r>
      <w:r w:rsidRPr="00D115A6">
        <w:rPr>
          <w:lang w:val="es-PE"/>
        </w:rPr>
        <w:t> en distributed tracing?</w:t>
      </w:r>
    </w:p>
    <w:p w14:paraId="3385F871" w14:textId="77777777" w:rsidR="00D115A6" w:rsidRPr="00D115A6" w:rsidRDefault="00D115A6" w:rsidP="00D115A6">
      <w:pPr>
        <w:numPr>
          <w:ilvl w:val="0"/>
          <w:numId w:val="38"/>
        </w:numPr>
        <w:rPr>
          <w:lang w:val="es-PE"/>
        </w:rPr>
      </w:pPr>
      <w:r w:rsidRPr="00D115A6">
        <w:rPr>
          <w:lang w:val="es-PE"/>
        </w:rPr>
        <w:t>A) Son lo mismo, solo cambia el nombre</w:t>
      </w:r>
    </w:p>
    <w:p w14:paraId="3598C7F1" w14:textId="77777777" w:rsidR="00D115A6" w:rsidRPr="00D115A6" w:rsidRDefault="00D115A6" w:rsidP="00D115A6">
      <w:pPr>
        <w:numPr>
          <w:ilvl w:val="0"/>
          <w:numId w:val="38"/>
        </w:numPr>
        <w:rPr>
          <w:lang w:val="es-PE"/>
        </w:rPr>
      </w:pPr>
      <w:r w:rsidRPr="00D115A6">
        <w:rPr>
          <w:lang w:val="es-PE"/>
        </w:rPr>
        <w:t>B) Un Trace representa la transacción completa end-to-end; un Span representa una operación individual dentro del trace</w:t>
      </w:r>
    </w:p>
    <w:p w14:paraId="413B2791" w14:textId="77777777" w:rsidR="00D115A6" w:rsidRPr="00D115A6" w:rsidRDefault="00D115A6" w:rsidP="00D115A6">
      <w:pPr>
        <w:numPr>
          <w:ilvl w:val="0"/>
          <w:numId w:val="38"/>
        </w:numPr>
        <w:rPr>
          <w:lang w:val="es-PE"/>
        </w:rPr>
      </w:pPr>
      <w:r w:rsidRPr="00D115A6">
        <w:rPr>
          <w:lang w:val="es-PE"/>
        </w:rPr>
        <w:t>C) Trace es para errores; Span es para operaciones exitosas</w:t>
      </w:r>
    </w:p>
    <w:p w14:paraId="1569B64D" w14:textId="77777777" w:rsidR="00D115A6" w:rsidRPr="00D115A6" w:rsidRDefault="00D115A6" w:rsidP="00D115A6">
      <w:pPr>
        <w:numPr>
          <w:ilvl w:val="0"/>
          <w:numId w:val="38"/>
        </w:numPr>
        <w:rPr>
          <w:lang w:val="es-PE"/>
        </w:rPr>
      </w:pPr>
      <w:r w:rsidRPr="00D115A6">
        <w:rPr>
          <w:lang w:val="es-PE"/>
        </w:rPr>
        <w:t>D) Span es más detallado que Trace</w:t>
      </w:r>
    </w:p>
    <w:p w14:paraId="13836C89" w14:textId="77777777" w:rsidR="00D115A6" w:rsidRPr="00D115A6" w:rsidRDefault="00D115A6" w:rsidP="00D115A6">
      <w:pPr>
        <w:rPr>
          <w:lang w:val="es-PE"/>
        </w:rPr>
      </w:pPr>
      <w:r w:rsidRPr="00D115A6">
        <w:rPr>
          <w:b/>
          <w:bCs/>
          <w:lang w:val="es-PE"/>
        </w:rPr>
        <w:t>Respuesta correcta: B</w:t>
      </w:r>
    </w:p>
    <w:p w14:paraId="33E77EF7" w14:textId="77777777" w:rsidR="00D115A6" w:rsidRPr="00D115A6" w:rsidRDefault="00D115A6" w:rsidP="00D115A6">
      <w:pPr>
        <w:rPr>
          <w:lang w:val="es-PE"/>
        </w:rPr>
      </w:pPr>
      <w:r w:rsidRPr="00D115A6">
        <w:rPr>
          <w:lang w:val="es-PE"/>
        </w:rPr>
        <w:pict w14:anchorId="5B056614">
          <v:rect id="_x0000_i1393" style="width:0;height:0" o:hralign="center" o:hrstd="t" o:hrnoshade="t" o:hr="t" fillcolor="#bbb" stroked="f"/>
        </w:pict>
      </w:r>
    </w:p>
    <w:p w14:paraId="52FE903D" w14:textId="77777777" w:rsidR="00D115A6" w:rsidRPr="00D115A6" w:rsidRDefault="00D115A6" w:rsidP="00D115A6">
      <w:pPr>
        <w:rPr>
          <w:b/>
          <w:bCs/>
          <w:lang w:val="es-PE"/>
        </w:rPr>
      </w:pPr>
      <w:r w:rsidRPr="00D115A6">
        <w:rPr>
          <w:b/>
          <w:bCs/>
          <w:lang w:val="es-PE"/>
        </w:rPr>
        <w:t>Pregunta 19</w:t>
      </w:r>
    </w:p>
    <w:p w14:paraId="0AF04B15" w14:textId="77777777" w:rsidR="00D115A6" w:rsidRPr="00D115A6" w:rsidRDefault="00D115A6" w:rsidP="00D115A6">
      <w:pPr>
        <w:rPr>
          <w:lang w:val="es-PE"/>
        </w:rPr>
      </w:pPr>
      <w:r w:rsidRPr="00D115A6">
        <w:rPr>
          <w:lang w:val="es-PE"/>
        </w:rPr>
        <w:t>¿Qué protocolo/estándar se utiliza comúnmente para propagar contexto de tracing entre servicios?</w:t>
      </w:r>
    </w:p>
    <w:p w14:paraId="3F7D0CB7" w14:textId="77777777" w:rsidR="00D115A6" w:rsidRPr="00D115A6" w:rsidRDefault="00D115A6" w:rsidP="00D115A6">
      <w:pPr>
        <w:numPr>
          <w:ilvl w:val="0"/>
          <w:numId w:val="39"/>
        </w:numPr>
        <w:rPr>
          <w:lang w:val="es-PE"/>
        </w:rPr>
      </w:pPr>
      <w:r w:rsidRPr="00D115A6">
        <w:rPr>
          <w:lang w:val="es-PE"/>
        </w:rPr>
        <w:t>A) HTTP Basic Auth</w:t>
      </w:r>
    </w:p>
    <w:p w14:paraId="3B5DA923" w14:textId="77777777" w:rsidR="00D115A6" w:rsidRPr="00D115A6" w:rsidRDefault="00D115A6" w:rsidP="00D115A6">
      <w:pPr>
        <w:numPr>
          <w:ilvl w:val="0"/>
          <w:numId w:val="39"/>
        </w:numPr>
        <w:rPr>
          <w:lang w:val="es-PE"/>
        </w:rPr>
      </w:pPr>
      <w:r w:rsidRPr="00D115A6">
        <w:rPr>
          <w:lang w:val="es-PE"/>
        </w:rPr>
        <w:t>B) W3C Trace Context (traceparent, tracestate headers) u OpenTelemetry</w:t>
      </w:r>
    </w:p>
    <w:p w14:paraId="132E89B2" w14:textId="77777777" w:rsidR="00D115A6" w:rsidRPr="00D115A6" w:rsidRDefault="00D115A6" w:rsidP="00D115A6">
      <w:pPr>
        <w:numPr>
          <w:ilvl w:val="0"/>
          <w:numId w:val="39"/>
        </w:numPr>
        <w:rPr>
          <w:lang w:val="es-PE"/>
        </w:rPr>
      </w:pPr>
      <w:r w:rsidRPr="00D115A6">
        <w:rPr>
          <w:lang w:val="es-PE"/>
        </w:rPr>
        <w:t>C) SOAP Headers</w:t>
      </w:r>
    </w:p>
    <w:p w14:paraId="7B652D4E" w14:textId="77777777" w:rsidR="00D115A6" w:rsidRPr="00D115A6" w:rsidRDefault="00D115A6" w:rsidP="00D115A6">
      <w:pPr>
        <w:numPr>
          <w:ilvl w:val="0"/>
          <w:numId w:val="39"/>
        </w:numPr>
        <w:rPr>
          <w:lang w:val="es-PE"/>
        </w:rPr>
      </w:pPr>
      <w:r w:rsidRPr="00D115A6">
        <w:rPr>
          <w:lang w:val="es-PE"/>
        </w:rPr>
        <w:t>D) GraphQL Subscriptions</w:t>
      </w:r>
    </w:p>
    <w:p w14:paraId="7387F9A7" w14:textId="77777777" w:rsidR="00D115A6" w:rsidRPr="00D115A6" w:rsidRDefault="00D115A6" w:rsidP="00D115A6">
      <w:pPr>
        <w:rPr>
          <w:lang w:val="es-PE"/>
        </w:rPr>
      </w:pPr>
      <w:r w:rsidRPr="00D115A6">
        <w:rPr>
          <w:b/>
          <w:bCs/>
          <w:lang w:val="es-PE"/>
        </w:rPr>
        <w:t>Respuesta correcta: B</w:t>
      </w:r>
    </w:p>
    <w:p w14:paraId="4281604C" w14:textId="77777777" w:rsidR="00D115A6" w:rsidRPr="00D115A6" w:rsidRDefault="00D115A6" w:rsidP="00D115A6">
      <w:pPr>
        <w:rPr>
          <w:lang w:val="es-PE"/>
        </w:rPr>
      </w:pPr>
      <w:r w:rsidRPr="00D115A6">
        <w:rPr>
          <w:lang w:val="es-PE"/>
        </w:rPr>
        <w:pict w14:anchorId="792A0586">
          <v:rect id="_x0000_i1394" style="width:0;height:0" o:hralign="center" o:hrstd="t" o:hrnoshade="t" o:hr="t" fillcolor="#bbb" stroked="f"/>
        </w:pict>
      </w:r>
    </w:p>
    <w:p w14:paraId="78581B59" w14:textId="77777777" w:rsidR="00D115A6" w:rsidRPr="00D115A6" w:rsidRDefault="00D115A6" w:rsidP="00D115A6">
      <w:pPr>
        <w:rPr>
          <w:b/>
          <w:bCs/>
          <w:lang w:val="es-PE"/>
        </w:rPr>
      </w:pPr>
      <w:r w:rsidRPr="00D115A6">
        <w:rPr>
          <w:b/>
          <w:bCs/>
          <w:lang w:val="es-PE"/>
        </w:rPr>
        <w:t>Sección 7: Alertas y Alertmanager</w:t>
      </w:r>
    </w:p>
    <w:p w14:paraId="671E1A11" w14:textId="77777777" w:rsidR="00D115A6" w:rsidRPr="00D115A6" w:rsidRDefault="00D115A6" w:rsidP="00D115A6">
      <w:pPr>
        <w:rPr>
          <w:b/>
          <w:bCs/>
          <w:lang w:val="es-PE"/>
        </w:rPr>
      </w:pPr>
      <w:r w:rsidRPr="00D115A6">
        <w:rPr>
          <w:b/>
          <w:bCs/>
          <w:lang w:val="es-PE"/>
        </w:rPr>
        <w:t>Pregunta 20</w:t>
      </w:r>
    </w:p>
    <w:p w14:paraId="08DAFE62" w14:textId="77777777" w:rsidR="00D115A6" w:rsidRPr="00D115A6" w:rsidRDefault="00D115A6" w:rsidP="00D115A6">
      <w:pPr>
        <w:rPr>
          <w:lang w:val="es-PE"/>
        </w:rPr>
      </w:pPr>
      <w:r w:rsidRPr="00D115A6">
        <w:rPr>
          <w:lang w:val="es-PE"/>
        </w:rPr>
        <w:t>En Alertmanager, ¿qué significa el parámetro group_wait en la configuración de routing?</w:t>
      </w:r>
    </w:p>
    <w:p w14:paraId="545DA0E9" w14:textId="77777777" w:rsidR="00D115A6" w:rsidRPr="00D115A6" w:rsidRDefault="00D115A6" w:rsidP="00D115A6">
      <w:pPr>
        <w:numPr>
          <w:ilvl w:val="0"/>
          <w:numId w:val="40"/>
        </w:numPr>
        <w:rPr>
          <w:lang w:val="es-PE"/>
        </w:rPr>
      </w:pPr>
      <w:r w:rsidRPr="00D115A6">
        <w:rPr>
          <w:lang w:val="es-PE"/>
        </w:rPr>
        <w:lastRenderedPageBreak/>
        <w:t>A) Tiempo máximo que una alerta puede estar activa</w:t>
      </w:r>
    </w:p>
    <w:p w14:paraId="26F2E409" w14:textId="77777777" w:rsidR="00D115A6" w:rsidRPr="00D115A6" w:rsidRDefault="00D115A6" w:rsidP="00D115A6">
      <w:pPr>
        <w:numPr>
          <w:ilvl w:val="0"/>
          <w:numId w:val="40"/>
        </w:numPr>
        <w:rPr>
          <w:lang w:val="es-PE"/>
        </w:rPr>
      </w:pPr>
      <w:r w:rsidRPr="00D115A6">
        <w:rPr>
          <w:lang w:val="es-PE"/>
        </w:rPr>
        <w:t>B) Tiempo de espera inicial antes de enviar la primera notificación de un grupo de alertas (permite agrupar alertas relacionadas)</w:t>
      </w:r>
    </w:p>
    <w:p w14:paraId="4F22FB7E" w14:textId="77777777" w:rsidR="00D115A6" w:rsidRPr="00D115A6" w:rsidRDefault="00D115A6" w:rsidP="00D115A6">
      <w:pPr>
        <w:numPr>
          <w:ilvl w:val="0"/>
          <w:numId w:val="40"/>
        </w:numPr>
        <w:rPr>
          <w:lang w:val="es-PE"/>
        </w:rPr>
      </w:pPr>
      <w:r w:rsidRPr="00D115A6">
        <w:rPr>
          <w:lang w:val="es-PE"/>
        </w:rPr>
        <w:t>C) Intervalo entre evaluaciones de reglas</w:t>
      </w:r>
    </w:p>
    <w:p w14:paraId="0C1702E5" w14:textId="77777777" w:rsidR="00D115A6" w:rsidRPr="00D115A6" w:rsidRDefault="00D115A6" w:rsidP="00D115A6">
      <w:pPr>
        <w:numPr>
          <w:ilvl w:val="0"/>
          <w:numId w:val="40"/>
        </w:numPr>
        <w:rPr>
          <w:lang w:val="es-PE"/>
        </w:rPr>
      </w:pPr>
      <w:r w:rsidRPr="00D115A6">
        <w:rPr>
          <w:lang w:val="es-PE"/>
        </w:rPr>
        <w:t>D) Tiempo de retención de alertas históricas</w:t>
      </w:r>
    </w:p>
    <w:p w14:paraId="69D6B0CE" w14:textId="77777777" w:rsidR="00D115A6" w:rsidRPr="00D115A6" w:rsidRDefault="00D115A6" w:rsidP="00D115A6">
      <w:pPr>
        <w:rPr>
          <w:lang w:val="es-PE"/>
        </w:rPr>
      </w:pPr>
      <w:r w:rsidRPr="00D115A6">
        <w:rPr>
          <w:b/>
          <w:bCs/>
          <w:lang w:val="es-PE"/>
        </w:rPr>
        <w:t>Respuesta correcta: B</w:t>
      </w:r>
    </w:p>
    <w:p w14:paraId="4A3150B6" w14:textId="77777777" w:rsidR="00EB1127" w:rsidRPr="00D115A6" w:rsidRDefault="00EB1127" w:rsidP="00D115A6"/>
    <w:sectPr w:rsidR="00EB1127" w:rsidRPr="00D115A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61BBE"/>
    <w:multiLevelType w:val="multilevel"/>
    <w:tmpl w:val="D89EB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7663DE"/>
    <w:multiLevelType w:val="multilevel"/>
    <w:tmpl w:val="12021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F93317"/>
    <w:multiLevelType w:val="multilevel"/>
    <w:tmpl w:val="9184F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BA84CE4"/>
    <w:multiLevelType w:val="multilevel"/>
    <w:tmpl w:val="3E746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EC96550"/>
    <w:multiLevelType w:val="multilevel"/>
    <w:tmpl w:val="FFF05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FA2668C"/>
    <w:multiLevelType w:val="multilevel"/>
    <w:tmpl w:val="C07E3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359629F"/>
    <w:multiLevelType w:val="multilevel"/>
    <w:tmpl w:val="83862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36530BD"/>
    <w:multiLevelType w:val="multilevel"/>
    <w:tmpl w:val="E2322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A8E5F02"/>
    <w:multiLevelType w:val="multilevel"/>
    <w:tmpl w:val="3844E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BE84F12"/>
    <w:multiLevelType w:val="multilevel"/>
    <w:tmpl w:val="45FC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861D2A"/>
    <w:multiLevelType w:val="multilevel"/>
    <w:tmpl w:val="3A02E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5556978"/>
    <w:multiLevelType w:val="multilevel"/>
    <w:tmpl w:val="C2364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6D73B41"/>
    <w:multiLevelType w:val="multilevel"/>
    <w:tmpl w:val="C6DA1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93E5AC7"/>
    <w:multiLevelType w:val="multilevel"/>
    <w:tmpl w:val="8B722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B005790"/>
    <w:multiLevelType w:val="multilevel"/>
    <w:tmpl w:val="03E26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DD5713B"/>
    <w:multiLevelType w:val="multilevel"/>
    <w:tmpl w:val="4ABA5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EA10DE4"/>
    <w:multiLevelType w:val="multilevel"/>
    <w:tmpl w:val="34D4F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52A597B"/>
    <w:multiLevelType w:val="multilevel"/>
    <w:tmpl w:val="1772C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3FB268D"/>
    <w:multiLevelType w:val="multilevel"/>
    <w:tmpl w:val="40D48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52275E8"/>
    <w:multiLevelType w:val="multilevel"/>
    <w:tmpl w:val="1DAA6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6851F10"/>
    <w:multiLevelType w:val="multilevel"/>
    <w:tmpl w:val="DBE8E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73331D0"/>
    <w:multiLevelType w:val="multilevel"/>
    <w:tmpl w:val="88D00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AD04326"/>
    <w:multiLevelType w:val="multilevel"/>
    <w:tmpl w:val="8EF27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F3C66C8"/>
    <w:multiLevelType w:val="multilevel"/>
    <w:tmpl w:val="880A7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0C54D94"/>
    <w:multiLevelType w:val="multilevel"/>
    <w:tmpl w:val="DCDC7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4267CCB"/>
    <w:multiLevelType w:val="multilevel"/>
    <w:tmpl w:val="8C7CE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8B020A3"/>
    <w:multiLevelType w:val="multilevel"/>
    <w:tmpl w:val="7A3A8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91C5106"/>
    <w:multiLevelType w:val="multilevel"/>
    <w:tmpl w:val="4BAED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A7F7664"/>
    <w:multiLevelType w:val="multilevel"/>
    <w:tmpl w:val="414C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E5F260E"/>
    <w:multiLevelType w:val="multilevel"/>
    <w:tmpl w:val="4A643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0252A65"/>
    <w:multiLevelType w:val="multilevel"/>
    <w:tmpl w:val="52304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0613EA6"/>
    <w:multiLevelType w:val="multilevel"/>
    <w:tmpl w:val="3F945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5DA299B"/>
    <w:multiLevelType w:val="multilevel"/>
    <w:tmpl w:val="B4B06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D7740D0"/>
    <w:multiLevelType w:val="multilevel"/>
    <w:tmpl w:val="6234B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FCD494F"/>
    <w:multiLevelType w:val="multilevel"/>
    <w:tmpl w:val="58EAA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3431362"/>
    <w:multiLevelType w:val="multilevel"/>
    <w:tmpl w:val="8D34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4B51A3F"/>
    <w:multiLevelType w:val="multilevel"/>
    <w:tmpl w:val="35685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9DF2819"/>
    <w:multiLevelType w:val="multilevel"/>
    <w:tmpl w:val="01349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C483013"/>
    <w:multiLevelType w:val="multilevel"/>
    <w:tmpl w:val="07721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F9265C6"/>
    <w:multiLevelType w:val="multilevel"/>
    <w:tmpl w:val="46D49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07101301">
    <w:abstractNumId w:val="38"/>
  </w:num>
  <w:num w:numId="2" w16cid:durableId="500972855">
    <w:abstractNumId w:val="29"/>
  </w:num>
  <w:num w:numId="3" w16cid:durableId="2125414727">
    <w:abstractNumId w:val="9"/>
  </w:num>
  <w:num w:numId="4" w16cid:durableId="1796288692">
    <w:abstractNumId w:val="6"/>
  </w:num>
  <w:num w:numId="5" w16cid:durableId="2066446410">
    <w:abstractNumId w:val="8"/>
  </w:num>
  <w:num w:numId="6" w16cid:durableId="950941567">
    <w:abstractNumId w:val="7"/>
  </w:num>
  <w:num w:numId="7" w16cid:durableId="930553745">
    <w:abstractNumId w:val="19"/>
  </w:num>
  <w:num w:numId="8" w16cid:durableId="802120603">
    <w:abstractNumId w:val="13"/>
  </w:num>
  <w:num w:numId="9" w16cid:durableId="951136405">
    <w:abstractNumId w:val="35"/>
  </w:num>
  <w:num w:numId="10" w16cid:durableId="1646469458">
    <w:abstractNumId w:val="5"/>
  </w:num>
  <w:num w:numId="11" w16cid:durableId="1009911130">
    <w:abstractNumId w:val="39"/>
  </w:num>
  <w:num w:numId="12" w16cid:durableId="1754928944">
    <w:abstractNumId w:val="34"/>
  </w:num>
  <w:num w:numId="13" w16cid:durableId="139268836">
    <w:abstractNumId w:val="16"/>
  </w:num>
  <w:num w:numId="14" w16cid:durableId="1196769532">
    <w:abstractNumId w:val="30"/>
  </w:num>
  <w:num w:numId="15" w16cid:durableId="1739936230">
    <w:abstractNumId w:val="25"/>
  </w:num>
  <w:num w:numId="16" w16cid:durableId="1752384858">
    <w:abstractNumId w:val="10"/>
  </w:num>
  <w:num w:numId="17" w16cid:durableId="1547448630">
    <w:abstractNumId w:val="26"/>
  </w:num>
  <w:num w:numId="18" w16cid:durableId="62266708">
    <w:abstractNumId w:val="4"/>
  </w:num>
  <w:num w:numId="19" w16cid:durableId="2067022903">
    <w:abstractNumId w:val="27"/>
  </w:num>
  <w:num w:numId="20" w16cid:durableId="1900824889">
    <w:abstractNumId w:val="14"/>
  </w:num>
  <w:num w:numId="21" w16cid:durableId="939728103">
    <w:abstractNumId w:val="23"/>
  </w:num>
  <w:num w:numId="22" w16cid:durableId="1743872972">
    <w:abstractNumId w:val="0"/>
  </w:num>
  <w:num w:numId="23" w16cid:durableId="1385325759">
    <w:abstractNumId w:val="31"/>
  </w:num>
  <w:num w:numId="24" w16cid:durableId="1979066458">
    <w:abstractNumId w:val="15"/>
  </w:num>
  <w:num w:numId="25" w16cid:durableId="382605048">
    <w:abstractNumId w:val="20"/>
  </w:num>
  <w:num w:numId="26" w16cid:durableId="432474663">
    <w:abstractNumId w:val="24"/>
  </w:num>
  <w:num w:numId="27" w16cid:durableId="15736759">
    <w:abstractNumId w:val="12"/>
  </w:num>
  <w:num w:numId="28" w16cid:durableId="1016422393">
    <w:abstractNumId w:val="37"/>
  </w:num>
  <w:num w:numId="29" w16cid:durableId="2096897560">
    <w:abstractNumId w:val="3"/>
  </w:num>
  <w:num w:numId="30" w16cid:durableId="1570535391">
    <w:abstractNumId w:val="21"/>
  </w:num>
  <w:num w:numId="31" w16cid:durableId="1557201461">
    <w:abstractNumId w:val="2"/>
  </w:num>
  <w:num w:numId="32" w16cid:durableId="938293294">
    <w:abstractNumId w:val="32"/>
  </w:num>
  <w:num w:numId="33" w16cid:durableId="1904411371">
    <w:abstractNumId w:val="1"/>
  </w:num>
  <w:num w:numId="34" w16cid:durableId="1923907130">
    <w:abstractNumId w:val="11"/>
  </w:num>
  <w:num w:numId="35" w16cid:durableId="50035432">
    <w:abstractNumId w:val="28"/>
  </w:num>
  <w:num w:numId="36" w16cid:durableId="1977686">
    <w:abstractNumId w:val="33"/>
  </w:num>
  <w:num w:numId="37" w16cid:durableId="1303346429">
    <w:abstractNumId w:val="36"/>
  </w:num>
  <w:num w:numId="38" w16cid:durableId="1913855599">
    <w:abstractNumId w:val="22"/>
  </w:num>
  <w:num w:numId="39" w16cid:durableId="112214328">
    <w:abstractNumId w:val="17"/>
  </w:num>
  <w:num w:numId="40" w16cid:durableId="176464336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127"/>
    <w:rsid w:val="008949A8"/>
    <w:rsid w:val="008E7EFD"/>
    <w:rsid w:val="00D115A6"/>
    <w:rsid w:val="00E20D75"/>
    <w:rsid w:val="00EB1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597F164"/>
  <w15:chartTrackingRefBased/>
  <w15:docId w15:val="{F3C2D2C4-1D35-4417-9AC6-D412E0257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11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11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112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11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112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11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11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11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11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1127"/>
    <w:rPr>
      <w:rFonts w:asciiTheme="majorHAnsi" w:eastAsiaTheme="majorEastAsia" w:hAnsiTheme="majorHAnsi" w:cstheme="majorBidi"/>
      <w:color w:val="2E74B5" w:themeColor="accent1" w:themeShade="BF"/>
      <w:sz w:val="40"/>
      <w:szCs w:val="40"/>
      <w:lang w:val="es-CO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1127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s-CO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1127"/>
    <w:rPr>
      <w:rFonts w:eastAsiaTheme="majorEastAsia" w:cstheme="majorBidi"/>
      <w:color w:val="2E74B5" w:themeColor="accent1" w:themeShade="BF"/>
      <w:sz w:val="28"/>
      <w:szCs w:val="28"/>
      <w:lang w:val="es-CO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1127"/>
    <w:rPr>
      <w:rFonts w:eastAsiaTheme="majorEastAsia" w:cstheme="majorBidi"/>
      <w:i/>
      <w:iCs/>
      <w:color w:val="2E74B5" w:themeColor="accent1" w:themeShade="BF"/>
      <w:lang w:val="es-CO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1127"/>
    <w:rPr>
      <w:rFonts w:eastAsiaTheme="majorEastAsia" w:cstheme="majorBidi"/>
      <w:color w:val="2E74B5" w:themeColor="accent1" w:themeShade="BF"/>
      <w:lang w:val="es-CO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1127"/>
    <w:rPr>
      <w:rFonts w:eastAsiaTheme="majorEastAsia" w:cstheme="majorBidi"/>
      <w:i/>
      <w:iCs/>
      <w:color w:val="595959" w:themeColor="text1" w:themeTint="A6"/>
      <w:lang w:val="es-CO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1127"/>
    <w:rPr>
      <w:rFonts w:eastAsiaTheme="majorEastAsia" w:cstheme="majorBidi"/>
      <w:color w:val="595959" w:themeColor="text1" w:themeTint="A6"/>
      <w:lang w:val="es-CO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1127"/>
    <w:rPr>
      <w:rFonts w:eastAsiaTheme="majorEastAsia" w:cstheme="majorBidi"/>
      <w:i/>
      <w:iCs/>
      <w:color w:val="272727" w:themeColor="text1" w:themeTint="D8"/>
      <w:lang w:val="es-CO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1127"/>
    <w:rPr>
      <w:rFonts w:eastAsiaTheme="majorEastAsia" w:cstheme="majorBidi"/>
      <w:color w:val="272727" w:themeColor="text1" w:themeTint="D8"/>
      <w:lang w:val="es-CO"/>
    </w:rPr>
  </w:style>
  <w:style w:type="paragraph" w:styleId="Title">
    <w:name w:val="Title"/>
    <w:basedOn w:val="Normal"/>
    <w:next w:val="Normal"/>
    <w:link w:val="TitleChar"/>
    <w:uiPriority w:val="10"/>
    <w:qFormat/>
    <w:rsid w:val="00EB11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1127"/>
    <w:rPr>
      <w:rFonts w:asciiTheme="majorHAnsi" w:eastAsiaTheme="majorEastAsia" w:hAnsiTheme="majorHAnsi" w:cstheme="majorBidi"/>
      <w:spacing w:val="-10"/>
      <w:kern w:val="28"/>
      <w:sz w:val="56"/>
      <w:szCs w:val="56"/>
      <w:lang w:val="es-CO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11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1127"/>
    <w:rPr>
      <w:rFonts w:eastAsiaTheme="majorEastAsia" w:cstheme="majorBidi"/>
      <w:color w:val="595959" w:themeColor="text1" w:themeTint="A6"/>
      <w:spacing w:val="15"/>
      <w:sz w:val="28"/>
      <w:szCs w:val="28"/>
      <w:lang w:val="es-CO"/>
    </w:rPr>
  </w:style>
  <w:style w:type="paragraph" w:styleId="Quote">
    <w:name w:val="Quote"/>
    <w:basedOn w:val="Normal"/>
    <w:next w:val="Normal"/>
    <w:link w:val="QuoteChar"/>
    <w:uiPriority w:val="29"/>
    <w:qFormat/>
    <w:rsid w:val="00EB11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1127"/>
    <w:rPr>
      <w:i/>
      <w:iCs/>
      <w:color w:val="404040" w:themeColor="text1" w:themeTint="BF"/>
      <w:lang w:val="es-CO"/>
    </w:rPr>
  </w:style>
  <w:style w:type="paragraph" w:styleId="ListParagraph">
    <w:name w:val="List Paragraph"/>
    <w:basedOn w:val="Normal"/>
    <w:uiPriority w:val="34"/>
    <w:qFormat/>
    <w:rsid w:val="00EB11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112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112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1127"/>
    <w:rPr>
      <w:i/>
      <w:iCs/>
      <w:color w:val="2E74B5" w:themeColor="accent1" w:themeShade="BF"/>
      <w:lang w:val="es-CO"/>
    </w:rPr>
  </w:style>
  <w:style w:type="character" w:styleId="IntenseReference">
    <w:name w:val="Intense Reference"/>
    <w:basedOn w:val="DefaultParagraphFont"/>
    <w:uiPriority w:val="32"/>
    <w:qFormat/>
    <w:rsid w:val="00EB112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1048</Words>
  <Characters>5769</Characters>
  <Application>Microsoft Office Word</Application>
  <DocSecurity>0</DocSecurity>
  <Lines>48</Lines>
  <Paragraphs>13</Paragraphs>
  <ScaleCrop>false</ScaleCrop>
  <Company/>
  <LinksUpToDate>false</LinksUpToDate>
  <CharactersWithSpaces>6804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Mejia Rodriguez</dc:creator>
  <cp:keywords/>
  <dc:description/>
  <cp:lastModifiedBy>Federico Mejia Rodriguez</cp:lastModifiedBy>
  <cp:revision>3</cp:revision>
  <dcterms:created xsi:type="dcterms:W3CDTF">2026-03-20T18:06:00Z</dcterms:created>
  <dcterms:modified xsi:type="dcterms:W3CDTF">2026-03-20T18:18:00Z</dcterms:modified>
</cp:coreProperties>
</file>