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A94BC" w14:textId="77777777" w:rsidR="002E65C1" w:rsidRPr="00A242F8" w:rsidRDefault="002E65C1">
      <w:pPr>
        <w:rPr>
          <w:rFonts w:ascii="Times New Roman" w:hAnsi="Times New Roman" w:cs="Times New Roman"/>
          <w:b/>
          <w:highlight w:val="yellow"/>
          <w:u w:val="single"/>
        </w:rPr>
      </w:pPr>
    </w:p>
    <w:p w14:paraId="6A46322F" w14:textId="77777777" w:rsidR="002E65C1" w:rsidRPr="00A242F8" w:rsidRDefault="002E65C1" w:rsidP="002E65C1">
      <w:pPr>
        <w:jc w:val="center"/>
        <w:rPr>
          <w:rFonts w:ascii="Times New Roman" w:hAnsi="Times New Roman" w:cs="Times New Roman"/>
        </w:rPr>
      </w:pPr>
      <w:r w:rsidRPr="00A242F8">
        <w:rPr>
          <w:rFonts w:ascii="Times New Roman" w:hAnsi="Times New Roman" w:cs="Times New Roman"/>
        </w:rPr>
        <w:t>Southern Alberta institute of Technology</w:t>
      </w:r>
    </w:p>
    <w:p w14:paraId="22001D9A" w14:textId="77777777" w:rsidR="002E65C1" w:rsidRPr="00A242F8" w:rsidRDefault="002E65C1" w:rsidP="002E65C1">
      <w:pPr>
        <w:rPr>
          <w:rFonts w:ascii="Times New Roman" w:hAnsi="Times New Roman" w:cs="Times New Roman"/>
        </w:rPr>
      </w:pPr>
    </w:p>
    <w:p w14:paraId="797C5F54" w14:textId="77777777" w:rsidR="002E65C1" w:rsidRPr="00A242F8" w:rsidRDefault="002E65C1" w:rsidP="002E65C1">
      <w:pPr>
        <w:rPr>
          <w:rFonts w:ascii="Times New Roman" w:hAnsi="Times New Roman" w:cs="Times New Roman"/>
        </w:rPr>
      </w:pPr>
    </w:p>
    <w:p w14:paraId="3362172C" w14:textId="77777777" w:rsidR="002E65C1" w:rsidRPr="00A242F8" w:rsidRDefault="002E65C1" w:rsidP="002E65C1">
      <w:pPr>
        <w:rPr>
          <w:rFonts w:ascii="Times New Roman" w:hAnsi="Times New Roman" w:cs="Times New Roman"/>
        </w:rPr>
      </w:pPr>
    </w:p>
    <w:p w14:paraId="551FBDFD" w14:textId="77777777" w:rsidR="002E65C1" w:rsidRPr="00A242F8" w:rsidRDefault="002E65C1" w:rsidP="002E65C1">
      <w:pPr>
        <w:rPr>
          <w:rFonts w:ascii="Times New Roman" w:hAnsi="Times New Roman" w:cs="Times New Roman"/>
        </w:rPr>
      </w:pPr>
    </w:p>
    <w:p w14:paraId="3DC865EE" w14:textId="3BDF7FFA" w:rsidR="002E65C1" w:rsidRPr="00A242F8" w:rsidRDefault="00A75DE7" w:rsidP="002E65C1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</w:t>
      </w:r>
      <w:r w:rsidR="00222DF6">
        <w:rPr>
          <w:rFonts w:ascii="Times New Roman" w:hAnsi="Times New Roman" w:cs="Times New Roman"/>
        </w:rPr>
        <w:t>Workshop6:</w:t>
      </w:r>
      <w:r w:rsidR="00A242F8" w:rsidRPr="00A242F8">
        <w:rPr>
          <w:rFonts w:ascii="Times New Roman" w:hAnsi="Times New Roman" w:cs="Times New Roman"/>
        </w:rPr>
        <w:t xml:space="preserve"> Networking</w:t>
      </w:r>
    </w:p>
    <w:p w14:paraId="4BFB3F31" w14:textId="77777777" w:rsidR="002E65C1" w:rsidRPr="00A242F8" w:rsidRDefault="002E65C1" w:rsidP="002E65C1">
      <w:pPr>
        <w:rPr>
          <w:rFonts w:ascii="Times New Roman" w:hAnsi="Times New Roman" w:cs="Times New Roman"/>
        </w:rPr>
      </w:pPr>
    </w:p>
    <w:p w14:paraId="00B40B94" w14:textId="77777777" w:rsidR="002E65C1" w:rsidRPr="00A242F8" w:rsidRDefault="002E65C1" w:rsidP="002E65C1">
      <w:pPr>
        <w:rPr>
          <w:rFonts w:ascii="Times New Roman" w:hAnsi="Times New Roman" w:cs="Times New Roman"/>
        </w:rPr>
      </w:pPr>
    </w:p>
    <w:p w14:paraId="162CD8E7" w14:textId="77777777" w:rsidR="002E65C1" w:rsidRPr="00A242F8" w:rsidRDefault="002E65C1" w:rsidP="002E65C1">
      <w:pPr>
        <w:jc w:val="center"/>
        <w:rPr>
          <w:rFonts w:ascii="Times New Roman" w:hAnsi="Times New Roman" w:cs="Times New Roman"/>
        </w:rPr>
      </w:pPr>
    </w:p>
    <w:p w14:paraId="5189C8DF" w14:textId="77777777" w:rsidR="002E65C1" w:rsidRPr="00A242F8" w:rsidRDefault="002E65C1" w:rsidP="002E65C1">
      <w:pPr>
        <w:jc w:val="center"/>
        <w:rPr>
          <w:rFonts w:ascii="Times New Roman" w:hAnsi="Times New Roman" w:cs="Times New Roman"/>
        </w:rPr>
      </w:pPr>
      <w:r w:rsidRPr="00A242F8">
        <w:rPr>
          <w:rFonts w:ascii="Times New Roman" w:hAnsi="Times New Roman" w:cs="Times New Roman"/>
        </w:rPr>
        <w:t xml:space="preserve">by </w:t>
      </w:r>
    </w:p>
    <w:p w14:paraId="2DEBE5C5" w14:textId="46F3601A" w:rsidR="002E65C1" w:rsidRPr="00A242F8" w:rsidRDefault="00A242F8" w:rsidP="002E65C1">
      <w:pPr>
        <w:jc w:val="center"/>
        <w:rPr>
          <w:rFonts w:ascii="Times New Roman" w:hAnsi="Times New Roman" w:cs="Times New Roman"/>
          <w:b/>
          <w:sz w:val="46"/>
        </w:rPr>
      </w:pPr>
      <w:r w:rsidRPr="00A242F8">
        <w:rPr>
          <w:rFonts w:ascii="Times New Roman" w:hAnsi="Times New Roman" w:cs="Times New Roman"/>
          <w:b/>
          <w:sz w:val="46"/>
        </w:rPr>
        <w:t>Femi A</w:t>
      </w:r>
      <w:r>
        <w:rPr>
          <w:rFonts w:ascii="Times New Roman" w:hAnsi="Times New Roman" w:cs="Times New Roman"/>
          <w:b/>
          <w:sz w:val="46"/>
        </w:rPr>
        <w:t>d</w:t>
      </w:r>
      <w:r w:rsidRPr="00A242F8">
        <w:rPr>
          <w:rFonts w:ascii="Times New Roman" w:hAnsi="Times New Roman" w:cs="Times New Roman"/>
          <w:b/>
          <w:sz w:val="46"/>
        </w:rPr>
        <w:t>ams</w:t>
      </w:r>
    </w:p>
    <w:p w14:paraId="4DDA9520" w14:textId="77777777" w:rsidR="002E65C1" w:rsidRPr="00A242F8" w:rsidRDefault="002E65C1" w:rsidP="002E65C1">
      <w:pPr>
        <w:jc w:val="center"/>
        <w:rPr>
          <w:rFonts w:ascii="Times New Roman" w:hAnsi="Times New Roman" w:cs="Times New Roman"/>
        </w:rPr>
      </w:pPr>
    </w:p>
    <w:p w14:paraId="0299AD60" w14:textId="77777777" w:rsidR="002E65C1" w:rsidRPr="00A242F8" w:rsidRDefault="002E65C1" w:rsidP="002E65C1">
      <w:pPr>
        <w:jc w:val="center"/>
        <w:rPr>
          <w:rFonts w:ascii="Times New Roman" w:hAnsi="Times New Roman" w:cs="Times New Roman"/>
        </w:rPr>
      </w:pPr>
    </w:p>
    <w:p w14:paraId="5C9CE310" w14:textId="77777777" w:rsidR="002E65C1" w:rsidRPr="00A242F8" w:rsidRDefault="002E65C1" w:rsidP="002E65C1">
      <w:pPr>
        <w:jc w:val="center"/>
        <w:rPr>
          <w:rFonts w:ascii="Times New Roman" w:hAnsi="Times New Roman" w:cs="Times New Roman"/>
        </w:rPr>
      </w:pPr>
    </w:p>
    <w:p w14:paraId="271A0A7D" w14:textId="77777777" w:rsidR="002E65C1" w:rsidRPr="00A242F8" w:rsidRDefault="002E65C1" w:rsidP="002E65C1">
      <w:pPr>
        <w:jc w:val="center"/>
        <w:rPr>
          <w:rFonts w:ascii="Times New Roman" w:hAnsi="Times New Roman" w:cs="Times New Roman"/>
        </w:rPr>
      </w:pPr>
    </w:p>
    <w:p w14:paraId="044E544B" w14:textId="77777777" w:rsidR="002E65C1" w:rsidRPr="00A242F8" w:rsidRDefault="002E65C1" w:rsidP="002E65C1">
      <w:pPr>
        <w:jc w:val="center"/>
        <w:rPr>
          <w:rFonts w:ascii="Times New Roman" w:hAnsi="Times New Roman" w:cs="Times New Roman"/>
        </w:rPr>
      </w:pPr>
    </w:p>
    <w:p w14:paraId="5D488AD0" w14:textId="2D111B3A" w:rsidR="002E65C1" w:rsidRPr="00A242F8" w:rsidRDefault="002E65C1" w:rsidP="002E65C1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A242F8">
        <w:rPr>
          <w:rFonts w:ascii="Times New Roman" w:hAnsi="Times New Roman" w:cs="Times New Roman"/>
        </w:rPr>
        <w:t>Winter 2023</w:t>
      </w:r>
    </w:p>
    <w:p w14:paraId="68AFE15B" w14:textId="77777777" w:rsidR="00A242F8" w:rsidRDefault="00A242F8" w:rsidP="002E65C1">
      <w:pPr>
        <w:jc w:val="center"/>
        <w:rPr>
          <w:rFonts w:ascii="Times New Roman" w:hAnsi="Times New Roman" w:cs="Times New Roman"/>
          <w:b/>
          <w:highlight w:val="yellow"/>
          <w:u w:val="single"/>
        </w:rPr>
      </w:pPr>
    </w:p>
    <w:p w14:paraId="502B1308" w14:textId="77777777" w:rsidR="00A242F8" w:rsidRDefault="00A242F8" w:rsidP="002E65C1">
      <w:pPr>
        <w:jc w:val="center"/>
        <w:rPr>
          <w:rFonts w:ascii="Times New Roman" w:hAnsi="Times New Roman" w:cs="Times New Roman"/>
          <w:b/>
          <w:highlight w:val="yellow"/>
          <w:u w:val="single"/>
        </w:rPr>
      </w:pPr>
    </w:p>
    <w:p w14:paraId="7185B0D0" w14:textId="77777777" w:rsidR="00A242F8" w:rsidRDefault="00A242F8" w:rsidP="002E65C1">
      <w:pPr>
        <w:jc w:val="center"/>
        <w:rPr>
          <w:rFonts w:ascii="Times New Roman" w:hAnsi="Times New Roman" w:cs="Times New Roman"/>
          <w:b/>
          <w:highlight w:val="yellow"/>
          <w:u w:val="single"/>
        </w:rPr>
      </w:pPr>
    </w:p>
    <w:p w14:paraId="2D56C1C3" w14:textId="77777777" w:rsidR="00A242F8" w:rsidRDefault="00A242F8" w:rsidP="002E65C1">
      <w:pPr>
        <w:jc w:val="center"/>
        <w:rPr>
          <w:rFonts w:ascii="Times New Roman" w:hAnsi="Times New Roman" w:cs="Times New Roman"/>
          <w:b/>
          <w:highlight w:val="yellow"/>
          <w:u w:val="single"/>
        </w:rPr>
      </w:pPr>
    </w:p>
    <w:p w14:paraId="5AD5ED7B" w14:textId="77777777" w:rsidR="00A242F8" w:rsidRDefault="00A242F8" w:rsidP="002E65C1">
      <w:pPr>
        <w:jc w:val="center"/>
        <w:rPr>
          <w:rFonts w:ascii="Times New Roman" w:hAnsi="Times New Roman" w:cs="Times New Roman"/>
          <w:b/>
          <w:highlight w:val="yellow"/>
          <w:u w:val="single"/>
        </w:rPr>
      </w:pPr>
    </w:p>
    <w:p w14:paraId="2EB6A802" w14:textId="77777777" w:rsidR="00A242F8" w:rsidRDefault="00A242F8" w:rsidP="002E65C1">
      <w:pPr>
        <w:jc w:val="center"/>
        <w:rPr>
          <w:rFonts w:ascii="Times New Roman" w:hAnsi="Times New Roman" w:cs="Times New Roman"/>
          <w:b/>
          <w:highlight w:val="yellow"/>
          <w:u w:val="single"/>
        </w:rPr>
      </w:pPr>
    </w:p>
    <w:p w14:paraId="412A8BEB" w14:textId="77777777" w:rsidR="00A242F8" w:rsidRDefault="00A242F8" w:rsidP="002E65C1">
      <w:pPr>
        <w:jc w:val="center"/>
        <w:rPr>
          <w:rFonts w:ascii="Times New Roman" w:hAnsi="Times New Roman" w:cs="Times New Roman"/>
          <w:b/>
          <w:highlight w:val="yellow"/>
          <w:u w:val="single"/>
        </w:rPr>
      </w:pPr>
    </w:p>
    <w:p w14:paraId="65BB3D6D" w14:textId="77777777" w:rsidR="00A242F8" w:rsidRDefault="00A242F8" w:rsidP="002E65C1">
      <w:pPr>
        <w:jc w:val="center"/>
        <w:rPr>
          <w:rFonts w:ascii="Times New Roman" w:hAnsi="Times New Roman" w:cs="Times New Roman"/>
          <w:b/>
          <w:highlight w:val="yellow"/>
          <w:u w:val="single"/>
        </w:rPr>
      </w:pPr>
    </w:p>
    <w:p w14:paraId="6B8B782F" w14:textId="77777777" w:rsidR="00A242F8" w:rsidRDefault="00A242F8" w:rsidP="002E65C1">
      <w:pPr>
        <w:jc w:val="center"/>
        <w:rPr>
          <w:rFonts w:ascii="Times New Roman" w:hAnsi="Times New Roman" w:cs="Times New Roman"/>
          <w:b/>
          <w:highlight w:val="yellow"/>
          <w:u w:val="single"/>
        </w:rPr>
      </w:pPr>
    </w:p>
    <w:p w14:paraId="66EB07AC" w14:textId="77777777" w:rsidR="00A242F8" w:rsidRDefault="00A242F8" w:rsidP="00A242F8">
      <w:pPr>
        <w:jc w:val="both"/>
        <w:rPr>
          <w:rFonts w:ascii="Times New Roman" w:hAnsi="Times New Roman" w:cs="Times New Roman"/>
          <w:b/>
          <w:highlight w:val="yellow"/>
          <w:u w:val="single"/>
        </w:rPr>
      </w:pPr>
    </w:p>
    <w:p w14:paraId="437A53F3" w14:textId="77777777" w:rsidR="00A242F8" w:rsidRDefault="00A242F8" w:rsidP="00A242F8">
      <w:pPr>
        <w:jc w:val="both"/>
        <w:rPr>
          <w:rFonts w:ascii="Times New Roman" w:hAnsi="Times New Roman" w:cs="Times New Roman"/>
          <w:b/>
          <w:highlight w:val="yellow"/>
          <w:u w:val="single"/>
        </w:rPr>
      </w:pPr>
    </w:p>
    <w:p w14:paraId="683D7509" w14:textId="61924552" w:rsidR="00C64835" w:rsidRPr="002E65C1" w:rsidRDefault="00C64835" w:rsidP="00A242F8">
      <w:pPr>
        <w:jc w:val="both"/>
        <w:rPr>
          <w:rFonts w:eastAsiaTheme="majorEastAsia"/>
          <w:spacing w:val="-10"/>
          <w:kern w:val="28"/>
          <w:sz w:val="56"/>
          <w:szCs w:val="56"/>
        </w:rPr>
      </w:pPr>
      <w:r w:rsidRPr="002E65C1">
        <w:rPr>
          <w:rFonts w:ascii="Times New Roman" w:hAnsi="Times New Roman" w:cs="Times New Roman"/>
          <w:b/>
          <w:highlight w:val="yellow"/>
          <w:u w:val="single"/>
        </w:rPr>
        <w:lastRenderedPageBreak/>
        <w:t xml:space="preserve">Configuring </w:t>
      </w:r>
      <w:proofErr w:type="spellStart"/>
      <w:r w:rsidRPr="002E65C1">
        <w:rPr>
          <w:rFonts w:ascii="Times New Roman" w:hAnsi="Times New Roman" w:cs="Times New Roman"/>
          <w:b/>
          <w:highlight w:val="yellow"/>
          <w:u w:val="single"/>
        </w:rPr>
        <w:t>List</w:t>
      </w:r>
      <w:r w:rsidR="0064765C" w:rsidRPr="002E65C1">
        <w:rPr>
          <w:rFonts w:ascii="Times New Roman" w:hAnsi="Times New Roman" w:cs="Times New Roman"/>
          <w:b/>
          <w:highlight w:val="yellow"/>
          <w:u w:val="single"/>
        </w:rPr>
        <w:t>e</w:t>
      </w:r>
      <w:r w:rsidRPr="002E65C1">
        <w:rPr>
          <w:rFonts w:ascii="Times New Roman" w:hAnsi="Times New Roman" w:cs="Times New Roman"/>
          <w:b/>
          <w:highlight w:val="yellow"/>
          <w:u w:val="single"/>
        </w:rPr>
        <w:t>ner</w:t>
      </w:r>
      <w:r w:rsidR="00A85208" w:rsidRPr="002E65C1">
        <w:rPr>
          <w:rFonts w:ascii="Times New Roman" w:hAnsi="Times New Roman" w:cs="Times New Roman"/>
          <w:b/>
          <w:highlight w:val="yellow"/>
          <w:u w:val="single"/>
        </w:rPr>
        <w:t>.ora</w:t>
      </w:r>
      <w:proofErr w:type="spellEnd"/>
      <w:r w:rsidR="002E65C1" w:rsidRPr="002E65C1">
        <w:rPr>
          <w:rFonts w:ascii="Times New Roman" w:hAnsi="Times New Roman" w:cs="Times New Roman"/>
          <w:b/>
          <w:highlight w:val="yellow"/>
          <w:u w:val="single"/>
        </w:rPr>
        <w:t xml:space="preserve"> File</w:t>
      </w:r>
    </w:p>
    <w:p w14:paraId="226C8BDD" w14:textId="55DF07DC" w:rsidR="006127E5" w:rsidRPr="002E65C1" w:rsidRDefault="00431610" w:rsidP="00A242F8">
      <w:pPr>
        <w:jc w:val="both"/>
        <w:rPr>
          <w:rFonts w:ascii="Times New Roman" w:hAnsi="Times New Roman" w:cs="Times New Roman"/>
          <w:b/>
          <w:u w:val="single"/>
        </w:rPr>
      </w:pPr>
      <w:r w:rsidRPr="002E65C1">
        <w:rPr>
          <w:rFonts w:ascii="Times New Roman" w:hAnsi="Times New Roman" w:cs="Times New Roman"/>
          <w:b/>
          <w:u w:val="single"/>
        </w:rPr>
        <w:t>Directory</w:t>
      </w:r>
    </w:p>
    <w:p w14:paraId="393E637E" w14:textId="7DB659CC" w:rsidR="002B7C72" w:rsidRDefault="008B67B5" w:rsidP="00A242F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Listener.ora</w:t>
      </w:r>
      <w:proofErr w:type="spellEnd"/>
      <w:r>
        <w:rPr>
          <w:rFonts w:ascii="Times New Roman" w:hAnsi="Times New Roman" w:cs="Times New Roman"/>
        </w:rPr>
        <w:t xml:space="preserve"> file can be found</w:t>
      </w:r>
      <w:r w:rsidR="00476E8F">
        <w:rPr>
          <w:rFonts w:ascii="Times New Roman" w:hAnsi="Times New Roman" w:cs="Times New Roman"/>
        </w:rPr>
        <w:t xml:space="preserve"> in </w:t>
      </w:r>
      <w:r w:rsidR="0042373A">
        <w:rPr>
          <w:rFonts w:ascii="Times New Roman" w:hAnsi="Times New Roman" w:cs="Times New Roman"/>
        </w:rPr>
        <w:t>$</w:t>
      </w:r>
      <w:r w:rsidR="00476E8F">
        <w:rPr>
          <w:rFonts w:ascii="Times New Roman" w:hAnsi="Times New Roman" w:cs="Times New Roman"/>
        </w:rPr>
        <w:t>ORACLE</w:t>
      </w:r>
      <w:r w:rsidR="00806744">
        <w:rPr>
          <w:rFonts w:ascii="Times New Roman" w:hAnsi="Times New Roman" w:cs="Times New Roman"/>
        </w:rPr>
        <w:t xml:space="preserve"> HOME\NETWORK\ADMIN directory </w:t>
      </w:r>
      <w:r w:rsidR="002B7C72" w:rsidRPr="00C64835">
        <w:rPr>
          <w:rFonts w:ascii="Times New Roman" w:hAnsi="Times New Roman" w:cs="Times New Roman"/>
        </w:rPr>
        <w:t>C:\Oracle\db\19c\network\admin\listener.ora</w:t>
      </w:r>
      <w:r w:rsidR="006A5A94">
        <w:rPr>
          <w:rFonts w:ascii="Times New Roman" w:hAnsi="Times New Roman" w:cs="Times New Roman"/>
        </w:rPr>
        <w:t xml:space="preserve"> on the server</w:t>
      </w:r>
    </w:p>
    <w:p w14:paraId="5D791FF7" w14:textId="5653B8F1" w:rsidR="00EB03B6" w:rsidRDefault="00185D2E" w:rsidP="00A242F8">
      <w:pPr>
        <w:jc w:val="both"/>
        <w:rPr>
          <w:rFonts w:ascii="Times New Roman" w:hAnsi="Times New Roman" w:cs="Times New Roman"/>
          <w:b/>
          <w:u w:val="single"/>
        </w:rPr>
      </w:pPr>
      <w:r w:rsidRPr="00185D2E">
        <w:rPr>
          <w:rFonts w:ascii="Times New Roman" w:hAnsi="Times New Roman" w:cs="Times New Roman"/>
          <w:b/>
          <w:u w:val="single"/>
        </w:rPr>
        <w:t>Step</w:t>
      </w:r>
      <w:r w:rsidR="00CF2897">
        <w:rPr>
          <w:rFonts w:ascii="Times New Roman" w:hAnsi="Times New Roman" w:cs="Times New Roman"/>
          <w:b/>
          <w:u w:val="single"/>
        </w:rPr>
        <w:t xml:space="preserve">s </w:t>
      </w:r>
      <w:r w:rsidR="00853D35">
        <w:rPr>
          <w:rFonts w:ascii="Times New Roman" w:hAnsi="Times New Roman" w:cs="Times New Roman"/>
          <w:b/>
          <w:u w:val="single"/>
        </w:rPr>
        <w:t xml:space="preserve">to configuring </w:t>
      </w:r>
      <w:proofErr w:type="spellStart"/>
      <w:r w:rsidR="00853D35">
        <w:rPr>
          <w:rFonts w:ascii="Times New Roman" w:hAnsi="Times New Roman" w:cs="Times New Roman"/>
          <w:b/>
          <w:u w:val="single"/>
        </w:rPr>
        <w:t>Listener.ora</w:t>
      </w:r>
      <w:proofErr w:type="spellEnd"/>
      <w:r w:rsidR="00853D35">
        <w:rPr>
          <w:rFonts w:ascii="Times New Roman" w:hAnsi="Times New Roman" w:cs="Times New Roman"/>
          <w:b/>
          <w:u w:val="single"/>
        </w:rPr>
        <w:t xml:space="preserve"> file</w:t>
      </w:r>
    </w:p>
    <w:p w14:paraId="2AFD7F74" w14:textId="1B4C4D21" w:rsidR="00B42933" w:rsidRPr="001C3173" w:rsidRDefault="00185D2E" w:rsidP="001C31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Add your hostname or </w:t>
      </w:r>
      <w:proofErr w:type="spellStart"/>
      <w:r>
        <w:rPr>
          <w:rFonts w:ascii="Times New Roman" w:hAnsi="Times New Roman" w:cs="Times New Roman"/>
        </w:rPr>
        <w:t>dns</w:t>
      </w:r>
      <w:proofErr w:type="spellEnd"/>
      <w:r>
        <w:rPr>
          <w:rFonts w:ascii="Times New Roman" w:hAnsi="Times New Roman" w:cs="Times New Roman"/>
        </w:rPr>
        <w:t xml:space="preserve"> name of the </w:t>
      </w:r>
      <w:r w:rsidR="00B42933">
        <w:rPr>
          <w:rFonts w:ascii="Times New Roman" w:hAnsi="Times New Roman" w:cs="Times New Roman"/>
        </w:rPr>
        <w:t xml:space="preserve">server the database is on. In this case I used </w:t>
      </w:r>
      <w:proofErr w:type="spellStart"/>
      <w:r w:rsidR="00B42933">
        <w:rPr>
          <w:rFonts w:ascii="Times New Roman" w:hAnsi="Times New Roman" w:cs="Times New Roman"/>
        </w:rPr>
        <w:t>dns</w:t>
      </w:r>
      <w:proofErr w:type="spellEnd"/>
      <w:r w:rsidR="00B42933">
        <w:rPr>
          <w:rFonts w:ascii="Times New Roman" w:hAnsi="Times New Roman" w:cs="Times New Roman"/>
        </w:rPr>
        <w:t xml:space="preserve"> name but you can check for hostname by typing &gt;hostname in </w:t>
      </w:r>
      <w:proofErr w:type="spellStart"/>
      <w:r w:rsidR="00B42933">
        <w:rPr>
          <w:rFonts w:ascii="Times New Roman" w:hAnsi="Times New Roman" w:cs="Times New Roman"/>
        </w:rPr>
        <w:t>cmd</w:t>
      </w:r>
      <w:proofErr w:type="spellEnd"/>
      <w:r w:rsidR="00B42933">
        <w:rPr>
          <w:rFonts w:ascii="Times New Roman" w:hAnsi="Times New Roman" w:cs="Times New Roman"/>
        </w:rPr>
        <w:t xml:space="preserve"> line.</w:t>
      </w:r>
    </w:p>
    <w:p w14:paraId="59379DF0" w14:textId="25513C01" w:rsidR="001C3173" w:rsidRPr="00CF2897" w:rsidRDefault="001C3173" w:rsidP="001C31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Add the port number the listener is listening on. I used the default port number</w:t>
      </w:r>
      <w:r w:rsidR="00CF2897">
        <w:rPr>
          <w:rFonts w:ascii="Times New Roman" w:hAnsi="Times New Roman" w:cs="Times New Roman"/>
        </w:rPr>
        <w:t xml:space="preserve"> 1521.</w:t>
      </w:r>
    </w:p>
    <w:p w14:paraId="3877A9A9" w14:textId="116B7B33" w:rsidR="00CF2897" w:rsidRPr="000A227A" w:rsidRDefault="00CF2897" w:rsidP="001C31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A227A">
        <w:rPr>
          <w:rFonts w:ascii="Times New Roman" w:hAnsi="Times New Roman" w:cs="Times New Roman"/>
        </w:rPr>
        <w:t xml:space="preserve">Save the file and open </w:t>
      </w:r>
      <w:proofErr w:type="spellStart"/>
      <w:r w:rsidRPr="000A227A">
        <w:rPr>
          <w:rFonts w:ascii="Times New Roman" w:hAnsi="Times New Roman" w:cs="Times New Roman"/>
        </w:rPr>
        <w:t>cmd</w:t>
      </w:r>
      <w:proofErr w:type="spellEnd"/>
      <w:r w:rsidR="00E0370A" w:rsidRPr="000A227A">
        <w:rPr>
          <w:rFonts w:ascii="Times New Roman" w:hAnsi="Times New Roman" w:cs="Times New Roman"/>
        </w:rPr>
        <w:t xml:space="preserve"> prompt</w:t>
      </w:r>
    </w:p>
    <w:p w14:paraId="63620D98" w14:textId="2DADE19D" w:rsidR="00E0370A" w:rsidRPr="000A227A" w:rsidRDefault="00E0370A" w:rsidP="001C31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A227A">
        <w:rPr>
          <w:rFonts w:ascii="Times New Roman" w:hAnsi="Times New Roman" w:cs="Times New Roman"/>
        </w:rPr>
        <w:t xml:space="preserve">Use the listener </w:t>
      </w:r>
      <w:r w:rsidR="00EA2BD1" w:rsidRPr="000A227A">
        <w:rPr>
          <w:rFonts w:ascii="Times New Roman" w:hAnsi="Times New Roman" w:cs="Times New Roman"/>
        </w:rPr>
        <w:t xml:space="preserve">command </w:t>
      </w:r>
      <w:r w:rsidRPr="000A227A">
        <w:rPr>
          <w:rFonts w:ascii="Times New Roman" w:hAnsi="Times New Roman" w:cs="Times New Roman"/>
        </w:rPr>
        <w:t>utility LSNRCTL to get in</w:t>
      </w:r>
      <w:r w:rsidR="00EA2BD1" w:rsidRPr="000A227A">
        <w:rPr>
          <w:rFonts w:ascii="Times New Roman" w:hAnsi="Times New Roman" w:cs="Times New Roman"/>
        </w:rPr>
        <w:t>to listener</w:t>
      </w:r>
    </w:p>
    <w:p w14:paraId="02B50228" w14:textId="38C94223" w:rsidR="00EA2BD1" w:rsidRPr="000A227A" w:rsidRDefault="00EA2BD1" w:rsidP="001C31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A227A">
        <w:rPr>
          <w:rFonts w:ascii="Times New Roman" w:hAnsi="Times New Roman" w:cs="Times New Roman"/>
        </w:rPr>
        <w:t>Start the listener using START key word</w:t>
      </w:r>
    </w:p>
    <w:p w14:paraId="1507FC9B" w14:textId="258EAE8F" w:rsidR="00EA2BD1" w:rsidRDefault="00EA2BD1" w:rsidP="001C31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A227A">
        <w:rPr>
          <w:rFonts w:ascii="Times New Roman" w:hAnsi="Times New Roman" w:cs="Times New Roman"/>
        </w:rPr>
        <w:t xml:space="preserve">Check the status of listener using </w:t>
      </w:r>
      <w:r w:rsidR="000A227A" w:rsidRPr="000A227A">
        <w:rPr>
          <w:rFonts w:ascii="Times New Roman" w:hAnsi="Times New Roman" w:cs="Times New Roman"/>
        </w:rPr>
        <w:t>STATUS keyword.</w:t>
      </w:r>
    </w:p>
    <w:p w14:paraId="6DCB6C41" w14:textId="1F862E9C" w:rsidR="000A227A" w:rsidRDefault="000A227A" w:rsidP="001C31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that the listener is running and configured properly</w:t>
      </w:r>
      <w:r w:rsidR="006A5A94">
        <w:rPr>
          <w:rFonts w:ascii="Times New Roman" w:hAnsi="Times New Roman" w:cs="Times New Roman"/>
        </w:rPr>
        <w:t xml:space="preserve"> on the server.</w:t>
      </w:r>
    </w:p>
    <w:p w14:paraId="4C03BDAF" w14:textId="77777777" w:rsidR="00B9389E" w:rsidRPr="000A227A" w:rsidRDefault="00B9389E" w:rsidP="0031008B">
      <w:pPr>
        <w:pStyle w:val="ListParagraph"/>
        <w:jc w:val="both"/>
        <w:rPr>
          <w:rFonts w:ascii="Times New Roman" w:hAnsi="Times New Roman" w:cs="Times New Roman"/>
        </w:rPr>
      </w:pPr>
    </w:p>
    <w:p w14:paraId="297BBA2F" w14:textId="192D9A7D" w:rsidR="002B7C72" w:rsidRDefault="002B7C72" w:rsidP="00A242F8">
      <w:pPr>
        <w:jc w:val="both"/>
        <w:rPr>
          <w:rFonts w:ascii="Times New Roman" w:hAnsi="Times New Roman" w:cs="Times New Roman"/>
        </w:rPr>
      </w:pPr>
      <w:r w:rsidRPr="00C64835">
        <w:rPr>
          <w:rFonts w:ascii="Times New Roman" w:hAnsi="Times New Roman" w:cs="Times New Roman"/>
          <w:noProof/>
        </w:rPr>
        <w:drawing>
          <wp:inline distT="0" distB="0" distL="0" distR="0" wp14:anchorId="1BCBFA7D" wp14:editId="7B554348">
            <wp:extent cx="5943600" cy="3689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6935" w14:textId="77777777" w:rsidR="00EB03B6" w:rsidRPr="00C64835" w:rsidRDefault="00EB03B6" w:rsidP="00A242F8">
      <w:pPr>
        <w:jc w:val="both"/>
        <w:rPr>
          <w:rFonts w:ascii="Times New Roman" w:hAnsi="Times New Roman" w:cs="Times New Roman"/>
        </w:rPr>
      </w:pPr>
    </w:p>
    <w:p w14:paraId="0AA255A6" w14:textId="77777777" w:rsidR="001C3CF5" w:rsidRPr="00C64835" w:rsidRDefault="001C3CF5" w:rsidP="00A242F8">
      <w:pPr>
        <w:jc w:val="both"/>
        <w:rPr>
          <w:rFonts w:ascii="Times New Roman" w:hAnsi="Times New Roman" w:cs="Times New Roman"/>
        </w:rPr>
      </w:pPr>
      <w:r w:rsidRPr="00C648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031200" wp14:editId="3DD652C1">
            <wp:extent cx="5943600" cy="3204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7A1B" w14:textId="389F74DA" w:rsidR="0089492E" w:rsidRDefault="0089492E" w:rsidP="00A242F8">
      <w:pPr>
        <w:jc w:val="both"/>
        <w:rPr>
          <w:rFonts w:ascii="Times New Roman" w:hAnsi="Times New Roman" w:cs="Times New Roman"/>
        </w:rPr>
      </w:pPr>
    </w:p>
    <w:p w14:paraId="5BF0D1A8" w14:textId="77777777" w:rsidR="0089492E" w:rsidRPr="0089492E" w:rsidRDefault="0089492E" w:rsidP="0089492E">
      <w:pPr>
        <w:rPr>
          <w:rFonts w:ascii="Times New Roman" w:hAnsi="Times New Roman" w:cs="Times New Roman"/>
        </w:rPr>
      </w:pPr>
    </w:p>
    <w:p w14:paraId="09909DAA" w14:textId="77777777" w:rsidR="0089492E" w:rsidRPr="0089492E" w:rsidRDefault="0089492E" w:rsidP="0089492E">
      <w:pPr>
        <w:rPr>
          <w:rFonts w:ascii="Times New Roman" w:hAnsi="Times New Roman" w:cs="Times New Roman"/>
        </w:rPr>
      </w:pPr>
    </w:p>
    <w:p w14:paraId="0E6C5293" w14:textId="77777777" w:rsidR="0089492E" w:rsidRPr="0089492E" w:rsidRDefault="0089492E" w:rsidP="0089492E">
      <w:pPr>
        <w:rPr>
          <w:rFonts w:ascii="Times New Roman" w:hAnsi="Times New Roman" w:cs="Times New Roman"/>
        </w:rPr>
      </w:pPr>
    </w:p>
    <w:p w14:paraId="15F354F3" w14:textId="77777777" w:rsidR="0089492E" w:rsidRPr="0089492E" w:rsidRDefault="0089492E" w:rsidP="0089492E">
      <w:pPr>
        <w:rPr>
          <w:rFonts w:ascii="Times New Roman" w:hAnsi="Times New Roman" w:cs="Times New Roman"/>
        </w:rPr>
      </w:pPr>
    </w:p>
    <w:p w14:paraId="56799717" w14:textId="77777777" w:rsidR="0089492E" w:rsidRPr="0089492E" w:rsidRDefault="0089492E" w:rsidP="0089492E">
      <w:pPr>
        <w:rPr>
          <w:rFonts w:ascii="Times New Roman" w:hAnsi="Times New Roman" w:cs="Times New Roman"/>
        </w:rPr>
      </w:pPr>
    </w:p>
    <w:p w14:paraId="302EA456" w14:textId="77777777" w:rsidR="0089492E" w:rsidRPr="0089492E" w:rsidRDefault="0089492E" w:rsidP="0089492E">
      <w:pPr>
        <w:rPr>
          <w:rFonts w:ascii="Times New Roman" w:hAnsi="Times New Roman" w:cs="Times New Roman"/>
        </w:rPr>
      </w:pPr>
    </w:p>
    <w:p w14:paraId="611F92DB" w14:textId="77777777" w:rsidR="0089492E" w:rsidRPr="0089492E" w:rsidRDefault="0089492E" w:rsidP="0089492E">
      <w:pPr>
        <w:rPr>
          <w:rFonts w:ascii="Times New Roman" w:hAnsi="Times New Roman" w:cs="Times New Roman"/>
        </w:rPr>
      </w:pPr>
    </w:p>
    <w:p w14:paraId="44747004" w14:textId="77777777" w:rsidR="0089492E" w:rsidRPr="0089492E" w:rsidRDefault="0089492E" w:rsidP="0089492E">
      <w:pPr>
        <w:rPr>
          <w:rFonts w:ascii="Times New Roman" w:hAnsi="Times New Roman" w:cs="Times New Roman"/>
        </w:rPr>
      </w:pPr>
    </w:p>
    <w:p w14:paraId="32515B21" w14:textId="77777777" w:rsidR="0089492E" w:rsidRPr="0089492E" w:rsidRDefault="0089492E" w:rsidP="0089492E">
      <w:pPr>
        <w:rPr>
          <w:rFonts w:ascii="Times New Roman" w:hAnsi="Times New Roman" w:cs="Times New Roman"/>
        </w:rPr>
      </w:pPr>
    </w:p>
    <w:p w14:paraId="099022D1" w14:textId="77777777" w:rsidR="0089492E" w:rsidRPr="0089492E" w:rsidRDefault="0089492E" w:rsidP="0089492E">
      <w:pPr>
        <w:rPr>
          <w:rFonts w:ascii="Times New Roman" w:hAnsi="Times New Roman" w:cs="Times New Roman"/>
        </w:rPr>
      </w:pPr>
    </w:p>
    <w:p w14:paraId="5852A2E4" w14:textId="79945369" w:rsidR="0089492E" w:rsidRDefault="0089492E" w:rsidP="0089492E">
      <w:pPr>
        <w:rPr>
          <w:rFonts w:ascii="Times New Roman" w:hAnsi="Times New Roman" w:cs="Times New Roman"/>
        </w:rPr>
      </w:pPr>
    </w:p>
    <w:p w14:paraId="4A50D8C8" w14:textId="2778BABD" w:rsidR="002066FA" w:rsidRDefault="0089492E" w:rsidP="0089492E">
      <w:pPr>
        <w:tabs>
          <w:tab w:val="left" w:pos="12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DA09F54" w14:textId="760D3BF8" w:rsidR="0089492E" w:rsidRDefault="0089492E" w:rsidP="0089492E">
      <w:pPr>
        <w:tabs>
          <w:tab w:val="left" w:pos="1296"/>
        </w:tabs>
        <w:rPr>
          <w:rFonts w:ascii="Times New Roman" w:hAnsi="Times New Roman" w:cs="Times New Roman"/>
        </w:rPr>
      </w:pPr>
    </w:p>
    <w:p w14:paraId="74C28CDB" w14:textId="66A29FD2" w:rsidR="0089492E" w:rsidRDefault="0089492E" w:rsidP="0089492E">
      <w:pPr>
        <w:tabs>
          <w:tab w:val="left" w:pos="1296"/>
        </w:tabs>
        <w:rPr>
          <w:rFonts w:ascii="Times New Roman" w:hAnsi="Times New Roman" w:cs="Times New Roman"/>
        </w:rPr>
      </w:pPr>
    </w:p>
    <w:p w14:paraId="07DA3BA5" w14:textId="5A2EE22F" w:rsidR="0089492E" w:rsidRDefault="0089492E" w:rsidP="0089492E">
      <w:pPr>
        <w:tabs>
          <w:tab w:val="left" w:pos="1296"/>
        </w:tabs>
        <w:rPr>
          <w:rFonts w:ascii="Times New Roman" w:hAnsi="Times New Roman" w:cs="Times New Roman"/>
        </w:rPr>
      </w:pPr>
    </w:p>
    <w:p w14:paraId="53A81C95" w14:textId="735D7577" w:rsidR="0089492E" w:rsidRDefault="0089492E" w:rsidP="0089492E">
      <w:pPr>
        <w:tabs>
          <w:tab w:val="left" w:pos="1296"/>
        </w:tabs>
        <w:rPr>
          <w:rFonts w:ascii="Times New Roman" w:hAnsi="Times New Roman" w:cs="Times New Roman"/>
        </w:rPr>
      </w:pPr>
    </w:p>
    <w:p w14:paraId="6370414D" w14:textId="6486168A" w:rsidR="0089492E" w:rsidRDefault="0089492E" w:rsidP="0089492E">
      <w:pPr>
        <w:tabs>
          <w:tab w:val="left" w:pos="1296"/>
        </w:tabs>
        <w:rPr>
          <w:rFonts w:ascii="Times New Roman" w:hAnsi="Times New Roman" w:cs="Times New Roman"/>
        </w:rPr>
      </w:pPr>
    </w:p>
    <w:p w14:paraId="5ED412B3" w14:textId="7F3B7071" w:rsidR="00FA3A96" w:rsidRPr="002E65C1" w:rsidRDefault="00FA3A96" w:rsidP="00FA3A96">
      <w:pPr>
        <w:jc w:val="both"/>
        <w:rPr>
          <w:rFonts w:eastAsiaTheme="majorEastAsia"/>
          <w:spacing w:val="-10"/>
          <w:kern w:val="28"/>
          <w:sz w:val="56"/>
          <w:szCs w:val="56"/>
        </w:rPr>
      </w:pPr>
      <w:r w:rsidRPr="002E65C1">
        <w:rPr>
          <w:rFonts w:ascii="Times New Roman" w:hAnsi="Times New Roman" w:cs="Times New Roman"/>
          <w:b/>
          <w:highlight w:val="yellow"/>
          <w:u w:val="single"/>
        </w:rPr>
        <w:lastRenderedPageBreak/>
        <w:t xml:space="preserve">Configuring </w:t>
      </w:r>
      <w:proofErr w:type="spellStart"/>
      <w:r>
        <w:rPr>
          <w:rFonts w:ascii="Times New Roman" w:hAnsi="Times New Roman" w:cs="Times New Roman"/>
          <w:b/>
          <w:highlight w:val="yellow"/>
          <w:u w:val="single"/>
        </w:rPr>
        <w:t>Tnsnames</w:t>
      </w:r>
      <w:r w:rsidRPr="002E65C1">
        <w:rPr>
          <w:rFonts w:ascii="Times New Roman" w:hAnsi="Times New Roman" w:cs="Times New Roman"/>
          <w:b/>
          <w:highlight w:val="yellow"/>
          <w:u w:val="single"/>
        </w:rPr>
        <w:t>.ora</w:t>
      </w:r>
      <w:proofErr w:type="spellEnd"/>
      <w:r w:rsidRPr="002E65C1">
        <w:rPr>
          <w:rFonts w:ascii="Times New Roman" w:hAnsi="Times New Roman" w:cs="Times New Roman"/>
          <w:b/>
          <w:highlight w:val="yellow"/>
          <w:u w:val="single"/>
        </w:rPr>
        <w:t xml:space="preserve"> File</w:t>
      </w:r>
    </w:p>
    <w:p w14:paraId="08DE52BE" w14:textId="77777777" w:rsidR="00FA3A96" w:rsidRPr="002E65C1" w:rsidRDefault="00FA3A96" w:rsidP="00FA3A96">
      <w:pPr>
        <w:jc w:val="both"/>
        <w:rPr>
          <w:rFonts w:ascii="Times New Roman" w:hAnsi="Times New Roman" w:cs="Times New Roman"/>
          <w:b/>
          <w:u w:val="single"/>
        </w:rPr>
      </w:pPr>
      <w:r w:rsidRPr="002E65C1">
        <w:rPr>
          <w:rFonts w:ascii="Times New Roman" w:hAnsi="Times New Roman" w:cs="Times New Roman"/>
          <w:b/>
          <w:u w:val="single"/>
        </w:rPr>
        <w:t>Directory</w:t>
      </w:r>
    </w:p>
    <w:p w14:paraId="54190436" w14:textId="11F68002" w:rsidR="00FA3A96" w:rsidRDefault="001718C9" w:rsidP="00FA3A9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Tnsnames</w:t>
      </w:r>
      <w:r w:rsidR="00FA3A96">
        <w:rPr>
          <w:rFonts w:ascii="Times New Roman" w:hAnsi="Times New Roman" w:cs="Times New Roman"/>
        </w:rPr>
        <w:t>.ora</w:t>
      </w:r>
      <w:proofErr w:type="spellEnd"/>
      <w:r w:rsidR="00FA3A96">
        <w:rPr>
          <w:rFonts w:ascii="Times New Roman" w:hAnsi="Times New Roman" w:cs="Times New Roman"/>
        </w:rPr>
        <w:t xml:space="preserve"> file can be found in $ORACLE HOME\NETWORK\ADMIN directory </w:t>
      </w:r>
      <w:r w:rsidR="00FA3A96" w:rsidRPr="00C64835">
        <w:rPr>
          <w:rFonts w:ascii="Times New Roman" w:hAnsi="Times New Roman" w:cs="Times New Roman"/>
        </w:rPr>
        <w:t>C:\Oracle\db\19c\network\admin\</w:t>
      </w:r>
      <w:r w:rsidR="00D90466">
        <w:rPr>
          <w:rFonts w:ascii="Times New Roman" w:hAnsi="Times New Roman" w:cs="Times New Roman"/>
        </w:rPr>
        <w:t>tnsnames</w:t>
      </w:r>
      <w:r w:rsidR="00FA3A96" w:rsidRPr="00C64835">
        <w:rPr>
          <w:rFonts w:ascii="Times New Roman" w:hAnsi="Times New Roman" w:cs="Times New Roman"/>
        </w:rPr>
        <w:t>.ora</w:t>
      </w:r>
    </w:p>
    <w:p w14:paraId="071B97BC" w14:textId="0866A198" w:rsidR="0089492E" w:rsidRDefault="00653476" w:rsidP="0089492E">
      <w:pPr>
        <w:tabs>
          <w:tab w:val="left" w:pos="1296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Steps to configuring </w:t>
      </w:r>
      <w:proofErr w:type="spellStart"/>
      <w:r>
        <w:rPr>
          <w:rFonts w:ascii="Times New Roman" w:hAnsi="Times New Roman" w:cs="Times New Roman"/>
          <w:b/>
          <w:u w:val="single"/>
        </w:rPr>
        <w:t>tnsnames.ora</w:t>
      </w:r>
      <w:proofErr w:type="spellEnd"/>
    </w:p>
    <w:p w14:paraId="6451EC27" w14:textId="60BCE9FC" w:rsidR="001D49BC" w:rsidRPr="00596786" w:rsidRDefault="001D49BC" w:rsidP="001D49BC">
      <w:pPr>
        <w:pStyle w:val="ListParagraph"/>
        <w:numPr>
          <w:ilvl w:val="0"/>
          <w:numId w:val="3"/>
        </w:numPr>
        <w:tabs>
          <w:tab w:val="left" w:pos="1296"/>
        </w:tabs>
        <w:rPr>
          <w:rFonts w:ascii="Times New Roman" w:hAnsi="Times New Roman" w:cs="Times New Roman"/>
        </w:rPr>
      </w:pPr>
      <w:r w:rsidRPr="00596786">
        <w:rPr>
          <w:rFonts w:ascii="Times New Roman" w:hAnsi="Times New Roman" w:cs="Times New Roman"/>
        </w:rPr>
        <w:t>Ensure that the listener</w:t>
      </w:r>
      <w:r w:rsidR="00E653D5" w:rsidRPr="00596786">
        <w:rPr>
          <w:rFonts w:ascii="Times New Roman" w:hAnsi="Times New Roman" w:cs="Times New Roman"/>
        </w:rPr>
        <w:t xml:space="preserve"> is running on the server side</w:t>
      </w:r>
    </w:p>
    <w:p w14:paraId="4A695D0F" w14:textId="3F93AAD8" w:rsidR="00E653D5" w:rsidRPr="00596786" w:rsidRDefault="00E653D5" w:rsidP="001D49BC">
      <w:pPr>
        <w:pStyle w:val="ListParagraph"/>
        <w:numPr>
          <w:ilvl w:val="0"/>
          <w:numId w:val="3"/>
        </w:numPr>
        <w:tabs>
          <w:tab w:val="left" w:pos="1296"/>
        </w:tabs>
        <w:rPr>
          <w:rFonts w:ascii="Times New Roman" w:hAnsi="Times New Roman" w:cs="Times New Roman"/>
        </w:rPr>
      </w:pPr>
      <w:r w:rsidRPr="00596786">
        <w:rPr>
          <w:rFonts w:ascii="Times New Roman" w:hAnsi="Times New Roman" w:cs="Times New Roman"/>
        </w:rPr>
        <w:t>Then on the client side</w:t>
      </w:r>
      <w:r w:rsidR="003641D2" w:rsidRPr="00596786">
        <w:rPr>
          <w:rFonts w:ascii="Times New Roman" w:hAnsi="Times New Roman" w:cs="Times New Roman"/>
        </w:rPr>
        <w:t xml:space="preserve">, </w:t>
      </w:r>
      <w:r w:rsidR="00164D74" w:rsidRPr="00596786">
        <w:rPr>
          <w:rFonts w:ascii="Times New Roman" w:hAnsi="Times New Roman" w:cs="Times New Roman"/>
        </w:rPr>
        <w:t xml:space="preserve">make sure that </w:t>
      </w:r>
      <w:r w:rsidR="003B734F" w:rsidRPr="00596786">
        <w:rPr>
          <w:rFonts w:ascii="Times New Roman" w:hAnsi="Times New Roman" w:cs="Times New Roman"/>
        </w:rPr>
        <w:t xml:space="preserve">the </w:t>
      </w:r>
      <w:r w:rsidR="002353DD" w:rsidRPr="00596786">
        <w:rPr>
          <w:rFonts w:ascii="Times New Roman" w:hAnsi="Times New Roman" w:cs="Times New Roman"/>
        </w:rPr>
        <w:t>Oracle client software is installed and running</w:t>
      </w:r>
    </w:p>
    <w:p w14:paraId="1F0DEA20" w14:textId="205B17FA" w:rsidR="002353DD" w:rsidRPr="00596786" w:rsidRDefault="002353DD" w:rsidP="001D49BC">
      <w:pPr>
        <w:pStyle w:val="ListParagraph"/>
        <w:numPr>
          <w:ilvl w:val="0"/>
          <w:numId w:val="3"/>
        </w:numPr>
        <w:tabs>
          <w:tab w:val="left" w:pos="1296"/>
        </w:tabs>
        <w:rPr>
          <w:rFonts w:ascii="Times New Roman" w:hAnsi="Times New Roman" w:cs="Times New Roman"/>
          <w:b/>
          <w:u w:val="single"/>
        </w:rPr>
      </w:pPr>
      <w:r w:rsidRPr="00596786">
        <w:rPr>
          <w:rFonts w:ascii="Times New Roman" w:hAnsi="Times New Roman" w:cs="Times New Roman"/>
        </w:rPr>
        <w:t xml:space="preserve">Create a </w:t>
      </w:r>
      <w:proofErr w:type="spellStart"/>
      <w:r w:rsidRPr="00596786">
        <w:rPr>
          <w:rFonts w:ascii="Times New Roman" w:hAnsi="Times New Roman" w:cs="Times New Roman"/>
        </w:rPr>
        <w:t>tnsnames.ora</w:t>
      </w:r>
      <w:proofErr w:type="spellEnd"/>
      <w:r w:rsidRPr="00596786">
        <w:rPr>
          <w:rFonts w:ascii="Times New Roman" w:hAnsi="Times New Roman" w:cs="Times New Roman"/>
        </w:rPr>
        <w:t xml:space="preserve"> file in the clients</w:t>
      </w:r>
      <w:r w:rsidR="00596786">
        <w:rPr>
          <w:rFonts w:ascii="Times New Roman" w:hAnsi="Times New Roman" w:cs="Times New Roman"/>
          <w:b/>
          <w:u w:val="single"/>
        </w:rPr>
        <w:t xml:space="preserve"> </w:t>
      </w:r>
      <w:r w:rsidR="00596786">
        <w:rPr>
          <w:rFonts w:ascii="Times New Roman" w:hAnsi="Times New Roman" w:cs="Times New Roman"/>
        </w:rPr>
        <w:t>$ORACLE HOME\NETWORK\ADMIN directory</w:t>
      </w:r>
    </w:p>
    <w:p w14:paraId="61B3921B" w14:textId="1480EF28" w:rsidR="00596786" w:rsidRDefault="006F7B74" w:rsidP="001D49BC">
      <w:pPr>
        <w:pStyle w:val="ListParagraph"/>
        <w:numPr>
          <w:ilvl w:val="0"/>
          <w:numId w:val="3"/>
        </w:numPr>
        <w:tabs>
          <w:tab w:val="left" w:pos="1296"/>
        </w:tabs>
        <w:rPr>
          <w:rFonts w:ascii="Times New Roman" w:hAnsi="Times New Roman" w:cs="Times New Roman"/>
        </w:rPr>
      </w:pPr>
      <w:r w:rsidRPr="006F7B74">
        <w:rPr>
          <w:rFonts w:ascii="Times New Roman" w:hAnsi="Times New Roman" w:cs="Times New Roman"/>
        </w:rPr>
        <w:t>Input the server’s hostname/</w:t>
      </w:r>
      <w:proofErr w:type="spellStart"/>
      <w:r w:rsidRPr="006F7B74">
        <w:rPr>
          <w:rFonts w:ascii="Times New Roman" w:hAnsi="Times New Roman" w:cs="Times New Roman"/>
        </w:rPr>
        <w:t>dns</w:t>
      </w:r>
      <w:proofErr w:type="spellEnd"/>
      <w:r w:rsidRPr="006F7B74">
        <w:rPr>
          <w:rFonts w:ascii="Times New Roman" w:hAnsi="Times New Roman" w:cs="Times New Roman"/>
        </w:rPr>
        <w:t xml:space="preserve"> name and port number and save</w:t>
      </w:r>
      <w:r w:rsidR="00246A27">
        <w:rPr>
          <w:rFonts w:ascii="Times New Roman" w:hAnsi="Times New Roman" w:cs="Times New Roman"/>
        </w:rPr>
        <w:t xml:space="preserve"> the file</w:t>
      </w:r>
    </w:p>
    <w:p w14:paraId="29A50526" w14:textId="77777777" w:rsidR="002066FA" w:rsidRPr="00C64835" w:rsidRDefault="002066FA" w:rsidP="00A242F8">
      <w:pPr>
        <w:jc w:val="both"/>
        <w:rPr>
          <w:rFonts w:ascii="Times New Roman" w:hAnsi="Times New Roman" w:cs="Times New Roman"/>
        </w:rPr>
      </w:pPr>
      <w:r w:rsidRPr="00C64835">
        <w:rPr>
          <w:rFonts w:ascii="Times New Roman" w:hAnsi="Times New Roman" w:cs="Times New Roman"/>
          <w:noProof/>
        </w:rPr>
        <w:drawing>
          <wp:inline distT="0" distB="0" distL="0" distR="0" wp14:anchorId="62319E43" wp14:editId="24915C9D">
            <wp:extent cx="5943600" cy="5066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75AD" w14:textId="4D907D2C" w:rsidR="00594A9E" w:rsidRDefault="00594A9E" w:rsidP="00A242F8">
      <w:pPr>
        <w:jc w:val="both"/>
        <w:rPr>
          <w:rFonts w:ascii="Times New Roman" w:hAnsi="Times New Roman" w:cs="Times New Roman"/>
        </w:rPr>
      </w:pPr>
    </w:p>
    <w:p w14:paraId="20858B8D" w14:textId="77777777" w:rsidR="00F87617" w:rsidRDefault="00F87617" w:rsidP="00404486">
      <w:pPr>
        <w:jc w:val="both"/>
        <w:rPr>
          <w:rFonts w:ascii="Times New Roman" w:hAnsi="Times New Roman" w:cs="Times New Roman"/>
          <w:b/>
          <w:highlight w:val="yellow"/>
          <w:u w:val="single"/>
        </w:rPr>
      </w:pPr>
    </w:p>
    <w:p w14:paraId="53EC6E78" w14:textId="77777777" w:rsidR="00F87617" w:rsidRDefault="00F87617" w:rsidP="00404486">
      <w:pPr>
        <w:jc w:val="both"/>
        <w:rPr>
          <w:rFonts w:ascii="Times New Roman" w:hAnsi="Times New Roman" w:cs="Times New Roman"/>
          <w:b/>
          <w:highlight w:val="yellow"/>
          <w:u w:val="single"/>
        </w:rPr>
      </w:pPr>
    </w:p>
    <w:p w14:paraId="66F3E6E9" w14:textId="3E4764A2" w:rsidR="00404486" w:rsidRPr="002E65C1" w:rsidRDefault="00404486" w:rsidP="00404486">
      <w:pPr>
        <w:jc w:val="both"/>
        <w:rPr>
          <w:rFonts w:eastAsiaTheme="majorEastAsia"/>
          <w:spacing w:val="-10"/>
          <w:kern w:val="28"/>
          <w:sz w:val="56"/>
          <w:szCs w:val="56"/>
        </w:rPr>
      </w:pPr>
      <w:r w:rsidRPr="002E65C1">
        <w:rPr>
          <w:rFonts w:ascii="Times New Roman" w:hAnsi="Times New Roman" w:cs="Times New Roman"/>
          <w:b/>
          <w:highlight w:val="yellow"/>
          <w:u w:val="single"/>
        </w:rPr>
        <w:lastRenderedPageBreak/>
        <w:t xml:space="preserve">Configuring </w:t>
      </w:r>
      <w:proofErr w:type="spellStart"/>
      <w:r w:rsidR="00D90466">
        <w:rPr>
          <w:rFonts w:ascii="Times New Roman" w:hAnsi="Times New Roman" w:cs="Times New Roman"/>
          <w:b/>
          <w:highlight w:val="yellow"/>
          <w:u w:val="single"/>
        </w:rPr>
        <w:t>Sqlnet</w:t>
      </w:r>
      <w:r w:rsidRPr="002E65C1">
        <w:rPr>
          <w:rFonts w:ascii="Times New Roman" w:hAnsi="Times New Roman" w:cs="Times New Roman"/>
          <w:b/>
          <w:highlight w:val="yellow"/>
          <w:u w:val="single"/>
        </w:rPr>
        <w:t>.ora</w:t>
      </w:r>
      <w:proofErr w:type="spellEnd"/>
      <w:r w:rsidRPr="002E65C1">
        <w:rPr>
          <w:rFonts w:ascii="Times New Roman" w:hAnsi="Times New Roman" w:cs="Times New Roman"/>
          <w:b/>
          <w:highlight w:val="yellow"/>
          <w:u w:val="single"/>
        </w:rPr>
        <w:t xml:space="preserve"> File</w:t>
      </w:r>
    </w:p>
    <w:p w14:paraId="35EE751A" w14:textId="77777777" w:rsidR="00404486" w:rsidRPr="002E65C1" w:rsidRDefault="00404486" w:rsidP="00404486">
      <w:pPr>
        <w:jc w:val="both"/>
        <w:rPr>
          <w:rFonts w:ascii="Times New Roman" w:hAnsi="Times New Roman" w:cs="Times New Roman"/>
          <w:b/>
          <w:u w:val="single"/>
        </w:rPr>
      </w:pPr>
      <w:r w:rsidRPr="002E65C1">
        <w:rPr>
          <w:rFonts w:ascii="Times New Roman" w:hAnsi="Times New Roman" w:cs="Times New Roman"/>
          <w:b/>
          <w:u w:val="single"/>
        </w:rPr>
        <w:t>Directory</w:t>
      </w:r>
    </w:p>
    <w:p w14:paraId="05086C68" w14:textId="4A40BCD2" w:rsidR="00594A9E" w:rsidRDefault="00D90466" w:rsidP="00A242F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Sqlnet</w:t>
      </w:r>
      <w:r w:rsidR="00404486">
        <w:rPr>
          <w:rFonts w:ascii="Times New Roman" w:hAnsi="Times New Roman" w:cs="Times New Roman"/>
        </w:rPr>
        <w:t>.ora</w:t>
      </w:r>
      <w:proofErr w:type="spellEnd"/>
      <w:r w:rsidR="00404486">
        <w:rPr>
          <w:rFonts w:ascii="Times New Roman" w:hAnsi="Times New Roman" w:cs="Times New Roman"/>
        </w:rPr>
        <w:t xml:space="preserve"> file can be found in $ORACLE HOME\NETWORK\ADMIN directory </w:t>
      </w:r>
      <w:r w:rsidR="00404486" w:rsidRPr="00C64835">
        <w:rPr>
          <w:rFonts w:ascii="Times New Roman" w:hAnsi="Times New Roman" w:cs="Times New Roman"/>
        </w:rPr>
        <w:t>C:\Oracle\db\19c\network\admin\</w:t>
      </w:r>
      <w:r>
        <w:rPr>
          <w:rFonts w:ascii="Times New Roman" w:hAnsi="Times New Roman" w:cs="Times New Roman"/>
        </w:rPr>
        <w:t>sqlnet</w:t>
      </w:r>
      <w:r w:rsidR="00404486" w:rsidRPr="00C64835">
        <w:rPr>
          <w:rFonts w:ascii="Times New Roman" w:hAnsi="Times New Roman" w:cs="Times New Roman"/>
        </w:rPr>
        <w:t>.ora</w:t>
      </w:r>
    </w:p>
    <w:p w14:paraId="3098B2BC" w14:textId="58E9D0FD" w:rsidR="00F87617" w:rsidRDefault="00F87617" w:rsidP="00F87617">
      <w:pPr>
        <w:tabs>
          <w:tab w:val="left" w:pos="1296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Steps to configuring </w:t>
      </w:r>
      <w:proofErr w:type="spellStart"/>
      <w:r w:rsidR="00C352A5">
        <w:rPr>
          <w:rFonts w:ascii="Times New Roman" w:hAnsi="Times New Roman" w:cs="Times New Roman"/>
          <w:b/>
          <w:u w:val="single"/>
        </w:rPr>
        <w:t>sqlnet</w:t>
      </w:r>
      <w:r>
        <w:rPr>
          <w:rFonts w:ascii="Times New Roman" w:hAnsi="Times New Roman" w:cs="Times New Roman"/>
          <w:b/>
          <w:u w:val="single"/>
        </w:rPr>
        <w:t>.ora</w:t>
      </w:r>
      <w:proofErr w:type="spellEnd"/>
    </w:p>
    <w:p w14:paraId="1D036E20" w14:textId="7C7C9AA7" w:rsidR="00C352A5" w:rsidRDefault="00D6500E" w:rsidP="00D6500E">
      <w:pPr>
        <w:pStyle w:val="ListParagraph"/>
        <w:numPr>
          <w:ilvl w:val="0"/>
          <w:numId w:val="4"/>
        </w:numPr>
        <w:tabs>
          <w:tab w:val="left" w:pos="12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proofErr w:type="spellStart"/>
      <w:r>
        <w:rPr>
          <w:rFonts w:ascii="Times New Roman" w:hAnsi="Times New Roman" w:cs="Times New Roman"/>
        </w:rPr>
        <w:t>sqlnet.ora</w:t>
      </w:r>
      <w:proofErr w:type="spellEnd"/>
      <w:r>
        <w:rPr>
          <w:rFonts w:ascii="Times New Roman" w:hAnsi="Times New Roman" w:cs="Times New Roman"/>
        </w:rPr>
        <w:t xml:space="preserve"> file in </w:t>
      </w:r>
      <w:r>
        <w:rPr>
          <w:rFonts w:ascii="Times New Roman" w:hAnsi="Times New Roman" w:cs="Times New Roman"/>
        </w:rPr>
        <w:t>$ORACLE HOME\NETWORK\ADMIN</w:t>
      </w:r>
      <w:r>
        <w:rPr>
          <w:rFonts w:ascii="Times New Roman" w:hAnsi="Times New Roman" w:cs="Times New Roman"/>
        </w:rPr>
        <w:t xml:space="preserve"> directory</w:t>
      </w:r>
    </w:p>
    <w:p w14:paraId="5345EAA2" w14:textId="1DA7B7DF" w:rsidR="00D653D3" w:rsidRPr="00D6500E" w:rsidRDefault="00D653D3" w:rsidP="00D6500E">
      <w:pPr>
        <w:pStyle w:val="ListParagraph"/>
        <w:numPr>
          <w:ilvl w:val="0"/>
          <w:numId w:val="4"/>
        </w:numPr>
        <w:tabs>
          <w:tab w:val="left" w:pos="12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information in the screenshot below.</w:t>
      </w:r>
    </w:p>
    <w:p w14:paraId="100E74FB" w14:textId="616C16FE" w:rsidR="00F87617" w:rsidRDefault="00F87617" w:rsidP="00F87617">
      <w:pPr>
        <w:pStyle w:val="ListParagraph"/>
        <w:numPr>
          <w:ilvl w:val="0"/>
          <w:numId w:val="3"/>
        </w:numPr>
        <w:tabs>
          <w:tab w:val="left" w:pos="12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prompt and set </w:t>
      </w:r>
      <w:proofErr w:type="spellStart"/>
      <w:r>
        <w:rPr>
          <w:rFonts w:ascii="Times New Roman" w:hAnsi="Times New Roman" w:cs="Times New Roman"/>
        </w:rPr>
        <w:t>sid</w:t>
      </w:r>
      <w:proofErr w:type="spellEnd"/>
      <w:r>
        <w:rPr>
          <w:rFonts w:ascii="Times New Roman" w:hAnsi="Times New Roman" w:cs="Times New Roman"/>
        </w:rPr>
        <w:t xml:space="preserve"> to service name of the server</w:t>
      </w:r>
      <w:r w:rsidR="000452B4">
        <w:rPr>
          <w:rFonts w:ascii="Times New Roman" w:hAnsi="Times New Roman" w:cs="Times New Roman"/>
        </w:rPr>
        <w:t xml:space="preserve"> database</w:t>
      </w:r>
      <w:r>
        <w:rPr>
          <w:rFonts w:ascii="Times New Roman" w:hAnsi="Times New Roman" w:cs="Times New Roman"/>
        </w:rPr>
        <w:t>.</w:t>
      </w:r>
    </w:p>
    <w:p w14:paraId="4724EABF" w14:textId="77777777" w:rsidR="00F87617" w:rsidRDefault="00F87617" w:rsidP="00F87617">
      <w:pPr>
        <w:pStyle w:val="ListParagraph"/>
        <w:numPr>
          <w:ilvl w:val="0"/>
          <w:numId w:val="3"/>
        </w:numPr>
        <w:tabs>
          <w:tab w:val="left" w:pos="12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username and password as system/Password1@tea</w:t>
      </w:r>
    </w:p>
    <w:p w14:paraId="0B1CEAD8" w14:textId="3315B82C" w:rsidR="001F3486" w:rsidRDefault="00F87617" w:rsidP="001F3486">
      <w:pPr>
        <w:pStyle w:val="ListParagraph"/>
        <w:tabs>
          <w:tab w:val="left" w:pos="12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****(could not perform this test because the </w:t>
      </w:r>
      <w:proofErr w:type="spellStart"/>
      <w:r>
        <w:rPr>
          <w:rFonts w:ascii="Times New Roman" w:hAnsi="Times New Roman" w:cs="Times New Roman"/>
        </w:rPr>
        <w:t>dns</w:t>
      </w:r>
      <w:proofErr w:type="spellEnd"/>
      <w:r>
        <w:rPr>
          <w:rFonts w:ascii="Times New Roman" w:hAnsi="Times New Roman" w:cs="Times New Roman"/>
        </w:rPr>
        <w:t xml:space="preserve"> in class is </w:t>
      </w:r>
      <w:proofErr w:type="gramStart"/>
      <w:r>
        <w:rPr>
          <w:rFonts w:ascii="Times New Roman" w:hAnsi="Times New Roman" w:cs="Times New Roman"/>
        </w:rPr>
        <w:t>down)*</w:t>
      </w:r>
      <w:proofErr w:type="gramEnd"/>
      <w:r>
        <w:rPr>
          <w:rFonts w:ascii="Times New Roman" w:hAnsi="Times New Roman" w:cs="Times New Roman"/>
        </w:rPr>
        <w:t>**</w:t>
      </w:r>
    </w:p>
    <w:p w14:paraId="380959C3" w14:textId="396CFB5C" w:rsidR="001F3486" w:rsidRPr="001F3486" w:rsidRDefault="001F3486" w:rsidP="001F3486">
      <w:pPr>
        <w:pStyle w:val="ListParagraph"/>
        <w:numPr>
          <w:ilvl w:val="0"/>
          <w:numId w:val="3"/>
        </w:numPr>
        <w:tabs>
          <w:tab w:val="left" w:pos="12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</w:t>
      </w:r>
      <w:proofErr w:type="spellStart"/>
      <w:r>
        <w:rPr>
          <w:rFonts w:ascii="Times New Roman" w:hAnsi="Times New Roman" w:cs="Times New Roman"/>
        </w:rPr>
        <w:t>slo</w:t>
      </w:r>
      <w:proofErr w:type="spellEnd"/>
      <w:r>
        <w:rPr>
          <w:rFonts w:ascii="Times New Roman" w:hAnsi="Times New Roman" w:cs="Times New Roman"/>
        </w:rPr>
        <w:t xml:space="preserve"> use a </w:t>
      </w:r>
      <w:proofErr w:type="spellStart"/>
      <w:r>
        <w:rPr>
          <w:rFonts w:ascii="Times New Roman" w:hAnsi="Times New Roman" w:cs="Times New Roman"/>
        </w:rPr>
        <w:t>tnsping</w:t>
      </w:r>
      <w:proofErr w:type="spellEnd"/>
      <w:r>
        <w:rPr>
          <w:rFonts w:ascii="Times New Roman" w:hAnsi="Times New Roman" w:cs="Times New Roman"/>
        </w:rPr>
        <w:t xml:space="preserve"> </w:t>
      </w:r>
      <w:r w:rsidR="00781C65">
        <w:rPr>
          <w:rFonts w:ascii="Times New Roman" w:hAnsi="Times New Roman" w:cs="Times New Roman"/>
        </w:rPr>
        <w:t>utility to test the connection.</w:t>
      </w:r>
      <w:bookmarkStart w:id="0" w:name="_GoBack"/>
      <w:bookmarkEnd w:id="0"/>
    </w:p>
    <w:p w14:paraId="3FF4091D" w14:textId="77777777" w:rsidR="00F87617" w:rsidRPr="00C64835" w:rsidRDefault="00F87617" w:rsidP="00A242F8">
      <w:pPr>
        <w:jc w:val="both"/>
        <w:rPr>
          <w:rFonts w:ascii="Times New Roman" w:hAnsi="Times New Roman" w:cs="Times New Roman"/>
        </w:rPr>
      </w:pPr>
    </w:p>
    <w:p w14:paraId="701A01E6" w14:textId="77777777" w:rsidR="00366680" w:rsidRPr="00C64835" w:rsidRDefault="00366680" w:rsidP="00A242F8">
      <w:pPr>
        <w:jc w:val="both"/>
        <w:rPr>
          <w:rFonts w:ascii="Times New Roman" w:hAnsi="Times New Roman" w:cs="Times New Roman"/>
        </w:rPr>
      </w:pPr>
      <w:r w:rsidRPr="00C64835">
        <w:rPr>
          <w:rFonts w:ascii="Times New Roman" w:hAnsi="Times New Roman" w:cs="Times New Roman"/>
          <w:noProof/>
        </w:rPr>
        <w:drawing>
          <wp:inline distT="0" distB="0" distL="0" distR="0" wp14:anchorId="779AB891" wp14:editId="05A78219">
            <wp:extent cx="594360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D92E" w14:textId="5CD1A49C" w:rsidR="002F40A8" w:rsidRPr="00C64835" w:rsidRDefault="002F40A8" w:rsidP="00A242F8">
      <w:pPr>
        <w:jc w:val="both"/>
        <w:rPr>
          <w:rFonts w:ascii="Times New Roman" w:hAnsi="Times New Roman" w:cs="Times New Roman"/>
        </w:rPr>
      </w:pPr>
    </w:p>
    <w:p w14:paraId="7DE380AA" w14:textId="71A4E7C2" w:rsidR="00534C89" w:rsidRPr="00C64835" w:rsidRDefault="00534C89" w:rsidP="00A242F8">
      <w:pPr>
        <w:jc w:val="both"/>
        <w:rPr>
          <w:rFonts w:ascii="Times New Roman" w:hAnsi="Times New Roman" w:cs="Times New Roman"/>
        </w:rPr>
      </w:pPr>
    </w:p>
    <w:sectPr w:rsidR="00534C89" w:rsidRPr="00C64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D0F80"/>
    <w:multiLevelType w:val="hybridMultilevel"/>
    <w:tmpl w:val="84C6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C7479"/>
    <w:multiLevelType w:val="hybridMultilevel"/>
    <w:tmpl w:val="2F36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F1F11"/>
    <w:multiLevelType w:val="hybridMultilevel"/>
    <w:tmpl w:val="2A5E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61E2B"/>
    <w:multiLevelType w:val="hybridMultilevel"/>
    <w:tmpl w:val="0D9A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10"/>
    <w:rsid w:val="000452B4"/>
    <w:rsid w:val="000A227A"/>
    <w:rsid w:val="001561A0"/>
    <w:rsid w:val="00164D74"/>
    <w:rsid w:val="001718C9"/>
    <w:rsid w:val="00185D2E"/>
    <w:rsid w:val="001C3173"/>
    <w:rsid w:val="001C3CF5"/>
    <w:rsid w:val="001D49BC"/>
    <w:rsid w:val="001F3486"/>
    <w:rsid w:val="002066FA"/>
    <w:rsid w:val="00222DF6"/>
    <w:rsid w:val="002353DD"/>
    <w:rsid w:val="00246A27"/>
    <w:rsid w:val="00253EE2"/>
    <w:rsid w:val="002B7C72"/>
    <w:rsid w:val="002E65C1"/>
    <w:rsid w:val="002F40A8"/>
    <w:rsid w:val="0031008B"/>
    <w:rsid w:val="003641D2"/>
    <w:rsid w:val="00366680"/>
    <w:rsid w:val="003A0D0E"/>
    <w:rsid w:val="003B734F"/>
    <w:rsid w:val="00404486"/>
    <w:rsid w:val="0042373A"/>
    <w:rsid w:val="00431610"/>
    <w:rsid w:val="004557DD"/>
    <w:rsid w:val="00476E8F"/>
    <w:rsid w:val="00534C89"/>
    <w:rsid w:val="00594A9E"/>
    <w:rsid w:val="00596786"/>
    <w:rsid w:val="005D4853"/>
    <w:rsid w:val="006127E5"/>
    <w:rsid w:val="0064765C"/>
    <w:rsid w:val="00653476"/>
    <w:rsid w:val="006A5A94"/>
    <w:rsid w:val="006F7B74"/>
    <w:rsid w:val="00781C65"/>
    <w:rsid w:val="00806744"/>
    <w:rsid w:val="00847DAC"/>
    <w:rsid w:val="00853D35"/>
    <w:rsid w:val="0089492E"/>
    <w:rsid w:val="008B67B5"/>
    <w:rsid w:val="00A242F8"/>
    <w:rsid w:val="00A75DE7"/>
    <w:rsid w:val="00A85208"/>
    <w:rsid w:val="00B42933"/>
    <w:rsid w:val="00B9389E"/>
    <w:rsid w:val="00BD017F"/>
    <w:rsid w:val="00C352A5"/>
    <w:rsid w:val="00C64835"/>
    <w:rsid w:val="00CF2897"/>
    <w:rsid w:val="00D6500E"/>
    <w:rsid w:val="00D653D3"/>
    <w:rsid w:val="00D90466"/>
    <w:rsid w:val="00E0370A"/>
    <w:rsid w:val="00E653D5"/>
    <w:rsid w:val="00E76DC0"/>
    <w:rsid w:val="00E802E5"/>
    <w:rsid w:val="00EA2BD1"/>
    <w:rsid w:val="00EB03B6"/>
    <w:rsid w:val="00F87617"/>
    <w:rsid w:val="00FA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56D7"/>
  <w15:chartTrackingRefBased/>
  <w15:docId w15:val="{99BE368C-6207-43B0-B572-10675025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5C1"/>
    <w:pPr>
      <w:spacing w:after="0" w:line="240" w:lineRule="auto"/>
      <w:contextualSpacing/>
    </w:pPr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5C1"/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5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1C19679E7A1F4EA00B4D268076FF29" ma:contentTypeVersion="12" ma:contentTypeDescription="Create a new document." ma:contentTypeScope="" ma:versionID="97e8fde7304175fc47b6cd47ac065c75">
  <xsd:schema xmlns:xsd="http://www.w3.org/2001/XMLSchema" xmlns:xs="http://www.w3.org/2001/XMLSchema" xmlns:p="http://schemas.microsoft.com/office/2006/metadata/properties" xmlns:ns3="ac4ec8b1-a9d6-4598-a621-42bca96d388c" xmlns:ns4="1156671a-90a9-4508-97da-8845fe95163e" targetNamespace="http://schemas.microsoft.com/office/2006/metadata/properties" ma:root="true" ma:fieldsID="79eda1044ac49281accae2e60124ac92" ns3:_="" ns4:_="">
    <xsd:import namespace="ac4ec8b1-a9d6-4598-a621-42bca96d388c"/>
    <xsd:import namespace="1156671a-90a9-4508-97da-8845fe9516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ec8b1-a9d6-4598-a621-42bca96d38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6671a-90a9-4508-97da-8845fe9516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4ec8b1-a9d6-4598-a621-42bca96d388c" xsi:nil="true"/>
  </documentManagement>
</p:properties>
</file>

<file path=customXml/itemProps1.xml><?xml version="1.0" encoding="utf-8"?>
<ds:datastoreItem xmlns:ds="http://schemas.openxmlformats.org/officeDocument/2006/customXml" ds:itemID="{0081CED3-BF07-436F-BA89-D90941FD5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ec8b1-a9d6-4598-a621-42bca96d388c"/>
    <ds:schemaRef ds:uri="1156671a-90a9-4508-97da-8845fe951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3FBE86-1DDC-46A0-B57B-81C25CC4CD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207601-CE98-467B-8F2F-13A5EA2E7273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ac4ec8b1-a9d6-4598-a621-42bca96d388c"/>
    <ds:schemaRef ds:uri="1156671a-90a9-4508-97da-8845fe95163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Oluwafemi Adams</dc:creator>
  <cp:keywords/>
  <dc:description/>
  <cp:lastModifiedBy>Oluwafemi Adams</cp:lastModifiedBy>
  <cp:revision>6</cp:revision>
  <dcterms:created xsi:type="dcterms:W3CDTF">2023-01-25T21:15:00Z</dcterms:created>
  <dcterms:modified xsi:type="dcterms:W3CDTF">2023-01-26T20:26:00Z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0x010100731C19679E7A1F4EA00B4D268076FF29</vt:lpwstr>
  </property>
</Properties>
</file>