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A1A1A"/>
          <w:sz w:val="32"/>
        </w:rPr>
        <w:t>Oluwafemi Elegbede</w:t>
      </w:r>
    </w:p>
    <w:p>
      <w:pPr>
        <w:spacing w:after="0" w:before="0"/>
        <w:jc w:val="center"/>
      </w:pPr>
      <w:r>
        <w:rPr>
          <w:rFonts w:ascii="Calibri" w:hAnsi="Calibri"/>
          <w:color w:val="444444"/>
          <w:sz w:val="20"/>
        </w:rPr>
        <w:t>London, UK  |  elegbede.oe@gmail.com  |  07848 907400</w:t>
      </w:r>
    </w:p>
    <w:p>
      <w:pPr>
        <w:spacing w:after="80"/>
        <w:jc w:val="center"/>
      </w:pPr>
      <w:r>
        <w:rPr>
          <w:rFonts w:ascii="Calibri" w:hAnsi="Calibri"/>
          <w:color w:val="336699"/>
          <w:sz w:val="19"/>
        </w:rPr>
        <w:t>linkedin.com/in/oluwafemi-elegbede  |  github.com/femi-e</w:t>
      </w:r>
    </w:p>
    <w:p>
      <w:pPr>
        <w:spacing w:before="240" w:after="80"/>
        <w:pBdr>
          <w:bottom w:val="single" w:sz="4" w:space="1" w:color="CCCCCC"/>
        </w:pBdr>
      </w:pPr>
      <w:r>
        <w:rPr>
          <w:rFonts w:ascii="Calibri" w:hAnsi="Calibri"/>
          <w:b/>
          <w:color w:val="1A1A1A"/>
          <w:sz w:val="24"/>
        </w:rPr>
        <w:t>Professional Summary</w:t>
      </w:r>
    </w:p>
    <w:p>
      <w:pPr>
        <w:spacing w:after="40"/>
      </w:pPr>
      <w:r>
        <w:rPr>
          <w:rFonts w:ascii="Calibri" w:hAnsi="Calibri"/>
          <w:sz w:val="21"/>
        </w:rPr>
        <w:t>Data Analyst with a BSc in Computer Science and LSE Data Analytics training (expected September 2026). I bring three years of operational experience in luxury hospitality and a technical toolkit built around Python, SQL, Tableau, and Snowflake. I dig into real problems, find patterns in the data, and turn them into decisions that affect actual operations. My recent employer project built a location health scoring system for the quick-service restaurant sector using Snowflake and the Yelp dataset. I am looking for my first data analyst role in hospitality or hospitality-adjacent industries, where I can combine industry knowledge with analytical skills to drive real business decisions.</w:t>
      </w:r>
    </w:p>
    <w:p>
      <w:pPr>
        <w:spacing w:before="240" w:after="80"/>
        <w:pBdr>
          <w:bottom w:val="single" w:sz="4" w:space="1" w:color="CCCCCC"/>
        </w:pBdr>
      </w:pPr>
      <w:r>
        <w:rPr>
          <w:rFonts w:ascii="Calibri" w:hAnsi="Calibri"/>
          <w:b/>
          <w:color w:val="1A1A1A"/>
          <w:sz w:val="24"/>
        </w:rPr>
        <w:t>Technical Skills</w:t>
      </w:r>
    </w:p>
    <w:p>
      <w:pPr>
        <w:spacing w:after="40" w:before="40"/>
      </w:pPr>
      <w:r>
        <w:rPr>
          <w:rFonts w:ascii="Calibri" w:hAnsi="Calibri"/>
          <w:b/>
          <w:sz w:val="21"/>
        </w:rPr>
        <w:t xml:space="preserve">Languages and Databases: </w:t>
      </w:r>
      <w:r>
        <w:rPr>
          <w:rFonts w:ascii="Calibri" w:hAnsi="Calibri"/>
          <w:sz w:val="21"/>
        </w:rPr>
        <w:t>Python (Pandas, NumPy, SciPy), SQL, PostgreSQL, R, Snowflake</w:t>
      </w:r>
    </w:p>
    <w:p>
      <w:pPr>
        <w:spacing w:after="40" w:before="40"/>
      </w:pPr>
      <w:r>
        <w:rPr>
          <w:rFonts w:ascii="Calibri" w:hAnsi="Calibri"/>
          <w:b/>
          <w:sz w:val="21"/>
        </w:rPr>
        <w:t xml:space="preserve">Data Visualisation: </w:t>
      </w:r>
      <w:r>
        <w:rPr>
          <w:rFonts w:ascii="Calibri" w:hAnsi="Calibri"/>
          <w:sz w:val="21"/>
        </w:rPr>
        <w:t>Tableau, Matplotlib, Seaborn, Excel (Power Query, Pivot Tables)</w:t>
      </w:r>
    </w:p>
    <w:p>
      <w:pPr>
        <w:spacing w:after="40" w:before="40"/>
      </w:pPr>
      <w:r>
        <w:rPr>
          <w:rFonts w:ascii="Calibri" w:hAnsi="Calibri"/>
          <w:b/>
          <w:sz w:val="21"/>
        </w:rPr>
        <w:t xml:space="preserve">Analysis and Machine Learning: </w:t>
      </w:r>
      <w:r>
        <w:rPr>
          <w:rFonts w:ascii="Calibri" w:hAnsi="Calibri"/>
          <w:sz w:val="21"/>
        </w:rPr>
        <w:t>Scikit-learn (KMeans, regression, decision trees), statistical testing, NLP (VADER, spaCy), Cortex AI</w:t>
      </w:r>
    </w:p>
    <w:p>
      <w:pPr>
        <w:spacing w:after="40" w:before="40"/>
      </w:pPr>
      <w:r>
        <w:rPr>
          <w:rFonts w:ascii="Calibri" w:hAnsi="Calibri"/>
          <w:b/>
          <w:sz w:val="21"/>
        </w:rPr>
        <w:t xml:space="preserve">Tools: </w:t>
      </w:r>
      <w:r>
        <w:rPr>
          <w:rFonts w:ascii="Calibri" w:hAnsi="Calibri"/>
          <w:sz w:val="21"/>
        </w:rPr>
        <w:t>Jupyter Notebook, VS Code, Git, RStudio, CRISP-DM</w:t>
      </w:r>
    </w:p>
    <w:p>
      <w:pPr>
        <w:spacing w:after="40" w:before="40"/>
      </w:pPr>
      <w:r>
        <w:rPr>
          <w:rFonts w:ascii="Calibri" w:hAnsi="Calibri"/>
          <w:b/>
          <w:sz w:val="21"/>
        </w:rPr>
        <w:t xml:space="preserve">Hospitality Systems: </w:t>
      </w:r>
      <w:r>
        <w:rPr>
          <w:rFonts w:ascii="Calibri" w:hAnsi="Calibri"/>
          <w:sz w:val="21"/>
        </w:rPr>
        <w:t>Fourth (inventory and variance analytics), POS systems</w:t>
      </w:r>
    </w:p>
    <w:p>
      <w:pPr>
        <w:spacing w:before="240" w:after="80"/>
        <w:pBdr>
          <w:bottom w:val="single" w:sz="4" w:space="1" w:color="CCCCCC"/>
        </w:pBdr>
      </w:pPr>
      <w:r>
        <w:rPr>
          <w:rFonts w:ascii="Calibri" w:hAnsi="Calibri"/>
          <w:b/>
          <w:color w:val="1A1A1A"/>
          <w:sz w:val="24"/>
        </w:rPr>
        <w:t>Projects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Industry-Sponsored Project: QSR Location Health Index</w:t>
      </w:r>
      <w:r>
        <w:rPr>
          <w:rFonts w:ascii="Calibri" w:hAnsi="Calibri"/>
          <w:color w:val="555555"/>
          <w:sz w:val="19"/>
        </w:rPr>
        <w:t xml:space="preserve">  |  Snowflake, SQL, Python, Cortex AI, Streamlit  |  LSE Data Analytics  |  Jul 2026 - Sep 2026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Worked with a team to build a scoring and benchmarking system for the quick-service restaurant sector. Used the Yelp open dataset with 100M+ rows of business and review data.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Loaded semi-structured JSON into Snowflake using the VARIANT type. Applied Cortex AI sentiment analysis to 600K+ reviews to extract root cause themes across locations.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Combined star ratings, review volume trends, risk scores, and market position into a single health grade. Delivered results through an interactive Streamlit dashboard.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NHS Missed Appointments Analysis</w:t>
      </w:r>
      <w:r>
        <w:rPr>
          <w:rFonts w:ascii="Calibri" w:hAnsi="Calibri"/>
          <w:color w:val="555555"/>
          <w:sz w:val="19"/>
        </w:rPr>
        <w:t xml:space="preserve">  |  Python, Pandas, SQL, Tableau, SciPy  |  LSE Data Analytics  |  2026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Analysed 600,000+ appointment records across 42 NHS ICBs over 30 months to identify the root causes of missed appointments.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Found that booking window is the strongest predictor. DNA rates jump from 2% for same-day bookings to 10.95% for appointments booked 28+ days out, confirmed with chi-squared tests (p &lt; 0.001).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Recommended text message reminders for long-window bookings. Estimated GBP 67 million in annual savings if adopted across the NHS.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2Market Customer Segmentation</w:t>
      </w:r>
      <w:r>
        <w:rPr>
          <w:rFonts w:ascii="Calibri" w:hAnsi="Calibri"/>
          <w:color w:val="555555"/>
          <w:sz w:val="19"/>
        </w:rPr>
        <w:t xml:space="preserve">  |  PostgreSQL, Excel, Tableau, CRISP-DM  |  LSE Data Analytics  |  2026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Built the full pipeline from exploratory analysis in Excel through a SQL data mart to Tableau dashboards.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Created 8 customer profiles and spotted a clear Pareto effect. Four segments covering 21.7% of the market drive 45% of revenue.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Found that 58-63% of transactions happen in-store even when customers research online. Recommended a QR-coupon strategy to convert digital browsing into footfall.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Turtle Games Loyalty Prediction</w:t>
      </w:r>
      <w:r>
        <w:rPr>
          <w:rFonts w:ascii="Calibri" w:hAnsi="Calibri"/>
          <w:color w:val="555555"/>
          <w:sz w:val="19"/>
        </w:rPr>
        <w:t xml:space="preserve">  |  Python (Scikit-learn), R (tidyverse, ggplot2)  |  LSE Data Analytics  |  2026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Built regression and decision tree models to predict customer loyalty from spending behaviour, demographics, and engagement data.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Ran K-means clustering (k=5, silhouette score 0.582) to group customers by income and spending. Found loyalty drivers differ completely across segments.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Income explains 65% of loyalty variance for high-value customers but only 8.9% for growth segments. Recommended segment-specific retention strategies.</w:t>
      </w:r>
    </w:p>
    <w:p>
      <w:pPr>
        <w:spacing w:before="240" w:after="80"/>
        <w:pBdr>
          <w:bottom w:val="single" w:sz="4" w:space="1" w:color="CCCCCC"/>
        </w:pBdr>
      </w:pPr>
      <w:r>
        <w:rPr>
          <w:rFonts w:ascii="Calibri" w:hAnsi="Calibri"/>
          <w:b/>
          <w:color w:val="1A1A1A"/>
          <w:sz w:val="24"/>
        </w:rPr>
        <w:t>Experience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Bar Supervisor</w:t>
      </w:r>
      <w:r>
        <w:rPr>
          <w:rFonts w:ascii="Calibri" w:hAnsi="Calibri"/>
          <w:sz w:val="21"/>
        </w:rPr>
        <w:t xml:space="preserve">  |  Roka Charlotte Street, London</w:t>
      </w:r>
      <w:r>
        <w:rPr>
          <w:rFonts w:ascii="Calibri" w:hAnsi="Calibri"/>
          <w:color w:val="555555"/>
          <w:sz w:val="20"/>
        </w:rPr>
        <w:t xml:space="preserve">  |  Jan 2025 - Sep 2025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Used Fourth, Excel, and POS data to track stock trends and investigate variances. Presented findings to the Head of Bars, improving ordering accuracy and reducing wastage.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Analysed inventory data to identify slow-moving items. Designed a targeted cocktail promotion that cleared 1.4 litres of stagnant premium gin.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Managed daily bar operations across two floors. Supervised 3 bartenders and coordinated with front-of-house, kitchen, and hosting teams.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Bartender (Lobby Bar)</w:t>
      </w:r>
      <w:r>
        <w:rPr>
          <w:rFonts w:ascii="Calibri" w:hAnsi="Calibri"/>
          <w:sz w:val="21"/>
        </w:rPr>
        <w:t xml:space="preserve">  |  The Londoner Hotel (5-star luxury), London</w:t>
      </w:r>
      <w:r>
        <w:rPr>
          <w:rFonts w:ascii="Calibri" w:hAnsi="Calibri"/>
          <w:color w:val="555555"/>
          <w:sz w:val="20"/>
        </w:rPr>
        <w:t xml:space="preserve">  |  Sep 2025 - Present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Use the Fourth system and sales data to forecast stock needs, reducing emergency orders and keeping service consistent during peak periods.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Coordinate supply planning across events and VIP reservations, applying sales history trends to anticipate demand and avoid shortages.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Support the wider team across a high-volume five-star lobby bar, communicating needs between front-of-house and back-of-house.</w:t>
      </w:r>
    </w:p>
    <w:p>
      <w:pPr>
        <w:spacing w:before="240" w:after="80"/>
        <w:pBdr>
          <w:bottom w:val="single" w:sz="4" w:space="1" w:color="CCCCCC"/>
        </w:pBdr>
      </w:pPr>
      <w:r>
        <w:rPr>
          <w:rFonts w:ascii="Calibri" w:hAnsi="Calibri"/>
          <w:b/>
          <w:color w:val="1A1A1A"/>
          <w:sz w:val="24"/>
        </w:rPr>
        <w:t>Education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The London School of Economics and Political Science</w:t>
      </w:r>
      <w:r>
        <w:rPr>
          <w:rFonts w:ascii="Calibri" w:hAnsi="Calibri"/>
          <w:sz w:val="21"/>
        </w:rPr>
        <w:t xml:space="preserve">  |  LSE Data Analytics Career Accelerator</w:t>
      </w:r>
      <w:r>
        <w:rPr>
          <w:rFonts w:ascii="Calibri" w:hAnsi="Calibri"/>
          <w:color w:val="555555"/>
          <w:sz w:val="20"/>
        </w:rPr>
        <w:t xml:space="preserve">  |  2026 (expected Sep 2026)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Completed coursework in Python, SQL, Tableau, Excel, R, predictive modelling, and NLP.</w:t>
      </w:r>
    </w:p>
    <w:p>
      <w:pPr>
        <w:pStyle w:val="ListBullet"/>
        <w:spacing w:after="20" w:before="0"/>
        <w:ind w:left="360" w:hanging="216"/>
        <w:pStyle w:val="ListBullet"/>
        <w:ind w:left="360" w:hanging="180"/>
      </w:pPr>
      <w:r>
        <w:rPr>
          <w:rFonts w:ascii="Calibri" w:hAnsi="Calibri"/>
          <w:sz w:val="21"/>
        </w:rPr>
        <w:t>Delivered four end-to-end analytical projects using real-world datasets, including the current employer project with a QSR analytics sponsor.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BSc Computer Science</w:t>
      </w:r>
      <w:r>
        <w:rPr>
          <w:rFonts w:ascii="Calibri" w:hAnsi="Calibri"/>
          <w:sz w:val="21"/>
        </w:rPr>
        <w:t xml:space="preserve">  |  Cardiff University</w:t>
      </w:r>
      <w:r>
        <w:rPr>
          <w:rFonts w:ascii="Calibri" w:hAnsi="Calibri"/>
          <w:color w:val="555555"/>
          <w:sz w:val="20"/>
        </w:rPr>
        <w:t xml:space="preserve">  |  2022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