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B2B4B"/>
          <w:sz w:val="52"/>
          <w:szCs w:val="52"/>
        </w:rPr>
        <w:t xml:space="preserve">Oluwafemi Emmanuel Aisida</w:t>
      </w:r>
    </w:p>
    <w:p>
      <w:pPr>
        <w:tabs>
          <w:tab w:val="left" w:pos="2000"/>
          <w:tab w:val="left" w:pos="5000"/>
          <w:tab w:val="left" w:pos="7600"/>
        </w:tabs>
        <w:spacing w:after="0" w:before="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Sunderland, UK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oluwafemiemmanuelaisida@gmail.com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07424 825215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github.com/femiaisida</w:t>
      </w:r>
    </w:p>
    <w:p>
      <w:pPr>
        <w:spacing w:after="0" w:before="60"/>
      </w:pPr>
    </w:p>
    <w:p>
      <w:pPr>
        <w:pBdr>
          <w:bottom w:val="single" w:color="2563EB" w:sz="8" w:space="1"/>
        </w:pBdr>
      </w:pPr>
    </w:p>
    <w:p>
      <w:pPr>
        <w:spacing w:after="0" w:before="12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Personal Statement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spacing w:after="80" w:before="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Driven Year 11 student at Southmoor Academy with a strong passion for software development, mathematics, and technology. I have built and launched a real-world web app — RevisionFlow — used by real students, integrating React, Firebase, and AI. I am applying for Computer Science at a top UK university and am looking to develop my skills further through challenging opportunities.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Education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GCSEs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Southmoor Academy, Sunderland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2024 – 2026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English · Maths · Science · Geography · German · Business · Computer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Predicted grades: 7s, 8s, and 9s across all 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Selected for Southmoor's Scholars Club (Oxbridge-linked enrichment programme)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Junior Maths Challenge Certificate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Projects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RevisionFlow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Solo Project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2024 – Present</w:t>
      </w:r>
    </w:p>
    <w:p>
      <w:pPr>
        <w:spacing w:after="6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Free AI-powered revision tracking web app for UK GCSE and A-Level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Built solo from scratch — sole developer across the full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Tech: React 18, Vite, Firebase (Firestore &amp; Auth), Mistral AI,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Features: AI tutor, study session tracker, gamification, exam timetable, priority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Live at revision-flow.netlify.app · github.com/femiaisida/revisionflow</w:t>
      </w:r>
    </w:p>
    <w:p>
      <w:pPr>
        <w:spacing w:after="0" w:before="8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StudyMate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Solo Project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2024</w:t>
      </w:r>
    </w:p>
    <w:p>
      <w:pPr>
        <w:spacing w:after="6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GCSE revision organiser with flashcards, quizzes, and a study planner. Built with HTML, CSS, and JavaScript.</w:t>
      </w:r>
    </w:p>
    <w:p>
      <w:pPr>
        <w:spacing w:after="0" w:before="8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Mini Projects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Weather App · Email Sender · Blackjack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2023 – 2024</w:t>
      </w:r>
    </w:p>
    <w:p>
      <w:pPr>
        <w:spacing w:after="6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 series of functional web apps exploring APIs (OpenWeather, EmailJS), DOM manipulation, and game logic. All live and hosted on GitHub.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Experience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Solo Developer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RevisionFlow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Designed, built, and launched a full-stack web app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Handled all product decisions, UI design, backend architecture, and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Grew to real users; iterated based on feedback</w:t>
      </w:r>
    </w:p>
    <w:p>
      <w:pPr>
        <w:spacing w:after="0" w:before="8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Volunteer — Media Team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Church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Manage weekly livestreams, AV setup, lyrics/slides display, and choir audio mixing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Responsible for the full technical setup each week — consistently reliable in a team role</w:t>
      </w:r>
    </w:p>
    <w:p>
      <w:pPr>
        <w:spacing w:after="0" w:before="80"/>
      </w:pPr>
    </w:p>
    <w:p>
      <w:pPr>
        <w:tabs>
          <w:tab w:val="right" w:pos="9746"/>
        </w:tabs>
        <w:spacing w:after="30" w:before="1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Tech Internship (1 week)</w:t>
      </w:r>
      <w:r>
        <w:rPr>
          <w:rFonts w:ascii="Arial" w:cs="Arial" w:eastAsia="Arial" w:hAnsi="Arial"/>
          <w:color w:val="9CA3AF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LM Global Technology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Shadowed developers and IT professionals in a live business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Observed software development workflows and IT infrastructure operations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Skills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Languages &amp; Markup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HTML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CSS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JavaScript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Python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Frameworks &amp; Tools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React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Vite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Firebase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Git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Netlify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PowerApps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Other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Responsive Design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AI API Integration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AV &amp; Media Production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Languages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English (fluent)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German (conversational)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</w:t>
      </w: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Yoruba (understanding)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Achievements &amp; Responsibilities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Deputy Head Boy — Year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Student Council Member — Year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Junior Maths Challenge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Multiple Headteacher's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Starter on the school rugby team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aps/>
          <w:color w:val="1B2B4B"/>
          <w:spacing w:val="60"/>
          <w:sz w:val="22"/>
          <w:szCs w:val="22"/>
        </w:rPr>
        <w:t xml:space="preserve">Interests</w:t>
      </w:r>
    </w:p>
    <w:p>
      <w:pPr>
        <w:pBdr>
          <w:bottom w:val="single" w:color="2563EB" w:sz="8" w:space="1"/>
        </w:pBdr>
      </w:pP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Coding &amp; building web projects · Football, basketball &amp; rugby · Gym · Gaming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9CA3AF"/>
          <w:sz w:val="19"/>
          <w:szCs w:val="19"/>
        </w:rPr>
        <w:t xml:space="preserve">References available on request.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rFonts w:ascii="Arial" w:cs="Arial" w:eastAsia="Arial" w:hAnsi="Arial"/>
        <w:color w:val="2563EB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2026-04-24T18:59:26.389Z</dcterms:created>
  <dcterms:modified xsi:type="dcterms:W3CDTF">2026-04-24T18:59:26.391Z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