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B01E" w14:textId="40886091" w:rsidR="00CB4AED" w:rsidRDefault="005A6393" w:rsidP="005A6393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5A6393">
        <w:rPr>
          <w:rFonts w:ascii="Century Gothic" w:hAnsi="Century Gothic"/>
          <w:b/>
          <w:bCs/>
          <w:sz w:val="24"/>
          <w:szCs w:val="24"/>
        </w:rPr>
        <w:t>Week F</w:t>
      </w:r>
      <w:r>
        <w:rPr>
          <w:rFonts w:ascii="Century Gothic" w:hAnsi="Century Gothic"/>
          <w:b/>
          <w:bCs/>
          <w:sz w:val="24"/>
          <w:szCs w:val="24"/>
        </w:rPr>
        <w:t>ive</w:t>
      </w:r>
      <w:r w:rsidRPr="005A6393"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</w:rPr>
        <w:t>–</w:t>
      </w:r>
      <w:r w:rsidRPr="005A6393">
        <w:rPr>
          <w:rFonts w:ascii="Century Gothic" w:hAnsi="Century Gothic"/>
          <w:b/>
          <w:bCs/>
          <w:sz w:val="24"/>
          <w:szCs w:val="24"/>
        </w:rPr>
        <w:t xml:space="preserve"> Assignment</w:t>
      </w:r>
    </w:p>
    <w:p w14:paraId="14002D97" w14:textId="1FD0F639" w:rsidR="005A6393" w:rsidRDefault="00796401" w:rsidP="004C669C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4C669C">
        <w:rPr>
          <w:rFonts w:ascii="Century Gothic" w:hAnsi="Century Gothic"/>
          <w:sz w:val="24"/>
          <w:szCs w:val="24"/>
        </w:rPr>
        <w:t>Load and merge the population and education datasets</w:t>
      </w:r>
      <w:r w:rsidR="00BA094A">
        <w:rPr>
          <w:rFonts w:ascii="Century Gothic" w:hAnsi="Century Gothic"/>
          <w:sz w:val="24"/>
          <w:szCs w:val="24"/>
        </w:rPr>
        <w:t>.</w:t>
      </w:r>
    </w:p>
    <w:p w14:paraId="7EBFBA20" w14:textId="77777777" w:rsidR="00AA626B" w:rsidRPr="004C669C" w:rsidRDefault="00AA626B" w:rsidP="00AA626B">
      <w:pPr>
        <w:pStyle w:val="ListParagraph"/>
        <w:ind w:left="432"/>
        <w:jc w:val="both"/>
        <w:rPr>
          <w:rFonts w:ascii="Century Gothic" w:hAnsi="Century Gothic"/>
          <w:sz w:val="24"/>
          <w:szCs w:val="24"/>
        </w:rPr>
      </w:pPr>
    </w:p>
    <w:p w14:paraId="2934A335" w14:textId="77777777" w:rsidR="00BA094A" w:rsidRDefault="004469CB" w:rsidP="005A63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4C669C">
        <w:rPr>
          <w:rFonts w:ascii="Century Gothic" w:hAnsi="Century Gothic"/>
          <w:sz w:val="24"/>
          <w:szCs w:val="24"/>
        </w:rPr>
        <w:t>Show the distribution of age across regions using boxplot. What are your observations?</w:t>
      </w:r>
    </w:p>
    <w:p w14:paraId="768F17A7" w14:textId="28AF78FC" w:rsidR="004469CB" w:rsidRPr="00BA094A" w:rsidRDefault="004469CB" w:rsidP="005A63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BA094A">
        <w:rPr>
          <w:rFonts w:ascii="Century Gothic" w:hAnsi="Century Gothic"/>
          <w:sz w:val="24"/>
          <w:szCs w:val="24"/>
        </w:rPr>
        <w:t>Adjust the x-axis labels by rotating the text to a 90-degree angle and enhance the visual clarity by removing both the horizontal and vertical gridlines within the chart</w:t>
      </w:r>
      <w:r w:rsidR="00854B5A">
        <w:rPr>
          <w:rFonts w:ascii="Century Gothic" w:hAnsi="Century Gothic"/>
          <w:sz w:val="24"/>
          <w:szCs w:val="24"/>
        </w:rPr>
        <w:t xml:space="preserve"> using </w:t>
      </w:r>
      <w:r w:rsidR="00DC373D">
        <w:rPr>
          <w:rFonts w:ascii="Century Gothic" w:hAnsi="Century Gothic"/>
          <w:sz w:val="24"/>
          <w:szCs w:val="24"/>
        </w:rPr>
        <w:t>theme (</w:t>
      </w:r>
      <w:r w:rsidR="00854B5A">
        <w:rPr>
          <w:rFonts w:ascii="Century Gothic" w:hAnsi="Century Gothic"/>
          <w:sz w:val="24"/>
          <w:szCs w:val="24"/>
        </w:rPr>
        <w:t>)</w:t>
      </w:r>
      <w:r w:rsidRPr="00BA094A">
        <w:rPr>
          <w:rFonts w:ascii="Century Gothic" w:hAnsi="Century Gothic"/>
          <w:sz w:val="24"/>
          <w:szCs w:val="24"/>
        </w:rPr>
        <w:t>.</w:t>
      </w:r>
    </w:p>
    <w:p w14:paraId="30101F44" w14:textId="48011428" w:rsidR="00BA094A" w:rsidRDefault="00B94079" w:rsidP="00B9407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BA094A">
        <w:rPr>
          <w:rFonts w:ascii="Century Gothic" w:hAnsi="Century Gothic"/>
          <w:sz w:val="24"/>
          <w:szCs w:val="24"/>
        </w:rPr>
        <w:t xml:space="preserve">Now </w:t>
      </w:r>
      <w:r w:rsidR="00DC373D" w:rsidRPr="00BA094A">
        <w:rPr>
          <w:rFonts w:ascii="Century Gothic" w:hAnsi="Century Gothic"/>
          <w:sz w:val="24"/>
          <w:szCs w:val="24"/>
        </w:rPr>
        <w:t>let’s</w:t>
      </w:r>
      <w:r w:rsidRPr="00BA094A">
        <w:rPr>
          <w:rFonts w:ascii="Century Gothic" w:hAnsi="Century Gothic"/>
          <w:sz w:val="24"/>
          <w:szCs w:val="24"/>
        </w:rPr>
        <w:t xml:space="preserve"> make use of what we have learnt in the past weeks. In one chunk of code,</w:t>
      </w:r>
      <w:r w:rsidR="00BA094A" w:rsidRPr="004C669C">
        <w:rPr>
          <w:rFonts w:ascii="Century Gothic" w:hAnsi="Century Gothic"/>
          <w:sz w:val="24"/>
          <w:szCs w:val="24"/>
        </w:rPr>
        <w:t xml:space="preserve"> </w:t>
      </w:r>
    </w:p>
    <w:p w14:paraId="0F81DF80" w14:textId="23F597E5" w:rsidR="00BA094A" w:rsidRDefault="00B94079" w:rsidP="00BA094A">
      <w:pPr>
        <w:pStyle w:val="ListParagraph"/>
        <w:ind w:left="432"/>
        <w:jc w:val="both"/>
        <w:rPr>
          <w:rFonts w:ascii="Century Gothic" w:hAnsi="Century Gothic"/>
          <w:sz w:val="24"/>
          <w:szCs w:val="24"/>
        </w:rPr>
      </w:pPr>
      <w:r w:rsidRPr="00BA094A">
        <w:rPr>
          <w:rFonts w:ascii="Century Gothic" w:hAnsi="Century Gothic"/>
          <w:sz w:val="24"/>
          <w:szCs w:val="24"/>
        </w:rPr>
        <w:t xml:space="preserve">a. Filter age greater or equal to 3 (convert age to numeric). </w:t>
      </w:r>
    </w:p>
    <w:p w14:paraId="632B088C" w14:textId="14352C5E" w:rsidR="00865F5D" w:rsidRDefault="00B94079" w:rsidP="00865F5D">
      <w:pPr>
        <w:pStyle w:val="ListParagraph"/>
        <w:ind w:left="432"/>
        <w:jc w:val="both"/>
        <w:rPr>
          <w:rFonts w:ascii="Century Gothic" w:hAnsi="Century Gothic"/>
          <w:sz w:val="24"/>
          <w:szCs w:val="24"/>
        </w:rPr>
      </w:pPr>
      <w:r w:rsidRPr="004C669C">
        <w:rPr>
          <w:rFonts w:ascii="Century Gothic" w:hAnsi="Century Gothic"/>
          <w:sz w:val="24"/>
          <w:szCs w:val="24"/>
        </w:rPr>
        <w:t xml:space="preserve">b. Mutate the educational level into Basic (Primary, JSS/JHS, Middle), </w:t>
      </w:r>
      <w:r w:rsidR="00DC373D" w:rsidRPr="004C669C">
        <w:rPr>
          <w:rFonts w:ascii="Century Gothic" w:hAnsi="Century Gothic"/>
          <w:sz w:val="24"/>
          <w:szCs w:val="24"/>
        </w:rPr>
        <w:t>Secondary (</w:t>
      </w:r>
      <w:r w:rsidRPr="004C669C">
        <w:rPr>
          <w:rFonts w:ascii="Century Gothic" w:hAnsi="Century Gothic"/>
          <w:sz w:val="24"/>
          <w:szCs w:val="24"/>
        </w:rPr>
        <w:t>Secondary, SSS/SHS, Vocational/technical/commercial),</w:t>
      </w:r>
      <w:r w:rsidR="00BA094A">
        <w:rPr>
          <w:rFonts w:ascii="Century Gothic" w:hAnsi="Century Gothic"/>
          <w:sz w:val="24"/>
          <w:szCs w:val="24"/>
        </w:rPr>
        <w:t xml:space="preserve"> P</w:t>
      </w:r>
      <w:r w:rsidR="00BA094A" w:rsidRPr="004C669C">
        <w:rPr>
          <w:rFonts w:ascii="Century Gothic" w:hAnsi="Century Gothic"/>
          <w:sz w:val="24"/>
          <w:szCs w:val="24"/>
        </w:rPr>
        <w:t>ost-Secondary</w:t>
      </w:r>
      <w:r w:rsidRPr="004C669C">
        <w:rPr>
          <w:rFonts w:ascii="Century Gothic" w:hAnsi="Century Gothic"/>
          <w:sz w:val="24"/>
          <w:szCs w:val="24"/>
        </w:rPr>
        <w:t xml:space="preserve"> (Post middle/secondary Diploma, Post middle/secondary Certificate), tertiary (HND, </w:t>
      </w:r>
      <w:proofErr w:type="gramStart"/>
      <w:r w:rsidRPr="004C669C">
        <w:rPr>
          <w:rFonts w:ascii="Century Gothic" w:hAnsi="Century Gothic"/>
          <w:sz w:val="24"/>
          <w:szCs w:val="24"/>
        </w:rPr>
        <w:t>Bachelor</w:t>
      </w:r>
      <w:r w:rsidR="00DC373D">
        <w:rPr>
          <w:rFonts w:ascii="Century Gothic" w:hAnsi="Century Gothic"/>
          <w:sz w:val="24"/>
          <w:szCs w:val="24"/>
        </w:rPr>
        <w:t>’s</w:t>
      </w:r>
      <w:proofErr w:type="gramEnd"/>
      <w:r w:rsidRPr="004C669C">
        <w:rPr>
          <w:rFonts w:ascii="Century Gothic" w:hAnsi="Century Gothic"/>
          <w:sz w:val="24"/>
          <w:szCs w:val="24"/>
        </w:rPr>
        <w:t xml:space="preserve"> degree, Master's, Tertiary - Post graduate Certificate/Diploma and PhD), other and assign the rest to no education. </w:t>
      </w:r>
    </w:p>
    <w:p w14:paraId="1D06C643" w14:textId="77777777" w:rsidR="00865F5D" w:rsidRDefault="00865F5D" w:rsidP="00865F5D">
      <w:pPr>
        <w:pStyle w:val="ListParagraph"/>
        <w:ind w:left="432"/>
        <w:jc w:val="both"/>
        <w:rPr>
          <w:rFonts w:ascii="Century Gothic" w:hAnsi="Century Gothic"/>
          <w:sz w:val="24"/>
          <w:szCs w:val="24"/>
        </w:rPr>
      </w:pPr>
    </w:p>
    <w:p w14:paraId="41781E07" w14:textId="7F206F6E" w:rsidR="00865F5D" w:rsidRDefault="00B94079" w:rsidP="00865F5D">
      <w:pPr>
        <w:pStyle w:val="ListParagraph"/>
        <w:ind w:left="432"/>
        <w:jc w:val="both"/>
        <w:rPr>
          <w:rFonts w:ascii="Century Gothic" w:hAnsi="Century Gothic"/>
          <w:sz w:val="24"/>
          <w:szCs w:val="24"/>
        </w:rPr>
      </w:pPr>
      <w:r w:rsidRPr="004C669C">
        <w:rPr>
          <w:rFonts w:ascii="Century Gothic" w:hAnsi="Century Gothic"/>
          <w:sz w:val="24"/>
          <w:szCs w:val="24"/>
        </w:rPr>
        <w:t>Try to transform the educational level into a factor and arrange it in the appropriate order, ranging from No education to the highest level of education</w:t>
      </w:r>
      <w:r w:rsidR="00865F5D">
        <w:rPr>
          <w:rFonts w:ascii="Century Gothic" w:hAnsi="Century Gothic"/>
          <w:sz w:val="24"/>
          <w:szCs w:val="24"/>
        </w:rPr>
        <w:t>.</w:t>
      </w:r>
    </w:p>
    <w:p w14:paraId="66FD62A0" w14:textId="77777777" w:rsidR="00865F5D" w:rsidRDefault="00865F5D" w:rsidP="00865F5D">
      <w:pPr>
        <w:pStyle w:val="ListParagraph"/>
        <w:ind w:left="432"/>
        <w:jc w:val="both"/>
        <w:rPr>
          <w:rFonts w:ascii="Century Gothic" w:hAnsi="Century Gothic"/>
          <w:sz w:val="24"/>
          <w:szCs w:val="24"/>
        </w:rPr>
      </w:pPr>
    </w:p>
    <w:p w14:paraId="6359186E" w14:textId="6F6B7B43" w:rsidR="00B94079" w:rsidRPr="004C669C" w:rsidRDefault="00B94079" w:rsidP="00865F5D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4C669C">
        <w:rPr>
          <w:rFonts w:ascii="Century Gothic" w:hAnsi="Century Gothic"/>
          <w:sz w:val="24"/>
          <w:szCs w:val="24"/>
        </w:rPr>
        <w:t xml:space="preserve">Using the transformed data, calculate the percentage distribution of individuals with different levels of education in the Savannah region. visualize the findings using an appropriate </w:t>
      </w:r>
      <w:r w:rsidR="00865F5D">
        <w:rPr>
          <w:rFonts w:ascii="Century Gothic" w:hAnsi="Century Gothic"/>
          <w:sz w:val="24"/>
          <w:szCs w:val="24"/>
        </w:rPr>
        <w:t>grap</w:t>
      </w:r>
      <w:r w:rsidR="00DC373D">
        <w:rPr>
          <w:rFonts w:ascii="Century Gothic" w:hAnsi="Century Gothic"/>
          <w:sz w:val="24"/>
          <w:szCs w:val="24"/>
        </w:rPr>
        <w:t>h</w:t>
      </w:r>
      <w:r w:rsidR="00865F5D">
        <w:rPr>
          <w:rFonts w:ascii="Century Gothic" w:hAnsi="Century Gothic"/>
          <w:sz w:val="24"/>
          <w:szCs w:val="24"/>
        </w:rPr>
        <w:t>.</w:t>
      </w:r>
    </w:p>
    <w:p w14:paraId="0A78E0B9" w14:textId="77777777" w:rsidR="005A6393" w:rsidRDefault="005A6393" w:rsidP="005A6393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14F4C884" w14:textId="77777777" w:rsidR="005A6393" w:rsidRPr="005A6393" w:rsidRDefault="005A6393" w:rsidP="005A6393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sectPr w:rsidR="005A6393" w:rsidRPr="005A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D5840"/>
    <w:multiLevelType w:val="hybridMultilevel"/>
    <w:tmpl w:val="70DE7E40"/>
    <w:lvl w:ilvl="0" w:tplc="187233C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9067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34"/>
    <w:rsid w:val="00093FF3"/>
    <w:rsid w:val="00133A09"/>
    <w:rsid w:val="001C48FC"/>
    <w:rsid w:val="004469CB"/>
    <w:rsid w:val="004C669C"/>
    <w:rsid w:val="005A6393"/>
    <w:rsid w:val="00796401"/>
    <w:rsid w:val="007D7234"/>
    <w:rsid w:val="00854B5A"/>
    <w:rsid w:val="00865F5D"/>
    <w:rsid w:val="00946551"/>
    <w:rsid w:val="00A276F4"/>
    <w:rsid w:val="00AA626B"/>
    <w:rsid w:val="00B94079"/>
    <w:rsid w:val="00BA094A"/>
    <w:rsid w:val="00BE191D"/>
    <w:rsid w:val="00CB4AED"/>
    <w:rsid w:val="00DC373D"/>
    <w:rsid w:val="00F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367F"/>
  <w15:chartTrackingRefBased/>
  <w15:docId w15:val="{DC2F9470-26CC-4FC8-BB54-35CEB666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Titriku</dc:creator>
  <cp:keywords/>
  <dc:description/>
  <cp:lastModifiedBy>Edem Titriku</cp:lastModifiedBy>
  <cp:revision>14</cp:revision>
  <dcterms:created xsi:type="dcterms:W3CDTF">2023-11-23T09:13:00Z</dcterms:created>
  <dcterms:modified xsi:type="dcterms:W3CDTF">2023-11-23T09:29:00Z</dcterms:modified>
</cp:coreProperties>
</file>