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0E684D0E" w14:textId="41EE1081" w:rsidR="00605F66" w:rsidRDefault="00A549AE" w:rsidP="00664D3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A549AE">
        <w:rPr>
          <w:rFonts w:ascii="Helvetica" w:hAnsi="Helvetica" w:cs="Helvetica"/>
          <w:color w:val="000000"/>
        </w:rPr>
        <w:t>More scoring scripts for two and 3 horizontal lines, and shape closure were created.</w:t>
      </w:r>
    </w:p>
    <w:p w14:paraId="64FBFAA7" w14:textId="17D94079" w:rsidR="00A549AE" w:rsidRDefault="00A549AE" w:rsidP="00A549AE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A549AE">
        <w:rPr>
          <w:rFonts w:ascii="Helvetica" w:hAnsi="Helvetica" w:cs="Helvetica"/>
          <w:color w:val="000000"/>
        </w:rPr>
        <w:t>Front-end also supports taking these tests.</w:t>
      </w:r>
    </w:p>
    <w:p w14:paraId="048B12BD" w14:textId="25BDC5CF" w:rsidR="00A549AE" w:rsidRDefault="00A549AE" w:rsidP="00A549A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A549AE">
        <w:rPr>
          <w:rFonts w:ascii="Helvetica" w:hAnsi="Helvetica" w:cs="Helvetica"/>
          <w:color w:val="000000"/>
        </w:rPr>
        <w:t xml:space="preserve">We have a </w:t>
      </w:r>
      <w:proofErr w:type="gramStart"/>
      <w:r w:rsidRPr="00A549AE">
        <w:rPr>
          <w:rFonts w:ascii="Helvetica" w:hAnsi="Helvetica" w:cs="Helvetica"/>
          <w:color w:val="000000"/>
        </w:rPr>
        <w:t>back-end</w:t>
      </w:r>
      <w:proofErr w:type="gramEnd"/>
      <w:r w:rsidRPr="00A549AE">
        <w:rPr>
          <w:rFonts w:ascii="Helvetica" w:hAnsi="Helvetica" w:cs="Helvetica"/>
          <w:color w:val="000000"/>
        </w:rPr>
        <w:t xml:space="preserve"> working with a database on Noah’s laptop.</w:t>
      </w:r>
    </w:p>
    <w:p w14:paraId="36C92EAB" w14:textId="14D7028A" w:rsidR="00664D3A" w:rsidRDefault="00664D3A" w:rsidP="00A549AE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4D79BAD8" w14:textId="77777777" w:rsidR="00664D3A" w:rsidRDefault="00664D3A" w:rsidP="00664D3A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71EA10B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2E494D64" w14:textId="66AD2B28" w:rsidR="00664D3A" w:rsidRDefault="00A549AE" w:rsidP="00A549AE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 w:rsidRPr="00A549AE">
        <w:rPr>
          <w:rFonts w:ascii="Helvetica" w:hAnsi="Helvetica" w:cs="Helvetica"/>
          <w:color w:val="000000"/>
        </w:rPr>
        <w:t xml:space="preserve">We would like to meet next week and make sure we have a solid code base ready to function as a base presentation for the </w:t>
      </w:r>
      <w:proofErr w:type="spellStart"/>
      <w:r w:rsidRPr="00A549AE">
        <w:rPr>
          <w:rFonts w:ascii="Helvetica" w:hAnsi="Helvetica" w:cs="Helvetica"/>
          <w:color w:val="000000"/>
        </w:rPr>
        <w:t>Sternheimer</w:t>
      </w:r>
      <w:proofErr w:type="spellEnd"/>
      <w:r w:rsidRPr="00A549AE">
        <w:rPr>
          <w:rFonts w:ascii="Helvetica" w:hAnsi="Helvetica" w:cs="Helvetica"/>
          <w:color w:val="000000"/>
        </w:rPr>
        <w:t xml:space="preserve"> presentation.</w:t>
      </w:r>
    </w:p>
    <w:p w14:paraId="1C5D8C21" w14:textId="22CB45C1" w:rsidR="00A549AE" w:rsidRDefault="00A549AE" w:rsidP="00A549AE">
      <w:pPr>
        <w:pStyle w:val="NormalWeb"/>
        <w:numPr>
          <w:ilvl w:val="1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 w:rsidRPr="00A549AE">
        <w:rPr>
          <w:rFonts w:ascii="Helvetica" w:hAnsi="Helvetica" w:cs="Helvetica"/>
          <w:color w:val="000000"/>
        </w:rPr>
        <w:t>It seems we have a functional front-end and back-end, but we need to integrate the two.</w:t>
      </w:r>
    </w:p>
    <w:p w14:paraId="6B3FBC93" w14:textId="7BD05B7F" w:rsidR="00A549AE" w:rsidRDefault="00A549AE" w:rsidP="00A549AE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proofErr w:type="spellStart"/>
      <w:r w:rsidRPr="00A549AE">
        <w:rPr>
          <w:rFonts w:ascii="Helvetica" w:hAnsi="Helvetica" w:cs="Helvetica"/>
          <w:color w:val="000000"/>
        </w:rPr>
        <w:t>Sternheimer</w:t>
      </w:r>
      <w:proofErr w:type="spellEnd"/>
      <w:r w:rsidRPr="00A549AE">
        <w:rPr>
          <w:rFonts w:ascii="Helvetica" w:hAnsi="Helvetica" w:cs="Helvetica"/>
          <w:color w:val="000000"/>
        </w:rPr>
        <w:t xml:space="preserve"> application is just about complete.</w:t>
      </w: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202C2517" w14:textId="389640DC" w:rsidR="00EB1CEB" w:rsidRPr="00995449" w:rsidRDefault="00A549AE" w:rsidP="0099544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A549AE">
        <w:rPr>
          <w:rFonts w:ascii="Helvetica" w:hAnsi="Helvetica" w:cs="Helvetica"/>
          <w:color w:val="000000"/>
        </w:rPr>
        <w:t>Noah still needs access to the GitHub repository.</w:t>
      </w:r>
    </w:p>
    <w:sectPr w:rsidR="00EB1CEB" w:rsidRPr="0099544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A09FE" w14:textId="77777777" w:rsidR="00D838CD" w:rsidRDefault="00D838CD" w:rsidP="00110679">
      <w:pPr>
        <w:spacing w:after="0" w:line="240" w:lineRule="auto"/>
      </w:pPr>
      <w:r>
        <w:separator/>
      </w:r>
    </w:p>
  </w:endnote>
  <w:endnote w:type="continuationSeparator" w:id="0">
    <w:p w14:paraId="75B1EA83" w14:textId="77777777" w:rsidR="00D838CD" w:rsidRDefault="00D838CD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DEB05" w14:textId="77777777" w:rsidR="00D838CD" w:rsidRDefault="00D838CD" w:rsidP="00110679">
      <w:pPr>
        <w:spacing w:after="0" w:line="240" w:lineRule="auto"/>
      </w:pPr>
      <w:r>
        <w:separator/>
      </w:r>
    </w:p>
  </w:footnote>
  <w:footnote w:type="continuationSeparator" w:id="0">
    <w:p w14:paraId="0B208BE6" w14:textId="77777777" w:rsidR="00D838CD" w:rsidRDefault="00D838CD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664934EE" w:rsidR="00110679" w:rsidRPr="008F4D0B" w:rsidRDefault="0085296B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</w:t>
    </w:r>
    <w:r w:rsidR="00995449">
      <w:rPr>
        <w:i/>
        <w:sz w:val="24"/>
        <w:szCs w:val="24"/>
      </w:rPr>
      <w:t>1</w:t>
    </w:r>
    <w:r w:rsidR="002C7F77">
      <w:rPr>
        <w:i/>
        <w:sz w:val="24"/>
        <w:szCs w:val="24"/>
      </w:rPr>
      <w:t>/</w:t>
    </w:r>
    <w:r w:rsidR="00A549AE">
      <w:rPr>
        <w:i/>
        <w:sz w:val="24"/>
        <w:szCs w:val="24"/>
      </w:rPr>
      <w:t>2</w:t>
    </w:r>
    <w:r w:rsidR="002C7F77">
      <w:rPr>
        <w:i/>
        <w:sz w:val="24"/>
        <w:szCs w:val="24"/>
      </w:rPr>
      <w:t>/2022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769EA"/>
    <w:rsid w:val="000C30A9"/>
    <w:rsid w:val="001062DD"/>
    <w:rsid w:val="00110679"/>
    <w:rsid w:val="0011542B"/>
    <w:rsid w:val="00150448"/>
    <w:rsid w:val="001D6F8D"/>
    <w:rsid w:val="00255443"/>
    <w:rsid w:val="00255482"/>
    <w:rsid w:val="0028442F"/>
    <w:rsid w:val="002A7A77"/>
    <w:rsid w:val="002C7F77"/>
    <w:rsid w:val="002E3335"/>
    <w:rsid w:val="003011A8"/>
    <w:rsid w:val="00336472"/>
    <w:rsid w:val="00412382"/>
    <w:rsid w:val="00473B00"/>
    <w:rsid w:val="004B3652"/>
    <w:rsid w:val="004E5550"/>
    <w:rsid w:val="00553209"/>
    <w:rsid w:val="005A5D53"/>
    <w:rsid w:val="005C0732"/>
    <w:rsid w:val="00605F66"/>
    <w:rsid w:val="006067D2"/>
    <w:rsid w:val="00653F50"/>
    <w:rsid w:val="00664D3A"/>
    <w:rsid w:val="00671386"/>
    <w:rsid w:val="006E6D4E"/>
    <w:rsid w:val="00707576"/>
    <w:rsid w:val="00715515"/>
    <w:rsid w:val="007448D3"/>
    <w:rsid w:val="007711D1"/>
    <w:rsid w:val="00814AEF"/>
    <w:rsid w:val="0085296B"/>
    <w:rsid w:val="00870017"/>
    <w:rsid w:val="008F4D0B"/>
    <w:rsid w:val="008F4D4B"/>
    <w:rsid w:val="0094275D"/>
    <w:rsid w:val="00995449"/>
    <w:rsid w:val="00A549AE"/>
    <w:rsid w:val="00AD3211"/>
    <w:rsid w:val="00B0436B"/>
    <w:rsid w:val="00B123DE"/>
    <w:rsid w:val="00B96768"/>
    <w:rsid w:val="00C17343"/>
    <w:rsid w:val="00C413E5"/>
    <w:rsid w:val="00C82ACA"/>
    <w:rsid w:val="00CD1F18"/>
    <w:rsid w:val="00CE428E"/>
    <w:rsid w:val="00CE5852"/>
    <w:rsid w:val="00D4069F"/>
    <w:rsid w:val="00D838CD"/>
    <w:rsid w:val="00D84C25"/>
    <w:rsid w:val="00DD2451"/>
    <w:rsid w:val="00EB1CEB"/>
    <w:rsid w:val="00EB3580"/>
    <w:rsid w:val="00F15F74"/>
    <w:rsid w:val="00FB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5</cp:revision>
  <dcterms:created xsi:type="dcterms:W3CDTF">2022-11-10T14:14:00Z</dcterms:created>
  <dcterms:modified xsi:type="dcterms:W3CDTF">2022-11-10T16:03:00Z</dcterms:modified>
</cp:coreProperties>
</file>