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4566" w:rsidRPr="00E5548D" w:rsidRDefault="00125F38" w:rsidP="00FA02CB">
      <w:pPr>
        <w:pStyle w:val="Heading1"/>
        <w:spacing w:before="600"/>
        <w:jc w:val="center"/>
        <w:rPr>
          <w:rFonts w:ascii="Cambria" w:hAnsi="Cambria"/>
          <w:b/>
          <w:color w:val="225482"/>
          <w:sz w:val="28"/>
        </w:rPr>
      </w:pPr>
      <w:bookmarkStart w:id="0" w:name="_Toc499536194"/>
      <w:bookmarkStart w:id="1" w:name="_Toc500310358"/>
      <w:bookmarkStart w:id="2" w:name="_Toc501354550"/>
      <w:bookmarkStart w:id="3" w:name="_Toc501965561"/>
      <w:bookmarkStart w:id="4" w:name="_Toc508829656"/>
      <w:bookmarkStart w:id="5" w:name="_Toc10732318"/>
      <w:bookmarkStart w:id="6" w:name="_Toc10732427"/>
      <w:bookmarkStart w:id="7" w:name="_Toc12383423"/>
      <w:r w:rsidRPr="00E5548D">
        <w:rPr>
          <w:rFonts w:ascii="Cambria" w:hAnsi="Cambria"/>
          <w:b/>
          <w:color w:val="225482"/>
          <w:sz w:val="28"/>
        </w:rPr>
        <w:t xml:space="preserve">CHAPTER </w:t>
      </w:r>
      <w:r w:rsidR="00EF1115">
        <w:rPr>
          <w:rFonts w:ascii="Cambria" w:hAnsi="Cambria"/>
          <w:b/>
          <w:color w:val="225482"/>
          <w:sz w:val="28"/>
        </w:rPr>
        <w:t>8</w:t>
      </w:r>
      <w:r w:rsidRPr="00E5548D">
        <w:rPr>
          <w:rFonts w:ascii="Cambria" w:hAnsi="Cambria"/>
          <w:b/>
          <w:color w:val="225482"/>
          <w:sz w:val="28"/>
        </w:rPr>
        <w:t xml:space="preserve">: </w:t>
      </w:r>
      <w:bookmarkEnd w:id="0"/>
      <w:bookmarkEnd w:id="1"/>
      <w:bookmarkEnd w:id="2"/>
      <w:bookmarkEnd w:id="3"/>
      <w:bookmarkEnd w:id="4"/>
      <w:bookmarkEnd w:id="5"/>
      <w:bookmarkEnd w:id="6"/>
      <w:r w:rsidR="00EF1115">
        <w:rPr>
          <w:rFonts w:ascii="Cambria" w:hAnsi="Cambria"/>
          <w:b/>
          <w:color w:val="225482"/>
          <w:sz w:val="28"/>
        </w:rPr>
        <w:t>APPLICATIONS AND TIPS OF MACHINE LEARNING ALGORITHM</w:t>
      </w:r>
      <w:bookmarkEnd w:id="7"/>
    </w:p>
    <w:p w:rsidR="00125F38" w:rsidRPr="00E5548D" w:rsidRDefault="00125F38" w:rsidP="00E5548D">
      <w:pPr>
        <w:pStyle w:val="Heading2"/>
        <w:spacing w:before="360" w:after="120"/>
        <w:rPr>
          <w:rFonts w:asciiTheme="minorHAnsi" w:hAnsiTheme="minorHAnsi"/>
          <w:b/>
          <w:bCs/>
          <w:color w:val="2A69A2"/>
        </w:rPr>
      </w:pPr>
      <w:bookmarkStart w:id="8" w:name="_Toc12383424"/>
      <w:r w:rsidRPr="00E5548D">
        <w:rPr>
          <w:rFonts w:asciiTheme="minorHAnsi" w:hAnsiTheme="minorHAnsi"/>
          <w:b/>
          <w:bCs/>
          <w:color w:val="2A69A2"/>
          <w:sz w:val="22"/>
          <w:szCs w:val="22"/>
        </w:rPr>
        <w:t>Theory</w:t>
      </w:r>
      <w:bookmarkEnd w:id="8"/>
    </w:p>
    <w:p w:rsidR="00A05980" w:rsidRDefault="00EF1115" w:rsidP="0057793F">
      <w:pPr>
        <w:jc w:val="both"/>
        <w:rPr>
          <w:sz w:val="20"/>
        </w:rPr>
      </w:pPr>
      <w:r>
        <w:rPr>
          <w:sz w:val="20"/>
        </w:rPr>
        <w:t>In this chapter, we will discuss the tips needed in the use of machine learning algorithm, such as</w:t>
      </w:r>
      <w:r w:rsidR="00695B2D">
        <w:rPr>
          <w:sz w:val="20"/>
        </w:rPr>
        <w:t xml:space="preserve"> to regulate the</w:t>
      </w:r>
      <w:r>
        <w:rPr>
          <w:sz w:val="20"/>
        </w:rPr>
        <w:t xml:space="preserve"> learning rate</w:t>
      </w:r>
      <w:r w:rsidR="00695B2D">
        <w:rPr>
          <w:sz w:val="20"/>
        </w:rPr>
        <w:t xml:space="preserve">, preprocess the training </w:t>
      </w:r>
      <w:r>
        <w:rPr>
          <w:sz w:val="20"/>
        </w:rPr>
        <w:t>data</w:t>
      </w:r>
      <w:r w:rsidR="00695B2D">
        <w:rPr>
          <w:sz w:val="20"/>
        </w:rPr>
        <w:t xml:space="preserve">, </w:t>
      </w:r>
      <w:r>
        <w:rPr>
          <w:sz w:val="20"/>
        </w:rPr>
        <w:t xml:space="preserve">and </w:t>
      </w:r>
      <w:r w:rsidR="00695B2D">
        <w:rPr>
          <w:sz w:val="20"/>
        </w:rPr>
        <w:t xml:space="preserve">prevent the </w:t>
      </w:r>
      <w:r>
        <w:rPr>
          <w:sz w:val="20"/>
        </w:rPr>
        <w:t>overfitting</w:t>
      </w:r>
      <w:r w:rsidR="00695B2D">
        <w:rPr>
          <w:sz w:val="20"/>
        </w:rPr>
        <w:t xml:space="preserve"> which is the biggest challenge in the machine learning</w:t>
      </w:r>
      <w:r>
        <w:rPr>
          <w:sz w:val="20"/>
        </w:rPr>
        <w:t>.</w:t>
      </w:r>
    </w:p>
    <w:p w:rsidR="00C05435" w:rsidRPr="00E5548D" w:rsidRDefault="00865AFA" w:rsidP="00E5548D">
      <w:pPr>
        <w:pStyle w:val="Heading2"/>
        <w:spacing w:before="360" w:after="120"/>
        <w:rPr>
          <w:rFonts w:asciiTheme="minorHAnsi" w:hAnsiTheme="minorHAnsi"/>
          <w:b/>
          <w:bCs/>
          <w:color w:val="2A69A2"/>
          <w:sz w:val="22"/>
          <w:szCs w:val="22"/>
        </w:rPr>
      </w:pPr>
      <w:bookmarkStart w:id="9" w:name="_Toc12383425"/>
      <w:r>
        <w:rPr>
          <w:rFonts w:asciiTheme="minorHAnsi" w:hAnsiTheme="minorHAnsi"/>
          <w:b/>
          <w:bCs/>
          <w:color w:val="2A69A2"/>
          <w:sz w:val="22"/>
          <w:szCs w:val="22"/>
        </w:rPr>
        <w:t>Recap</w:t>
      </w:r>
      <w:bookmarkEnd w:id="9"/>
    </w:p>
    <w:p w:rsidR="00BF1514" w:rsidRPr="00BF1514" w:rsidRDefault="00BF1514" w:rsidP="00BF1514">
      <w:pPr>
        <w:jc w:val="both"/>
        <w:rPr>
          <w:sz w:val="20"/>
        </w:rPr>
      </w:pPr>
      <w:r w:rsidRPr="00BF1514">
        <w:rPr>
          <w:sz w:val="20"/>
        </w:rPr>
        <w:t>Let’s remember the contents of the previous chapter.</w:t>
      </w:r>
    </w:p>
    <w:p w:rsidR="00BF1514" w:rsidRDefault="0051213D" w:rsidP="00BF1514">
      <w:pPr>
        <w:jc w:val="both"/>
        <w:rPr>
          <w:sz w:val="20"/>
        </w:rPr>
      </w:pPr>
      <w:r>
        <w:rPr>
          <w:sz w:val="20"/>
        </w:rPr>
        <w:t>T</w:t>
      </w:r>
      <w:r w:rsidR="00BD7658" w:rsidRPr="00BD7658">
        <w:rPr>
          <w:sz w:val="20"/>
        </w:rPr>
        <w:t>he most important in</w:t>
      </w:r>
      <w:r w:rsidR="00754563">
        <w:rPr>
          <w:sz w:val="20"/>
        </w:rPr>
        <w:t xml:space="preserve"> </w:t>
      </w:r>
      <w:r w:rsidR="00B771F9">
        <w:rPr>
          <w:sz w:val="20"/>
        </w:rPr>
        <w:t>multinomial</w:t>
      </w:r>
      <w:r w:rsidR="00754563">
        <w:rPr>
          <w:sz w:val="20"/>
        </w:rPr>
        <w:t xml:space="preserve"> classification</w:t>
      </w:r>
      <w:r w:rsidR="00BD7658" w:rsidRPr="00BD7658">
        <w:rPr>
          <w:sz w:val="20"/>
        </w:rPr>
        <w:t xml:space="preserve"> is to have a good understanding of the </w:t>
      </w:r>
      <w:r w:rsidR="00B771F9">
        <w:rPr>
          <w:sz w:val="20"/>
        </w:rPr>
        <w:t xml:space="preserve">softmax classification and </w:t>
      </w:r>
      <w:r w:rsidR="00754563">
        <w:rPr>
          <w:sz w:val="20"/>
        </w:rPr>
        <w:t>its cost function.</w:t>
      </w:r>
    </w:p>
    <w:p w:rsidR="00865AFA" w:rsidRPr="00865AFA" w:rsidRDefault="00B771F9" w:rsidP="00BF1514">
      <w:pPr>
        <w:jc w:val="both"/>
        <w:rPr>
          <w:rFonts w:eastAsiaTheme="majorEastAsia" w:cstheme="majorBidi"/>
          <w:b/>
          <w:bCs/>
          <w:color w:val="4F81BD"/>
          <w:sz w:val="20"/>
          <w:szCs w:val="26"/>
        </w:rPr>
      </w:pPr>
      <w:r>
        <w:rPr>
          <w:rFonts w:eastAsiaTheme="majorEastAsia" w:cstheme="majorBidi"/>
          <w:b/>
          <w:bCs/>
          <w:color w:val="4F81BD"/>
          <w:sz w:val="20"/>
          <w:szCs w:val="26"/>
        </w:rPr>
        <w:t>Softmax</w:t>
      </w:r>
      <w:r w:rsidR="00754563">
        <w:rPr>
          <w:rFonts w:eastAsiaTheme="majorEastAsia" w:cstheme="majorBidi"/>
          <w:b/>
          <w:bCs/>
          <w:color w:val="4F81BD"/>
          <w:sz w:val="20"/>
          <w:szCs w:val="26"/>
        </w:rPr>
        <w:t xml:space="preserve"> Classification</w:t>
      </w:r>
    </w:p>
    <w:p w:rsidR="004E0B96" w:rsidRDefault="00B771F9" w:rsidP="00754563">
      <w:pPr>
        <w:jc w:val="both"/>
        <w:rPr>
          <w:sz w:val="20"/>
        </w:rPr>
      </w:pPr>
      <w:r w:rsidRPr="0051213D">
        <w:rPr>
          <w:sz w:val="20"/>
        </w:rPr>
        <w:t>Softmax classification is the most used classification in the multinomial classification when there are several classes.</w:t>
      </w:r>
    </w:p>
    <w:p w:rsidR="00FB654B" w:rsidRDefault="00FB654B" w:rsidP="00754563">
      <w:pPr>
        <w:jc w:val="both"/>
        <w:rPr>
          <w:sz w:val="20"/>
        </w:rPr>
      </w:pPr>
      <w:r>
        <w:rPr>
          <w:sz w:val="20"/>
        </w:rPr>
        <w:t xml:space="preserve">And we call this function as </w:t>
      </w:r>
      <w:r w:rsidRPr="00FB654B">
        <w:rPr>
          <w:b/>
          <w:sz w:val="20"/>
        </w:rPr>
        <w:t>Softmax</w:t>
      </w:r>
      <w:r>
        <w:rPr>
          <w:sz w:val="20"/>
        </w:rPr>
        <w:t>.</w:t>
      </w:r>
    </w:p>
    <w:p w:rsidR="00FB654B" w:rsidRDefault="00FB654B" w:rsidP="00FB654B">
      <w:pPr>
        <w:jc w:val="center"/>
        <w:rPr>
          <w:sz w:val="20"/>
        </w:rPr>
      </w:pPr>
      <w:r w:rsidRPr="000742D2">
        <w:rPr>
          <w:position w:val="-32"/>
          <w:sz w:val="20"/>
        </w:rPr>
        <w:object w:dxaOrig="14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15pt;height:36.85pt" o:ole="">
            <v:imagedata r:id="rId8" o:title=""/>
          </v:shape>
          <o:OLEObject Type="Embed" ProgID="Equation.DSMT4" ShapeID="_x0000_i1025" DrawAspect="Content" ObjectID="_1623063506" r:id="rId9"/>
        </w:object>
      </w:r>
    </w:p>
    <w:p w:rsidR="00FC7CF0" w:rsidRPr="00865AFA" w:rsidRDefault="00FC7CF0" w:rsidP="00FC7CF0">
      <w:pPr>
        <w:jc w:val="both"/>
        <w:rPr>
          <w:rFonts w:eastAsiaTheme="majorEastAsia" w:cstheme="majorBidi"/>
          <w:b/>
          <w:bCs/>
          <w:color w:val="4F81BD"/>
          <w:sz w:val="20"/>
          <w:szCs w:val="26"/>
        </w:rPr>
      </w:pPr>
      <w:r>
        <w:rPr>
          <w:rFonts w:eastAsiaTheme="majorEastAsia" w:cstheme="majorBidi"/>
          <w:b/>
          <w:bCs/>
          <w:color w:val="4F81BD"/>
          <w:sz w:val="20"/>
          <w:szCs w:val="26"/>
        </w:rPr>
        <w:t>Cost Function</w:t>
      </w:r>
    </w:p>
    <w:p w:rsidR="00FC7CF0" w:rsidRDefault="006E0D55" w:rsidP="00FC7CF0">
      <w:pPr>
        <w:jc w:val="both"/>
        <w:rPr>
          <w:sz w:val="20"/>
        </w:rPr>
      </w:pPr>
      <w:r>
        <w:rPr>
          <w:sz w:val="20"/>
        </w:rPr>
        <w:t>In the softmax classification, the cross-entropy function is used for</w:t>
      </w:r>
      <w:r w:rsidR="00FC7CF0">
        <w:rPr>
          <w:sz w:val="20"/>
        </w:rPr>
        <w:t xml:space="preserve"> cost function</w:t>
      </w:r>
      <w:r>
        <w:rPr>
          <w:sz w:val="20"/>
        </w:rPr>
        <w:t>.</w:t>
      </w:r>
    </w:p>
    <w:p w:rsidR="006E0D55" w:rsidRDefault="006E0D55" w:rsidP="006E0D55">
      <w:pPr>
        <w:jc w:val="center"/>
        <w:rPr>
          <w:sz w:val="20"/>
        </w:rPr>
      </w:pPr>
      <w:r w:rsidRPr="00A34FAA">
        <w:rPr>
          <w:position w:val="-28"/>
          <w:sz w:val="20"/>
        </w:rPr>
        <w:object w:dxaOrig="2740" w:dyaOrig="660">
          <v:shape id="_x0000_i1026" type="#_x0000_t75" style="width:137.1pt;height:32.85pt" o:ole="">
            <v:imagedata r:id="rId10" o:title=""/>
          </v:shape>
          <o:OLEObject Type="Embed" ProgID="Equation.DSMT4" ShapeID="_x0000_i1026" DrawAspect="Content" ObjectID="_1623063507" r:id="rId11"/>
        </w:object>
      </w:r>
    </w:p>
    <w:p w:rsidR="006E0D55" w:rsidRDefault="006E0D55" w:rsidP="006E0D55">
      <w:pPr>
        <w:jc w:val="center"/>
        <w:rPr>
          <w:sz w:val="20"/>
        </w:rPr>
      </w:pPr>
      <w:r w:rsidRPr="00A72F71">
        <w:rPr>
          <w:position w:val="-28"/>
          <w:sz w:val="20"/>
        </w:rPr>
        <w:object w:dxaOrig="2460" w:dyaOrig="540">
          <v:shape id="_x0000_i1027" type="#_x0000_t75" style="width:123.25pt;height:27.05pt" o:ole="">
            <v:imagedata r:id="rId12" o:title=""/>
          </v:shape>
          <o:OLEObject Type="Embed" ProgID="Equation.DSMT4" ShapeID="_x0000_i1027" DrawAspect="Content" ObjectID="_1623063508" r:id="rId13"/>
        </w:object>
      </w:r>
    </w:p>
    <w:p w:rsidR="00E727ED" w:rsidRPr="00E5548D" w:rsidRDefault="001E2A63" w:rsidP="00E727ED">
      <w:pPr>
        <w:pStyle w:val="Heading2"/>
        <w:spacing w:before="360" w:after="120"/>
        <w:rPr>
          <w:rFonts w:asciiTheme="minorHAnsi" w:hAnsiTheme="minorHAnsi"/>
          <w:b/>
          <w:bCs/>
          <w:color w:val="2A69A2"/>
          <w:sz w:val="22"/>
          <w:szCs w:val="22"/>
        </w:rPr>
      </w:pPr>
      <w:bookmarkStart w:id="10" w:name="_Toc12383426"/>
      <w:r>
        <w:rPr>
          <w:rFonts w:asciiTheme="minorHAnsi" w:hAnsiTheme="minorHAnsi"/>
          <w:b/>
          <w:bCs/>
          <w:color w:val="2A69A2"/>
          <w:sz w:val="22"/>
          <w:szCs w:val="22"/>
        </w:rPr>
        <w:lastRenderedPageBreak/>
        <w:t>Learning Rate</w:t>
      </w:r>
      <w:bookmarkEnd w:id="10"/>
    </w:p>
    <w:p w:rsidR="001E2A63" w:rsidRDefault="001E2A63" w:rsidP="0051213D">
      <w:pPr>
        <w:jc w:val="both"/>
        <w:rPr>
          <w:sz w:val="20"/>
        </w:rPr>
      </w:pPr>
      <w:r>
        <w:rPr>
          <w:sz w:val="20"/>
        </w:rPr>
        <w:t>In</w:t>
      </w:r>
      <w:r w:rsidR="00AB573D">
        <w:rPr>
          <w:sz w:val="20"/>
        </w:rPr>
        <w:t xml:space="preserve"> the</w:t>
      </w:r>
      <w:r>
        <w:rPr>
          <w:sz w:val="20"/>
        </w:rPr>
        <w:t xml:space="preserve"> gradient descent algorithm, the weights of the model can be updated as below equation.</w:t>
      </w:r>
    </w:p>
    <w:p w:rsidR="001E2A63" w:rsidRDefault="001E2A63" w:rsidP="001E2A63">
      <w:pPr>
        <w:jc w:val="center"/>
        <w:rPr>
          <w:sz w:val="20"/>
        </w:rPr>
      </w:pPr>
      <w:r w:rsidRPr="00DA03A5">
        <w:rPr>
          <w:position w:val="-24"/>
          <w:sz w:val="20"/>
        </w:rPr>
        <w:object w:dxaOrig="2439" w:dyaOrig="620">
          <v:shape id="_x0000_i1028" type="#_x0000_t75" style="width:122.1pt;height:31.7pt" o:ole="">
            <v:imagedata r:id="rId14" o:title=""/>
          </v:shape>
          <o:OLEObject Type="Embed" ProgID="Equation.DSMT4" ShapeID="_x0000_i1028" DrawAspect="Content" ObjectID="_1623063509" r:id="rId15"/>
        </w:object>
      </w:r>
    </w:p>
    <w:p w:rsidR="001E2A63" w:rsidRDefault="001E2A63" w:rsidP="0051213D">
      <w:pPr>
        <w:jc w:val="both"/>
        <w:rPr>
          <w:sz w:val="20"/>
        </w:rPr>
      </w:pPr>
      <w:r>
        <w:rPr>
          <w:sz w:val="20"/>
        </w:rPr>
        <w:t xml:space="preserve">In here </w:t>
      </w:r>
      <w:r w:rsidRPr="001E2A63">
        <w:rPr>
          <w:position w:val="-6"/>
          <w:sz w:val="20"/>
        </w:rPr>
        <w:object w:dxaOrig="240" w:dyaOrig="220">
          <v:shape id="_x0000_i1029" type="#_x0000_t75" style="width:12.1pt;height:10.95pt" o:ole="">
            <v:imagedata r:id="rId16" o:title=""/>
          </v:shape>
          <o:OLEObject Type="Embed" ProgID="Equation.DSMT4" ShapeID="_x0000_i1029" DrawAspect="Content" ObjectID="_1623063510" r:id="rId17"/>
        </w:object>
      </w:r>
      <w:r>
        <w:rPr>
          <w:sz w:val="20"/>
        </w:rPr>
        <w:t xml:space="preserve"> is the learning rate and very important to decide the value of learning rate in the training.</w:t>
      </w:r>
    </w:p>
    <w:p w:rsidR="001E2A63" w:rsidRDefault="00CF60C7" w:rsidP="0051213D">
      <w:pPr>
        <w:jc w:val="both"/>
        <w:rPr>
          <w:sz w:val="20"/>
        </w:rPr>
      </w:pPr>
      <w:r>
        <w:rPr>
          <w:sz w:val="20"/>
        </w:rPr>
        <w:t>Let’s assume we set the learning rate as big value.</w:t>
      </w:r>
      <w:r w:rsidR="003D36B9">
        <w:rPr>
          <w:sz w:val="20"/>
        </w:rPr>
        <w:t xml:space="preserve"> </w:t>
      </w:r>
      <w:r w:rsidRPr="00CF60C7">
        <w:rPr>
          <w:sz w:val="20"/>
        </w:rPr>
        <w:t xml:space="preserve">The learning rate is big means that the value of </w:t>
      </w:r>
      <w:r w:rsidR="00AB573D">
        <w:rPr>
          <w:sz w:val="20"/>
        </w:rPr>
        <w:t>the</w:t>
      </w:r>
      <w:r w:rsidRPr="00CF60C7">
        <w:rPr>
          <w:sz w:val="20"/>
        </w:rPr>
        <w:t xml:space="preserve"> descent step from the original position is big.</w:t>
      </w:r>
    </w:p>
    <w:p w:rsidR="00CF60C7" w:rsidRDefault="00D25717" w:rsidP="00D25717">
      <w:pPr>
        <w:jc w:val="center"/>
        <w:rPr>
          <w:sz w:val="20"/>
        </w:rPr>
      </w:pPr>
      <w:r>
        <w:rPr>
          <w:noProof/>
          <w:sz w:val="20"/>
        </w:rPr>
        <w:drawing>
          <wp:inline distT="0" distB="0" distL="0" distR="0">
            <wp:extent cx="2558955" cy="195635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4213" cy="1968020"/>
                    </a:xfrm>
                    <a:prstGeom prst="rect">
                      <a:avLst/>
                    </a:prstGeom>
                    <a:noFill/>
                    <a:ln>
                      <a:noFill/>
                    </a:ln>
                  </pic:spPr>
                </pic:pic>
              </a:graphicData>
            </a:graphic>
          </wp:inline>
        </w:drawing>
      </w:r>
    </w:p>
    <w:p w:rsidR="001442E1" w:rsidRDefault="003D3C09" w:rsidP="00D065AA">
      <w:pPr>
        <w:jc w:val="both"/>
        <w:rPr>
          <w:sz w:val="20"/>
        </w:rPr>
      </w:pPr>
      <w:r>
        <w:rPr>
          <w:sz w:val="20"/>
        </w:rPr>
        <w:t xml:space="preserve">If the learning rate is too big, the cost value couldn’t converge to the minimal value and even divergent. This is called as </w:t>
      </w:r>
      <w:r w:rsidRPr="003D3C09">
        <w:rPr>
          <w:b/>
          <w:sz w:val="20"/>
        </w:rPr>
        <w:t>Overshooting</w:t>
      </w:r>
      <w:r w:rsidRPr="003D3C09">
        <w:rPr>
          <w:sz w:val="20"/>
        </w:rPr>
        <w:t>.</w:t>
      </w:r>
    </w:p>
    <w:p w:rsidR="003D3C09" w:rsidRDefault="00AF6255" w:rsidP="00D065AA">
      <w:pPr>
        <w:jc w:val="both"/>
        <w:rPr>
          <w:sz w:val="20"/>
        </w:rPr>
      </w:pPr>
      <w:r>
        <w:rPr>
          <w:sz w:val="20"/>
        </w:rPr>
        <w:t>In contrast, let’s assume that the learning rate is too small.</w:t>
      </w:r>
    </w:p>
    <w:p w:rsidR="00AF6255" w:rsidRDefault="00AF6255" w:rsidP="003D36B9">
      <w:pPr>
        <w:jc w:val="center"/>
        <w:rPr>
          <w:sz w:val="20"/>
        </w:rPr>
      </w:pPr>
      <w:r>
        <w:rPr>
          <w:noProof/>
          <w:sz w:val="20"/>
        </w:rPr>
        <w:drawing>
          <wp:inline distT="0" distB="0" distL="0" distR="0">
            <wp:extent cx="2224585" cy="17007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8997" cy="1719388"/>
                    </a:xfrm>
                    <a:prstGeom prst="rect">
                      <a:avLst/>
                    </a:prstGeom>
                    <a:noFill/>
                    <a:ln>
                      <a:noFill/>
                    </a:ln>
                  </pic:spPr>
                </pic:pic>
              </a:graphicData>
            </a:graphic>
          </wp:inline>
        </w:drawing>
      </w:r>
    </w:p>
    <w:p w:rsidR="003D3C09" w:rsidRDefault="003D36B9" w:rsidP="00D065AA">
      <w:pPr>
        <w:jc w:val="both"/>
        <w:rPr>
          <w:sz w:val="20"/>
        </w:rPr>
      </w:pPr>
      <w:r w:rsidRPr="003D36B9">
        <w:rPr>
          <w:sz w:val="20"/>
        </w:rPr>
        <w:lastRenderedPageBreak/>
        <w:t>If the learning rate is too small then the cost function will decrease very small, so it will take a long time and steps to optimize and will be stopped before the minimal value.</w:t>
      </w:r>
    </w:p>
    <w:p w:rsidR="00A7427F" w:rsidRDefault="00A7427F" w:rsidP="00D065AA">
      <w:pPr>
        <w:jc w:val="both"/>
        <w:rPr>
          <w:sz w:val="20"/>
        </w:rPr>
      </w:pPr>
      <w:r>
        <w:rPr>
          <w:sz w:val="20"/>
        </w:rPr>
        <w:t xml:space="preserve">Then how can we set the learning rate? </w:t>
      </w:r>
    </w:p>
    <w:p w:rsidR="00A7427F" w:rsidRDefault="00A7427F" w:rsidP="00D065AA">
      <w:pPr>
        <w:jc w:val="both"/>
        <w:rPr>
          <w:sz w:val="20"/>
        </w:rPr>
      </w:pPr>
      <w:r>
        <w:rPr>
          <w:sz w:val="20"/>
        </w:rPr>
        <w:t>There isn’t a unique and correct answer, but you can follow these commands.</w:t>
      </w:r>
    </w:p>
    <w:p w:rsidR="00A7427F" w:rsidRDefault="00A7427F" w:rsidP="00A7427F">
      <w:pPr>
        <w:pStyle w:val="ListParagraph"/>
        <w:numPr>
          <w:ilvl w:val="0"/>
          <w:numId w:val="13"/>
        </w:numPr>
        <w:jc w:val="both"/>
        <w:rPr>
          <w:sz w:val="20"/>
        </w:rPr>
      </w:pPr>
      <w:r>
        <w:rPr>
          <w:sz w:val="20"/>
        </w:rPr>
        <w:t>Observe the cost function</w:t>
      </w:r>
    </w:p>
    <w:p w:rsidR="00A7427F" w:rsidRPr="00A7427F" w:rsidRDefault="00A7427F" w:rsidP="00A7427F">
      <w:pPr>
        <w:pStyle w:val="ListParagraph"/>
        <w:numPr>
          <w:ilvl w:val="0"/>
          <w:numId w:val="13"/>
        </w:numPr>
        <w:jc w:val="both"/>
        <w:rPr>
          <w:sz w:val="20"/>
        </w:rPr>
      </w:pPr>
      <w:r>
        <w:rPr>
          <w:sz w:val="20"/>
        </w:rPr>
        <w:t xml:space="preserve">Check it goes down </w:t>
      </w:r>
      <w:r w:rsidR="00AB573D">
        <w:rPr>
          <w:sz w:val="20"/>
        </w:rPr>
        <w:t>to</w:t>
      </w:r>
      <w:r>
        <w:rPr>
          <w:sz w:val="20"/>
        </w:rPr>
        <w:t xml:space="preserve"> a reasonable rate</w:t>
      </w:r>
    </w:p>
    <w:p w:rsidR="00A7427F" w:rsidRDefault="00A7427F" w:rsidP="00D065AA">
      <w:pPr>
        <w:jc w:val="both"/>
        <w:rPr>
          <w:sz w:val="20"/>
        </w:rPr>
      </w:pPr>
      <w:r>
        <w:rPr>
          <w:sz w:val="20"/>
        </w:rPr>
        <w:t>You should check the cost value during training. If the cost reduces very little then you can increase the learning rate. And if the cost changes significantly and does not stabilize, you should decrease the learning rate.</w:t>
      </w:r>
    </w:p>
    <w:p w:rsidR="00482688" w:rsidRPr="00E5548D" w:rsidRDefault="00D80D81" w:rsidP="00482688">
      <w:pPr>
        <w:pStyle w:val="Heading2"/>
        <w:spacing w:before="360" w:after="120"/>
        <w:rPr>
          <w:rFonts w:asciiTheme="minorHAnsi" w:hAnsiTheme="minorHAnsi"/>
          <w:b/>
          <w:bCs/>
          <w:color w:val="2A69A2"/>
          <w:sz w:val="22"/>
          <w:szCs w:val="22"/>
        </w:rPr>
      </w:pPr>
      <w:bookmarkStart w:id="11" w:name="_Toc12383427"/>
      <w:r>
        <w:rPr>
          <w:rFonts w:asciiTheme="minorHAnsi" w:hAnsiTheme="minorHAnsi"/>
          <w:b/>
          <w:bCs/>
          <w:color w:val="2A69A2"/>
          <w:sz w:val="22"/>
          <w:szCs w:val="22"/>
        </w:rPr>
        <w:t>Data Preprocessing</w:t>
      </w:r>
      <w:bookmarkEnd w:id="11"/>
    </w:p>
    <w:p w:rsidR="00D80D81" w:rsidRDefault="00164892" w:rsidP="00D065AA">
      <w:pPr>
        <w:jc w:val="both"/>
        <w:rPr>
          <w:sz w:val="20"/>
        </w:rPr>
      </w:pPr>
      <w:r>
        <w:rPr>
          <w:sz w:val="20"/>
        </w:rPr>
        <w:t xml:space="preserve">Sometimes we need to preprocess the training data which called </w:t>
      </w:r>
      <w:r w:rsidR="001D45CB">
        <w:rPr>
          <w:sz w:val="20"/>
        </w:rPr>
        <w:t>feature</w:t>
      </w:r>
      <w:r>
        <w:rPr>
          <w:sz w:val="20"/>
        </w:rPr>
        <w:t xml:space="preserve"> data.</w:t>
      </w:r>
    </w:p>
    <w:p w:rsidR="00C513DE" w:rsidRDefault="00C513DE" w:rsidP="00D065AA">
      <w:pPr>
        <w:jc w:val="both"/>
        <w:rPr>
          <w:sz w:val="20"/>
        </w:rPr>
      </w:pPr>
      <w:r>
        <w:rPr>
          <w:sz w:val="20"/>
        </w:rPr>
        <w:t xml:space="preserve">Let’s consider </w:t>
      </w:r>
      <w:r w:rsidR="00AB573D">
        <w:rPr>
          <w:sz w:val="20"/>
        </w:rPr>
        <w:t>this</w:t>
      </w:r>
      <w:r>
        <w:rPr>
          <w:sz w:val="20"/>
        </w:rPr>
        <w:t xml:space="preserve"> two dimension training data.</w:t>
      </w:r>
    </w:p>
    <w:p w:rsidR="00C513DE" w:rsidRDefault="00C513DE" w:rsidP="00C513DE">
      <w:pPr>
        <w:jc w:val="center"/>
        <w:rPr>
          <w:sz w:val="20"/>
        </w:rPr>
      </w:pPr>
      <w:r>
        <w:rPr>
          <w:noProof/>
          <w:sz w:val="20"/>
        </w:rPr>
        <w:drawing>
          <wp:inline distT="0" distB="0" distL="0" distR="0">
            <wp:extent cx="1603612" cy="1720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3832" cy="1731251"/>
                    </a:xfrm>
                    <a:prstGeom prst="rect">
                      <a:avLst/>
                    </a:prstGeom>
                    <a:noFill/>
                    <a:ln>
                      <a:noFill/>
                    </a:ln>
                  </pic:spPr>
                </pic:pic>
              </a:graphicData>
            </a:graphic>
          </wp:inline>
        </w:drawing>
      </w:r>
    </w:p>
    <w:p w:rsidR="00AB573D" w:rsidRPr="00AB573D" w:rsidRDefault="00AB573D" w:rsidP="00AB573D">
      <w:pPr>
        <w:jc w:val="both"/>
        <w:rPr>
          <w:sz w:val="20"/>
        </w:rPr>
      </w:pPr>
      <w:r w:rsidRPr="00AB573D">
        <w:rPr>
          <w:sz w:val="20"/>
        </w:rPr>
        <w:t>As we can know the table, the range of x1 is [1, 9] and x2 is [-5000, 9000] and the training will optimize the cost function which can be expressed as x1*w1+x2*w2. So w1 and w2 will be squeeze.</w:t>
      </w:r>
    </w:p>
    <w:p w:rsidR="00AB573D" w:rsidRPr="00AB573D" w:rsidRDefault="00AB573D" w:rsidP="00AB573D">
      <w:pPr>
        <w:jc w:val="both"/>
        <w:rPr>
          <w:sz w:val="20"/>
        </w:rPr>
      </w:pPr>
      <w:r w:rsidRPr="00AB573D">
        <w:rPr>
          <w:sz w:val="20"/>
        </w:rPr>
        <w:t>So, in this case, we need data preprocessing.</w:t>
      </w:r>
    </w:p>
    <w:p w:rsidR="00AB573D" w:rsidRPr="00AB573D" w:rsidRDefault="00AB573D" w:rsidP="00AB573D">
      <w:pPr>
        <w:jc w:val="both"/>
        <w:rPr>
          <w:sz w:val="20"/>
        </w:rPr>
      </w:pPr>
      <w:r w:rsidRPr="00AB573D">
        <w:rPr>
          <w:sz w:val="20"/>
        </w:rPr>
        <w:t>There are several methods for preprocessing, one of them is move the original data so as to situate on the zero position.</w:t>
      </w:r>
    </w:p>
    <w:p w:rsidR="00AB573D" w:rsidRDefault="00AB573D" w:rsidP="00AB573D">
      <w:pPr>
        <w:jc w:val="both"/>
        <w:rPr>
          <w:sz w:val="20"/>
        </w:rPr>
      </w:pPr>
      <w:r w:rsidRPr="00AB573D">
        <w:rPr>
          <w:sz w:val="20"/>
        </w:rPr>
        <w:lastRenderedPageBreak/>
        <w:t xml:space="preserve">The other method is called </w:t>
      </w:r>
      <w:r w:rsidRPr="00AB573D">
        <w:rPr>
          <w:b/>
          <w:sz w:val="20"/>
        </w:rPr>
        <w:t>Normalize</w:t>
      </w:r>
      <w:r w:rsidRPr="00AB573D">
        <w:rPr>
          <w:sz w:val="20"/>
        </w:rPr>
        <w:t>, which map the original data to the proper range of the value.</w:t>
      </w:r>
    </w:p>
    <w:p w:rsidR="001B0018" w:rsidRDefault="00700CD5" w:rsidP="00AB573D">
      <w:pPr>
        <w:jc w:val="both"/>
        <w:rPr>
          <w:sz w:val="20"/>
        </w:rPr>
      </w:pPr>
      <w:r>
        <w:rPr>
          <w:noProof/>
          <w:sz w:val="20"/>
        </w:rPr>
        <w:drawing>
          <wp:inline distT="0" distB="0" distL="0" distR="0">
            <wp:extent cx="3884295" cy="14554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4295" cy="1455420"/>
                    </a:xfrm>
                    <a:prstGeom prst="rect">
                      <a:avLst/>
                    </a:prstGeom>
                    <a:noFill/>
                    <a:ln>
                      <a:noFill/>
                    </a:ln>
                  </pic:spPr>
                </pic:pic>
              </a:graphicData>
            </a:graphic>
          </wp:inline>
        </w:drawing>
      </w:r>
    </w:p>
    <w:p w:rsidR="00700CD5" w:rsidRDefault="00F52B31" w:rsidP="00D065AA">
      <w:pPr>
        <w:jc w:val="both"/>
        <w:rPr>
          <w:sz w:val="20"/>
        </w:rPr>
      </w:pPr>
      <w:r>
        <w:rPr>
          <w:sz w:val="20"/>
        </w:rPr>
        <w:t>The mathematical tool for normalize is simple.</w:t>
      </w:r>
    </w:p>
    <w:p w:rsidR="00F52B31" w:rsidRDefault="00BC3E5B" w:rsidP="00BC3E5B">
      <w:pPr>
        <w:jc w:val="center"/>
        <w:rPr>
          <w:sz w:val="20"/>
        </w:rPr>
      </w:pPr>
      <w:r w:rsidRPr="00BC3E5B">
        <w:rPr>
          <w:position w:val="-32"/>
          <w:sz w:val="20"/>
        </w:rPr>
        <w:object w:dxaOrig="1320" w:dyaOrig="740">
          <v:shape id="_x0000_i1030" type="#_x0000_t75" style="width:66.25pt;height:36.85pt" o:ole="">
            <v:imagedata r:id="rId22" o:title=""/>
          </v:shape>
          <o:OLEObject Type="Embed" ProgID="Equation.DSMT4" ShapeID="_x0000_i1030" DrawAspect="Content" ObjectID="_1623063511" r:id="rId23"/>
        </w:object>
      </w:r>
    </w:p>
    <w:p w:rsidR="00164892" w:rsidRDefault="00BC3E5B" w:rsidP="00D065AA">
      <w:pPr>
        <w:jc w:val="both"/>
        <w:rPr>
          <w:sz w:val="20"/>
        </w:rPr>
      </w:pPr>
      <w:r>
        <w:rPr>
          <w:sz w:val="20"/>
        </w:rPr>
        <w:t xml:space="preserve">In here, </w:t>
      </w:r>
      <w:r w:rsidRPr="00BC3E5B">
        <w:rPr>
          <w:position w:val="-14"/>
          <w:sz w:val="20"/>
        </w:rPr>
        <w:object w:dxaOrig="300" w:dyaOrig="380">
          <v:shape id="_x0000_i1031" type="#_x0000_t75" style="width:15pt;height:19pt" o:ole="">
            <v:imagedata r:id="rId24" o:title=""/>
          </v:shape>
          <o:OLEObject Type="Embed" ProgID="Equation.DSMT4" ShapeID="_x0000_i1031" DrawAspect="Content" ObjectID="_1623063512" r:id="rId25"/>
        </w:object>
      </w:r>
      <w:r>
        <w:rPr>
          <w:sz w:val="20"/>
        </w:rPr>
        <w:t xml:space="preserve"> is the mean value, and </w:t>
      </w:r>
      <w:r w:rsidRPr="00BC3E5B">
        <w:rPr>
          <w:position w:val="-14"/>
          <w:sz w:val="20"/>
        </w:rPr>
        <w:object w:dxaOrig="300" w:dyaOrig="380">
          <v:shape id="_x0000_i1032" type="#_x0000_t75" style="width:15pt;height:19pt" o:ole="">
            <v:imagedata r:id="rId26" o:title=""/>
          </v:shape>
          <o:OLEObject Type="Embed" ProgID="Equation.DSMT4" ShapeID="_x0000_i1032" DrawAspect="Content" ObjectID="_1623063513" r:id="rId27"/>
        </w:object>
      </w:r>
      <w:r>
        <w:rPr>
          <w:sz w:val="20"/>
        </w:rPr>
        <w:t xml:space="preserve"> is distribution. And we can implement this with Python as following command.</w:t>
      </w:r>
    </w:p>
    <w:p w:rsidR="00BC3E5B" w:rsidRDefault="00BC3E5B" w:rsidP="00877394">
      <w:pPr>
        <w:jc w:val="center"/>
        <w:rPr>
          <w:sz w:val="20"/>
        </w:rPr>
      </w:pPr>
      <w:proofErr w:type="spellStart"/>
      <w:r>
        <w:rPr>
          <w:sz w:val="20"/>
        </w:rPr>
        <w:t>X</w:t>
      </w:r>
      <w:r w:rsidR="00877394">
        <w:rPr>
          <w:sz w:val="20"/>
        </w:rPr>
        <w:t>_std</w:t>
      </w:r>
      <w:proofErr w:type="spellEnd"/>
      <w:r w:rsidR="00877394">
        <w:rPr>
          <w:sz w:val="20"/>
        </w:rPr>
        <w:t>[:, 0] = (x[:, 0] - x[:, 0].mean()) / x[:, 0].</w:t>
      </w:r>
      <w:proofErr w:type="spellStart"/>
      <w:r w:rsidR="00877394">
        <w:rPr>
          <w:sz w:val="20"/>
        </w:rPr>
        <w:t>std</w:t>
      </w:r>
      <w:proofErr w:type="spellEnd"/>
      <w:r w:rsidR="00877394">
        <w:rPr>
          <w:sz w:val="20"/>
        </w:rPr>
        <w:t>()</w:t>
      </w:r>
    </w:p>
    <w:p w:rsidR="00D80D81" w:rsidRDefault="009F27A7" w:rsidP="00D065AA">
      <w:pPr>
        <w:jc w:val="both"/>
        <w:rPr>
          <w:sz w:val="20"/>
        </w:rPr>
      </w:pPr>
      <w:r>
        <w:rPr>
          <w:sz w:val="20"/>
        </w:rPr>
        <w:t xml:space="preserve">We call this kind of normalization as </w:t>
      </w:r>
      <w:r w:rsidRPr="009F27A7">
        <w:rPr>
          <w:b/>
          <w:sz w:val="20"/>
        </w:rPr>
        <w:t>Standardization</w:t>
      </w:r>
      <w:r>
        <w:rPr>
          <w:sz w:val="20"/>
        </w:rPr>
        <w:t>.</w:t>
      </w:r>
    </w:p>
    <w:p w:rsidR="009F27A7" w:rsidRPr="00E5548D" w:rsidRDefault="009F27A7" w:rsidP="009F27A7">
      <w:pPr>
        <w:pStyle w:val="Heading2"/>
        <w:spacing w:before="360" w:after="120"/>
        <w:rPr>
          <w:rFonts w:asciiTheme="minorHAnsi" w:hAnsiTheme="minorHAnsi"/>
          <w:b/>
          <w:bCs/>
          <w:color w:val="2A69A2"/>
          <w:sz w:val="22"/>
          <w:szCs w:val="22"/>
        </w:rPr>
      </w:pPr>
      <w:bookmarkStart w:id="12" w:name="_Toc12383428"/>
      <w:r>
        <w:rPr>
          <w:rFonts w:asciiTheme="minorHAnsi" w:hAnsiTheme="minorHAnsi"/>
          <w:b/>
          <w:bCs/>
          <w:color w:val="2A69A2"/>
          <w:sz w:val="22"/>
          <w:szCs w:val="22"/>
        </w:rPr>
        <w:t>Overfitting</w:t>
      </w:r>
      <w:bookmarkEnd w:id="12"/>
    </w:p>
    <w:p w:rsidR="00227C04" w:rsidRDefault="00227C04" w:rsidP="00D065AA">
      <w:pPr>
        <w:jc w:val="both"/>
        <w:rPr>
          <w:sz w:val="20"/>
        </w:rPr>
      </w:pPr>
      <w:r>
        <w:rPr>
          <w:sz w:val="20"/>
        </w:rPr>
        <w:t>Sometimes we can see the following case.</w:t>
      </w:r>
    </w:p>
    <w:p w:rsidR="00227C04" w:rsidRDefault="00227C04" w:rsidP="00227C04">
      <w:pPr>
        <w:pStyle w:val="ListParagraph"/>
        <w:numPr>
          <w:ilvl w:val="0"/>
          <w:numId w:val="14"/>
        </w:numPr>
        <w:jc w:val="both"/>
        <w:rPr>
          <w:sz w:val="20"/>
        </w:rPr>
      </w:pPr>
      <w:r>
        <w:rPr>
          <w:sz w:val="20"/>
        </w:rPr>
        <w:t xml:space="preserve">Our model is very good with </w:t>
      </w:r>
      <w:r w:rsidR="00AB573D">
        <w:rPr>
          <w:sz w:val="20"/>
        </w:rPr>
        <w:t xml:space="preserve">the </w:t>
      </w:r>
      <w:r>
        <w:rPr>
          <w:sz w:val="20"/>
        </w:rPr>
        <w:t>training data set</w:t>
      </w:r>
    </w:p>
    <w:p w:rsidR="009F27A7" w:rsidRPr="00227C04" w:rsidRDefault="00227C04" w:rsidP="00227C04">
      <w:pPr>
        <w:pStyle w:val="ListParagraph"/>
        <w:numPr>
          <w:ilvl w:val="0"/>
          <w:numId w:val="14"/>
        </w:numPr>
        <w:jc w:val="both"/>
        <w:rPr>
          <w:sz w:val="20"/>
        </w:rPr>
      </w:pPr>
      <w:r>
        <w:rPr>
          <w:sz w:val="20"/>
        </w:rPr>
        <w:t>Not good at test data set or real use</w:t>
      </w:r>
      <w:r w:rsidRPr="00227C04">
        <w:rPr>
          <w:sz w:val="20"/>
        </w:rPr>
        <w:t xml:space="preserve"> </w:t>
      </w:r>
    </w:p>
    <w:p w:rsidR="00877394" w:rsidRDefault="00227C04" w:rsidP="00D065AA">
      <w:pPr>
        <w:jc w:val="both"/>
        <w:rPr>
          <w:sz w:val="20"/>
        </w:rPr>
      </w:pPr>
      <w:r>
        <w:rPr>
          <w:sz w:val="20"/>
        </w:rPr>
        <w:t xml:space="preserve">We call this </w:t>
      </w:r>
      <w:r w:rsidRPr="00227C04">
        <w:rPr>
          <w:b/>
          <w:sz w:val="20"/>
        </w:rPr>
        <w:t>Overfitting</w:t>
      </w:r>
      <w:r>
        <w:rPr>
          <w:sz w:val="20"/>
        </w:rPr>
        <w:t>.</w:t>
      </w:r>
    </w:p>
    <w:p w:rsidR="00164892" w:rsidRDefault="00683976" w:rsidP="00D065AA">
      <w:pPr>
        <w:jc w:val="both"/>
        <w:rPr>
          <w:sz w:val="20"/>
        </w:rPr>
      </w:pPr>
      <w:r>
        <w:rPr>
          <w:sz w:val="20"/>
        </w:rPr>
        <w:t>For example, let’s consider the machine learning problem which can classify the “+” and “-</w:t>
      </w:r>
      <w:proofErr w:type="gramStart"/>
      <w:r>
        <w:rPr>
          <w:sz w:val="20"/>
        </w:rPr>
        <w:t>“ in</w:t>
      </w:r>
      <w:proofErr w:type="gramEnd"/>
      <w:r>
        <w:rPr>
          <w:sz w:val="20"/>
        </w:rPr>
        <w:t xml:space="preserve"> the following graph.</w:t>
      </w:r>
    </w:p>
    <w:p w:rsidR="00683976" w:rsidRDefault="00DC3D38" w:rsidP="00D065AA">
      <w:pPr>
        <w:jc w:val="both"/>
        <w:rPr>
          <w:sz w:val="20"/>
        </w:rPr>
      </w:pPr>
      <w:r>
        <w:rPr>
          <w:sz w:val="20"/>
        </w:rPr>
        <w:t>First, w</w:t>
      </w:r>
      <w:r w:rsidR="00683976">
        <w:rPr>
          <w:sz w:val="20"/>
        </w:rPr>
        <w:t>e</w:t>
      </w:r>
      <w:r w:rsidR="00683976" w:rsidRPr="00683976">
        <w:rPr>
          <w:sz w:val="20"/>
        </w:rPr>
        <w:t xml:space="preserve"> can simply make the</w:t>
      </w:r>
      <w:r w:rsidR="00683976">
        <w:rPr>
          <w:sz w:val="20"/>
        </w:rPr>
        <w:t xml:space="preserve"> linear</w:t>
      </w:r>
      <w:r w:rsidR="00683976" w:rsidRPr="00683976">
        <w:rPr>
          <w:sz w:val="20"/>
        </w:rPr>
        <w:t xml:space="preserve"> model as shown on the left</w:t>
      </w:r>
      <w:r w:rsidR="00683976">
        <w:rPr>
          <w:sz w:val="20"/>
        </w:rPr>
        <w:t xml:space="preserve"> graph</w:t>
      </w:r>
      <w:r w:rsidR="00683976" w:rsidRPr="00683976">
        <w:rPr>
          <w:sz w:val="20"/>
        </w:rPr>
        <w:t>.</w:t>
      </w:r>
      <w:r w:rsidR="00683976">
        <w:rPr>
          <w:sz w:val="20"/>
        </w:rPr>
        <w:t xml:space="preserve"> </w:t>
      </w:r>
    </w:p>
    <w:p w:rsidR="00DC3D38" w:rsidRDefault="00DC3D38" w:rsidP="00D065AA">
      <w:pPr>
        <w:jc w:val="both"/>
        <w:rPr>
          <w:sz w:val="20"/>
        </w:rPr>
      </w:pPr>
      <w:r>
        <w:rPr>
          <w:sz w:val="20"/>
        </w:rPr>
        <w:t>Next, we can make a model so as to classify the training data with 100% accuracy such as the right graph.</w:t>
      </w:r>
    </w:p>
    <w:p w:rsidR="00683976" w:rsidRDefault="00683976" w:rsidP="00D065AA">
      <w:pPr>
        <w:jc w:val="both"/>
        <w:rPr>
          <w:sz w:val="20"/>
        </w:rPr>
      </w:pPr>
      <w:r>
        <w:rPr>
          <w:noProof/>
          <w:sz w:val="20"/>
        </w:rPr>
        <w:lastRenderedPageBreak/>
        <w:drawing>
          <wp:inline distT="0" distB="0" distL="0" distR="0">
            <wp:extent cx="3884295" cy="15875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4295" cy="1587500"/>
                    </a:xfrm>
                    <a:prstGeom prst="rect">
                      <a:avLst/>
                    </a:prstGeom>
                    <a:noFill/>
                    <a:ln>
                      <a:noFill/>
                    </a:ln>
                  </pic:spPr>
                </pic:pic>
              </a:graphicData>
            </a:graphic>
          </wp:inline>
        </w:drawing>
      </w:r>
    </w:p>
    <w:p w:rsidR="00AB573D" w:rsidRPr="00AB573D" w:rsidRDefault="00AB573D" w:rsidP="00AB573D">
      <w:pPr>
        <w:jc w:val="both"/>
        <w:rPr>
          <w:sz w:val="20"/>
        </w:rPr>
      </w:pPr>
      <w:r w:rsidRPr="00AB573D">
        <w:rPr>
          <w:sz w:val="20"/>
        </w:rPr>
        <w:t>Then which model is better?  Of course, model1 is better.</w:t>
      </w:r>
    </w:p>
    <w:p w:rsidR="00AB573D" w:rsidRPr="00AB573D" w:rsidRDefault="00AB573D" w:rsidP="00AB573D">
      <w:pPr>
        <w:jc w:val="both"/>
        <w:rPr>
          <w:sz w:val="20"/>
        </w:rPr>
      </w:pPr>
      <w:r w:rsidRPr="00AB573D">
        <w:rPr>
          <w:sz w:val="20"/>
        </w:rPr>
        <w:t>Although there is some incorrect classification result, it is a generalized model, so when new data comes, the model can classify perfectly.</w:t>
      </w:r>
    </w:p>
    <w:p w:rsidR="00DC3D38" w:rsidRDefault="00AB573D" w:rsidP="00AB573D">
      <w:pPr>
        <w:jc w:val="both"/>
        <w:rPr>
          <w:sz w:val="20"/>
        </w:rPr>
      </w:pPr>
      <w:r w:rsidRPr="00AB573D">
        <w:rPr>
          <w:sz w:val="20"/>
        </w:rPr>
        <w:t>Model2 is an overfitting model, so it is good for training data, but when new data comes, the accuracy will be low.</w:t>
      </w:r>
    </w:p>
    <w:p w:rsidR="00C65712" w:rsidRDefault="00C65712" w:rsidP="00AB573D">
      <w:pPr>
        <w:jc w:val="both"/>
        <w:rPr>
          <w:sz w:val="20"/>
        </w:rPr>
      </w:pPr>
      <w:r w:rsidRPr="00C65712">
        <w:rPr>
          <w:sz w:val="20"/>
        </w:rPr>
        <w:t>Here are the methods of solutions of overfitting.</w:t>
      </w:r>
    </w:p>
    <w:p w:rsidR="00CD293D" w:rsidRDefault="00CD293D" w:rsidP="00CD293D">
      <w:pPr>
        <w:pStyle w:val="ListParagraph"/>
        <w:numPr>
          <w:ilvl w:val="0"/>
          <w:numId w:val="14"/>
        </w:numPr>
        <w:jc w:val="both"/>
        <w:rPr>
          <w:sz w:val="20"/>
        </w:rPr>
      </w:pPr>
      <w:r>
        <w:rPr>
          <w:sz w:val="20"/>
        </w:rPr>
        <w:t>Use more training data</w:t>
      </w:r>
    </w:p>
    <w:p w:rsidR="00CD293D" w:rsidRDefault="00CD293D" w:rsidP="00CD293D">
      <w:pPr>
        <w:pStyle w:val="ListParagraph"/>
        <w:numPr>
          <w:ilvl w:val="0"/>
          <w:numId w:val="14"/>
        </w:numPr>
        <w:jc w:val="both"/>
        <w:rPr>
          <w:sz w:val="20"/>
        </w:rPr>
      </w:pPr>
      <w:r>
        <w:rPr>
          <w:sz w:val="20"/>
        </w:rPr>
        <w:t>Reduce the number of features</w:t>
      </w:r>
    </w:p>
    <w:p w:rsidR="00CD293D" w:rsidRPr="00CD293D" w:rsidRDefault="00CD293D" w:rsidP="00CD293D">
      <w:pPr>
        <w:pStyle w:val="ListParagraph"/>
        <w:numPr>
          <w:ilvl w:val="0"/>
          <w:numId w:val="14"/>
        </w:numPr>
        <w:jc w:val="both"/>
        <w:rPr>
          <w:sz w:val="20"/>
        </w:rPr>
      </w:pPr>
      <w:r>
        <w:rPr>
          <w:sz w:val="20"/>
        </w:rPr>
        <w:t>Regularization: don’t use too big numbers in the weight.</w:t>
      </w:r>
    </w:p>
    <w:p w:rsidR="00CD293D" w:rsidRDefault="00CD293D" w:rsidP="00D065AA">
      <w:pPr>
        <w:jc w:val="both"/>
        <w:rPr>
          <w:sz w:val="20"/>
        </w:rPr>
      </w:pPr>
    </w:p>
    <w:p w:rsidR="005B1973" w:rsidRDefault="005B1973" w:rsidP="00D065AA">
      <w:pPr>
        <w:jc w:val="both"/>
        <w:rPr>
          <w:sz w:val="20"/>
        </w:rPr>
      </w:pPr>
    </w:p>
    <w:p w:rsidR="00BD3AF6" w:rsidRDefault="00BD3AF6">
      <w:pPr>
        <w:rPr>
          <w:sz w:val="20"/>
        </w:rPr>
      </w:pPr>
      <w:r>
        <w:rPr>
          <w:sz w:val="20"/>
        </w:rPr>
        <w:br w:type="page"/>
      </w:r>
    </w:p>
    <w:p w:rsidR="00BD3AF6" w:rsidRPr="00E5548D" w:rsidRDefault="00BD3AF6" w:rsidP="00BD3AF6">
      <w:pPr>
        <w:pStyle w:val="Heading2"/>
        <w:spacing w:after="240"/>
        <w:jc w:val="center"/>
        <w:rPr>
          <w:rFonts w:asciiTheme="minorHAnsi" w:hAnsiTheme="minorHAnsi"/>
          <w:b/>
          <w:bCs/>
          <w:color w:val="225482"/>
          <w:sz w:val="28"/>
        </w:rPr>
      </w:pPr>
      <w:bookmarkStart w:id="13" w:name="_Toc12383429"/>
      <w:r w:rsidRPr="00E5548D">
        <w:rPr>
          <w:rFonts w:asciiTheme="minorHAnsi" w:hAnsiTheme="minorHAnsi"/>
          <w:b/>
          <w:bCs/>
          <w:color w:val="225482"/>
          <w:sz w:val="28"/>
        </w:rPr>
        <w:lastRenderedPageBreak/>
        <w:t>AIM</w:t>
      </w:r>
      <w:bookmarkEnd w:id="13"/>
    </w:p>
    <w:p w:rsidR="006B7905" w:rsidRDefault="00BD3AF6" w:rsidP="00BD3AF6">
      <w:pPr>
        <w:jc w:val="both"/>
        <w:rPr>
          <w:rFonts w:ascii="Calibri" w:hAnsi="Calibri"/>
          <w:color w:val="000000"/>
          <w:sz w:val="18"/>
          <w:szCs w:val="18"/>
        </w:rPr>
      </w:pPr>
      <w:r>
        <w:rPr>
          <w:rFonts w:ascii="Calibri" w:hAnsi="Calibri"/>
          <w:color w:val="000000"/>
          <w:sz w:val="18"/>
          <w:szCs w:val="18"/>
        </w:rPr>
        <w:t xml:space="preserve">The aim of the following lab exercise is </w:t>
      </w:r>
      <w:r w:rsidR="000E30D9" w:rsidRPr="000E30D9">
        <w:rPr>
          <w:rFonts w:ascii="Calibri" w:hAnsi="Calibri"/>
          <w:color w:val="000000"/>
          <w:sz w:val="18"/>
          <w:szCs w:val="18"/>
        </w:rPr>
        <w:t xml:space="preserve">to </w:t>
      </w:r>
      <w:r w:rsidR="00707530">
        <w:rPr>
          <w:rFonts w:ascii="Calibri" w:hAnsi="Calibri"/>
          <w:color w:val="000000"/>
          <w:sz w:val="18"/>
          <w:szCs w:val="18"/>
        </w:rPr>
        <w:t xml:space="preserve">confirm the impact of the learning rate on training and have </w:t>
      </w:r>
      <w:proofErr w:type="spellStart"/>
      <w:r w:rsidR="000E30D9" w:rsidRPr="000E30D9">
        <w:rPr>
          <w:rFonts w:ascii="Calibri" w:hAnsi="Calibri"/>
          <w:color w:val="000000"/>
          <w:sz w:val="18"/>
          <w:szCs w:val="18"/>
        </w:rPr>
        <w:t>underst</w:t>
      </w:r>
      <w:r w:rsidR="00C55A2B">
        <w:rPr>
          <w:rFonts w:ascii="Calibri" w:hAnsi="Calibri"/>
          <w:color w:val="000000"/>
          <w:sz w:val="18"/>
          <w:szCs w:val="18"/>
        </w:rPr>
        <w:t>ood</w:t>
      </w:r>
      <w:r w:rsidR="000E30D9" w:rsidRPr="000E30D9">
        <w:rPr>
          <w:rFonts w:ascii="Calibri" w:hAnsi="Calibri"/>
          <w:color w:val="000000"/>
          <w:sz w:val="18"/>
          <w:szCs w:val="18"/>
        </w:rPr>
        <w:t>d</w:t>
      </w:r>
      <w:proofErr w:type="spellEnd"/>
      <w:r w:rsidR="000E30D9" w:rsidRPr="000E30D9">
        <w:rPr>
          <w:rFonts w:ascii="Calibri" w:hAnsi="Calibri"/>
          <w:color w:val="000000"/>
          <w:sz w:val="18"/>
          <w:szCs w:val="18"/>
        </w:rPr>
        <w:t xml:space="preserve"> how to</w:t>
      </w:r>
      <w:r w:rsidR="00CC3078">
        <w:rPr>
          <w:rFonts w:ascii="Calibri" w:hAnsi="Calibri"/>
          <w:color w:val="000000"/>
          <w:sz w:val="18"/>
          <w:szCs w:val="18"/>
        </w:rPr>
        <w:t xml:space="preserve"> </w:t>
      </w:r>
      <w:r w:rsidR="00707530">
        <w:rPr>
          <w:rFonts w:ascii="Calibri" w:hAnsi="Calibri"/>
          <w:color w:val="000000"/>
          <w:sz w:val="18"/>
          <w:szCs w:val="18"/>
        </w:rPr>
        <w:t xml:space="preserve">evaluate the training is going well or not </w:t>
      </w:r>
      <w:r w:rsidR="000E30D9">
        <w:rPr>
          <w:rFonts w:ascii="Calibri" w:hAnsi="Calibri"/>
          <w:color w:val="000000"/>
          <w:sz w:val="18"/>
          <w:szCs w:val="18"/>
        </w:rPr>
        <w:t>using</w:t>
      </w:r>
      <w:r w:rsidR="00CC3078">
        <w:rPr>
          <w:rFonts w:ascii="Calibri" w:hAnsi="Calibri"/>
          <w:color w:val="000000"/>
          <w:sz w:val="18"/>
          <w:szCs w:val="18"/>
        </w:rPr>
        <w:t xml:space="preserve"> </w:t>
      </w:r>
      <w:proofErr w:type="spellStart"/>
      <w:r w:rsidR="00CC3078">
        <w:rPr>
          <w:rFonts w:ascii="Calibri" w:hAnsi="Calibri"/>
          <w:color w:val="000000"/>
          <w:sz w:val="18"/>
          <w:szCs w:val="18"/>
        </w:rPr>
        <w:t>PyCharm</w:t>
      </w:r>
      <w:proofErr w:type="spellEnd"/>
      <w:r w:rsidR="00CC3078">
        <w:rPr>
          <w:rFonts w:ascii="Calibri" w:hAnsi="Calibri"/>
          <w:color w:val="000000"/>
          <w:sz w:val="18"/>
          <w:szCs w:val="18"/>
        </w:rPr>
        <w:t xml:space="preserve"> and</w:t>
      </w:r>
      <w:r w:rsidR="00CE3A10">
        <w:rPr>
          <w:rFonts w:ascii="Calibri" w:hAnsi="Calibri"/>
          <w:color w:val="000000"/>
          <w:sz w:val="18"/>
          <w:szCs w:val="18"/>
        </w:rPr>
        <w:t xml:space="preserve"> </w:t>
      </w:r>
      <w:proofErr w:type="spellStart"/>
      <w:r w:rsidR="00CE3A10">
        <w:rPr>
          <w:rFonts w:ascii="Calibri" w:hAnsi="Calibri"/>
          <w:color w:val="000000"/>
          <w:sz w:val="18"/>
          <w:szCs w:val="18"/>
        </w:rPr>
        <w:t>Tensorflow</w:t>
      </w:r>
      <w:proofErr w:type="spellEnd"/>
      <w:r w:rsidR="00CE3A10">
        <w:rPr>
          <w:rFonts w:ascii="Calibri" w:hAnsi="Calibri"/>
          <w:color w:val="000000"/>
          <w:sz w:val="18"/>
          <w:szCs w:val="18"/>
        </w:rPr>
        <w:t>.</w:t>
      </w:r>
    </w:p>
    <w:p w:rsidR="00BD3AF6" w:rsidRDefault="006B7905" w:rsidP="00BD3AF6">
      <w:pPr>
        <w:jc w:val="both"/>
        <w:rPr>
          <w:rFonts w:ascii="Calibri" w:hAnsi="Calibri"/>
          <w:color w:val="000000"/>
          <w:sz w:val="18"/>
          <w:szCs w:val="18"/>
        </w:rPr>
      </w:pPr>
      <w:r>
        <w:rPr>
          <w:rFonts w:ascii="Calibri" w:hAnsi="Calibri"/>
          <w:color w:val="000000"/>
          <w:sz w:val="18"/>
          <w:szCs w:val="18"/>
        </w:rPr>
        <w:t>Following steps are required</w:t>
      </w:r>
      <w:r w:rsidR="00BD3AF6">
        <w:rPr>
          <w:rFonts w:ascii="Calibri" w:hAnsi="Calibri"/>
          <w:color w:val="000000"/>
          <w:sz w:val="18"/>
          <w:szCs w:val="18"/>
        </w:rPr>
        <w:t>.</w:t>
      </w:r>
    </w:p>
    <w:p w:rsidR="006B7905" w:rsidRPr="004F7589" w:rsidRDefault="006B7905" w:rsidP="00BD3AF6">
      <w:pPr>
        <w:jc w:val="both"/>
        <w:rPr>
          <w:rFonts w:ascii="Calibri" w:hAnsi="Calibri"/>
          <w:sz w:val="18"/>
          <w:szCs w:val="18"/>
        </w:rPr>
      </w:pPr>
      <w:r w:rsidRPr="004F7589">
        <w:rPr>
          <w:rFonts w:ascii="Calibri" w:hAnsi="Calibri"/>
          <w:sz w:val="18"/>
          <w:szCs w:val="18"/>
        </w:rPr>
        <w:tab/>
        <w:t xml:space="preserve">Task 1: </w:t>
      </w:r>
      <w:r w:rsidR="004F7589" w:rsidRPr="004F7589">
        <w:rPr>
          <w:rFonts w:ascii="Calibri" w:hAnsi="Calibri"/>
          <w:sz w:val="18"/>
          <w:szCs w:val="18"/>
        </w:rPr>
        <w:t>Preparation of</w:t>
      </w:r>
      <w:r w:rsidR="00DA6A41">
        <w:rPr>
          <w:rFonts w:ascii="Calibri" w:hAnsi="Calibri"/>
          <w:sz w:val="18"/>
          <w:szCs w:val="18"/>
        </w:rPr>
        <w:t xml:space="preserve"> the</w:t>
      </w:r>
      <w:r w:rsidR="004F7589" w:rsidRPr="004F7589">
        <w:rPr>
          <w:rFonts w:ascii="Calibri" w:hAnsi="Calibri"/>
          <w:sz w:val="18"/>
          <w:szCs w:val="18"/>
        </w:rPr>
        <w:t xml:space="preserve"> development environment</w:t>
      </w:r>
    </w:p>
    <w:p w:rsidR="006B7905" w:rsidRPr="004F7589" w:rsidRDefault="006B7905" w:rsidP="006B7905">
      <w:pPr>
        <w:jc w:val="both"/>
        <w:rPr>
          <w:rFonts w:ascii="Calibri" w:hAnsi="Calibri"/>
          <w:sz w:val="18"/>
          <w:szCs w:val="18"/>
        </w:rPr>
      </w:pPr>
      <w:r w:rsidRPr="004F7589">
        <w:rPr>
          <w:rFonts w:ascii="Calibri" w:hAnsi="Calibri"/>
          <w:sz w:val="18"/>
          <w:szCs w:val="18"/>
        </w:rPr>
        <w:tab/>
        <w:t>Task 2:</w:t>
      </w:r>
      <w:r w:rsidR="004F7589" w:rsidRPr="004F7589">
        <w:rPr>
          <w:rFonts w:ascii="Calibri" w:hAnsi="Calibri"/>
          <w:sz w:val="18"/>
          <w:szCs w:val="18"/>
        </w:rPr>
        <w:t xml:space="preserve"> </w:t>
      </w:r>
      <w:r w:rsidR="00115925">
        <w:rPr>
          <w:rFonts w:ascii="Calibri" w:hAnsi="Calibri"/>
          <w:sz w:val="18"/>
          <w:szCs w:val="18"/>
        </w:rPr>
        <w:t>Confirm the impact of the learning rate</w:t>
      </w:r>
    </w:p>
    <w:p w:rsidR="004D516D" w:rsidRPr="004F7589" w:rsidRDefault="004F7589" w:rsidP="006B7905">
      <w:pPr>
        <w:jc w:val="both"/>
        <w:rPr>
          <w:rFonts w:ascii="Calibri" w:hAnsi="Calibri"/>
          <w:sz w:val="18"/>
          <w:szCs w:val="18"/>
        </w:rPr>
      </w:pPr>
      <w:r w:rsidRPr="004F7589">
        <w:rPr>
          <w:rFonts w:ascii="Calibri" w:hAnsi="Calibri"/>
          <w:sz w:val="18"/>
          <w:szCs w:val="18"/>
        </w:rPr>
        <w:tab/>
        <w:t xml:space="preserve">Task 3: </w:t>
      </w:r>
      <w:r w:rsidR="00115925">
        <w:rPr>
          <w:rFonts w:ascii="Calibri" w:hAnsi="Calibri"/>
          <w:sz w:val="18"/>
          <w:szCs w:val="18"/>
        </w:rPr>
        <w:t>Evaluate the training status</w:t>
      </w:r>
    </w:p>
    <w:p w:rsidR="00BD3AF6" w:rsidRDefault="00BD3AF6" w:rsidP="00BD3AF6">
      <w:pPr>
        <w:jc w:val="both"/>
        <w:rPr>
          <w:sz w:val="20"/>
        </w:rPr>
      </w:pPr>
    </w:p>
    <w:p w:rsidR="00D8550B" w:rsidRDefault="00D8550B" w:rsidP="00234B61">
      <w:pPr>
        <w:jc w:val="both"/>
        <w:rPr>
          <w:sz w:val="20"/>
        </w:rPr>
      </w:pPr>
    </w:p>
    <w:p w:rsidR="00BD3AF6" w:rsidRDefault="00BD3AF6">
      <w:pPr>
        <w:rPr>
          <w:rFonts w:eastAsiaTheme="majorEastAsia" w:cstheme="majorBidi"/>
          <w:b/>
          <w:bCs/>
          <w:color w:val="2A69A2"/>
        </w:rPr>
      </w:pPr>
      <w:r>
        <w:rPr>
          <w:b/>
          <w:bCs/>
          <w:color w:val="2A69A2"/>
        </w:rPr>
        <w:br w:type="page"/>
      </w:r>
    </w:p>
    <w:bookmarkStart w:id="14" w:name="_Toc12383430"/>
    <w:p w:rsidR="006B7905" w:rsidRPr="00E5548D" w:rsidRDefault="00570532" w:rsidP="006B7905">
      <w:pPr>
        <w:pStyle w:val="Heading2"/>
        <w:spacing w:after="240"/>
        <w:jc w:val="center"/>
        <w:rPr>
          <w:rFonts w:asciiTheme="minorHAnsi" w:hAnsiTheme="minorHAnsi"/>
          <w:b/>
          <w:bCs/>
          <w:color w:val="225482"/>
          <w:sz w:val="28"/>
        </w:rPr>
      </w:pPr>
      <w:r>
        <w:rPr>
          <w:rFonts w:asciiTheme="minorHAnsi" w:hAnsiTheme="minorHAnsi"/>
          <w:b/>
          <w:bCs/>
          <w:noProof/>
          <w:color w:val="225482"/>
          <w:sz w:val="28"/>
        </w:rPr>
        <w:lastRenderedPageBreak/>
        <mc:AlternateContent>
          <mc:Choice Requires="wpg">
            <w:drawing>
              <wp:anchor distT="0" distB="0" distL="114300" distR="114300" simplePos="0" relativeHeight="251659264" behindDoc="0" locked="0" layoutInCell="1" allowOverlap="1" wp14:anchorId="197ADCB3" wp14:editId="19717906">
                <wp:simplePos x="0" y="0"/>
                <wp:positionH relativeFrom="margin">
                  <wp:align>right</wp:align>
                </wp:positionH>
                <wp:positionV relativeFrom="paragraph">
                  <wp:posOffset>701482</wp:posOffset>
                </wp:positionV>
                <wp:extent cx="3888740" cy="1335820"/>
                <wp:effectExtent l="0" t="19050" r="0" b="17145"/>
                <wp:wrapSquare wrapText="bothSides"/>
                <wp:docPr id="48" name="Group 48"/>
                <wp:cNvGraphicFramePr/>
                <a:graphic xmlns:a="http://schemas.openxmlformats.org/drawingml/2006/main">
                  <a:graphicData uri="http://schemas.microsoft.com/office/word/2010/wordprocessingGroup">
                    <wpg:wgp>
                      <wpg:cNvGrpSpPr/>
                      <wpg:grpSpPr>
                        <a:xfrm>
                          <a:off x="0" y="0"/>
                          <a:ext cx="3888740" cy="1335820"/>
                          <a:chOff x="0" y="0"/>
                          <a:chExt cx="3888740" cy="1335820"/>
                        </a:xfrm>
                      </wpg:grpSpPr>
                      <wps:wsp>
                        <wps:cNvPr id="46" name="Straight Connector 46"/>
                        <wps:cNvCnPr/>
                        <wps:spPr>
                          <a:xfrm>
                            <a:off x="0" y="0"/>
                            <a:ext cx="3808675" cy="0"/>
                          </a:xfrm>
                          <a:prstGeom prst="line">
                            <a:avLst/>
                          </a:prstGeom>
                          <a:ln w="381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0" y="1335820"/>
                            <a:ext cx="3808675" cy="0"/>
                          </a:xfrm>
                          <a:prstGeom prst="line">
                            <a:avLst/>
                          </a:prstGeom>
                          <a:ln w="38100">
                            <a:solidFill>
                              <a:schemeClr val="accent6"/>
                            </a:solidFill>
                          </a:ln>
                        </wps:spPr>
                        <wps:style>
                          <a:lnRef idx="1">
                            <a:schemeClr val="accent1"/>
                          </a:lnRef>
                          <a:fillRef idx="0">
                            <a:schemeClr val="accent1"/>
                          </a:fillRef>
                          <a:effectRef idx="0">
                            <a:schemeClr val="accent1"/>
                          </a:effectRef>
                          <a:fontRef idx="minor">
                            <a:schemeClr val="tx1"/>
                          </a:fontRef>
                        </wps:style>
                        <wps:bodyPr/>
                      </wps:wsp>
                      <wpg:graphicFrame>
                        <wpg:cNvPr id="45" name="Diagram 45"/>
                        <wpg:cNvFrPr/>
                        <wpg:xfrm>
                          <a:off x="0" y="286247"/>
                          <a:ext cx="3888740" cy="763270"/>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wgp>
                  </a:graphicData>
                </a:graphic>
                <wp14:sizeRelH relativeFrom="margin">
                  <wp14:pctWidth>0</wp14:pctWidth>
                </wp14:sizeRelH>
                <wp14:sizeRelV relativeFrom="margin">
                  <wp14:pctHeight>0</wp14:pctHeight>
                </wp14:sizeRelV>
              </wp:anchor>
            </w:drawing>
          </mc:Choice>
          <mc:Fallback>
            <w:pict>
              <v:group w14:anchorId="4D908B2F" id="Group 48" o:spid="_x0000_s1026" style="position:absolute;margin-left:255pt;margin-top:55.25pt;width:306.2pt;height:105.2pt;z-index:251659264;mso-position-horizontal:right;mso-position-horizontal-relative:margin;mso-width-relative:margin;mso-height-relative:margin" coordsize="38887,13358"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9XkvpjEIAAATJAAAFgAAAGRy&#10;cy9kaWFncmFtcy9kYXRhMS54bWzcWmtv28gV/V6g/0HQ94nm/TDiLDicGTRAmg022UWLoh9oibaF&#10;SqKWpDfJLva/95B6RHLshLYTpykCyNIoGvKeOffOuYfz9Id3y8Xot7Ju5tXqdMye0PGoXE2r2Xx1&#10;cTr++U0idjxq2mI1KxbVqjwdvy+b8Q/P/vqXp7OL5cmsaIu/V7NyMcIsq+YEY6fjy7Zdn0wmzfSy&#10;XBbNk2pdrvDteVUvixYf64vJrC7eYv7lYsIp1ZPZvLioi+V4O0lxjymWxXw1ftbf07p90bS7t6Nl&#10;d3fPZ6fjP4LjgmmbEylsJDKnljjhJEksd4EpKhVPf45H7fs1opxV09109euyHS2qNxjv5rmqVyfL&#10;+bSumuq8fTKtlpPq/Hw+Lbd/irrtglITO1kU76urdnL5qq6mZdO4MWbJi7abZL0ZGo9+be4+769X&#10;8+l/mvb9opw08+V6UbJunu3Mm5HxaHqPiafVoqqbSf/n/Gqhulm20+7GxqP15WJWgyjjyQbjZv2q&#10;xttJR4f1TbgbZqIU3hPGAyPS545kUlLCvc9Mpk2eS//nEdj9Jd6cjv/1pnzX/ht3cdW0+Hj9kt0V&#10;ccHi5Kyave9vojhZNO3rHplufN291P3Lq3q0KDpGlyvy82sw+nfMJyntoigwy6u6XBd10SIJnk66&#10;ge4VP8UrZumD68ZuDdKL3HuXU5IbQUEup4inmScmpw6sU1zlYk8uXOlNXawaRPZuteFm9FpnAciE&#10;kBGprSdZEoa4KBSNSVoj7BFGx+APQ6JczV4hxp+uYdEt3sAoo43eKKUJzwRuU2mJFLKS5EonLmyW&#10;exH2UTbzs+80SpEHSi0YmmsQVlHUwBApwSIIllvraYpHi7HJiccl7IuyqFeooaOfira8F2UZc1xx&#10;FMDcGEukCZZ4ZwQRIRmmdEjcIMxtPfyYslwrnwUviJXOEJnlgmQZ44RmzioncmGVOULp21A2j55L&#10;7RhJXoGymbXE6kwS4a0K3uTCK2TWNsqPKfudRElBSR5TJDxmgsgQQdlIsTYit8naIJ1OR4vxLSgb&#10;fysWV2DrqK2xW4O796Itz1wSziaSsG9gL+eC+CAsEUxqaaVXyn1Y0I9pyzyPPBhUZm4CkSlo7EYp&#10;J8JEq62SIhl5hNS3oW1UMlj8I94YRaTLA7GJcsKTEYE5lkepP0Hb7yRKlmdaxxCIyxNKEM8iakgW&#10;SPDceWatFOFg16yhPLe6rtdkawxkTVNNn4fh8q770ctiCYmXV8t11bRbdQZhg2967ZCv2tMx3V+q&#10;bF70Qu6Xom42l5/NO8XTbbr4yfz38m9Qx4uyGYHfEBjvimnbyYqNWMD/OPz5dhCScqB6osmGpDsO&#10;cJeIpEqCEihiuQhSq2R5EgdVGlfb33cnWx8IUVHX1dsDZF6cIcCzi9eX64PB57N3HVzX8IMm7WTb&#10;62mxKP8BrcUU552gxNiL+SoBo5fl/OLyrKrxLZKRd5B1kH5WTzLBcwstSWSMjkgWNbHURGK7UmcM&#10;VVnI9qnRAfAlEVnMV9h4b+XM0BgSVJMKkIvCBdRrVCTiQgLxJfYkHzkW+4OQ+kwMw/R1vzwb4rdQ&#10;1S/RFh0sWb+wK4xh2fZ5cPPCiuOFNdRofTD0T6y1YkyAELestTJcsf2aHKdHR4Czq8WibOOqOFuU&#10;s01O9cr/Lvn0WIJYZdQkFiMILNFYauOQncngIxpN56MVEb3NTkN9mosDxXW3PJt1/KBW9ku2LV1D&#10;aZhFxqjODIkQRhBHFLuMYJFEk1mfksshEQff/iDVfF8aHvKyD/IaDbVgAkbFvuR8noYae/3/Cw19&#10;Yhp0M10hxDraBOWHckhUYMZznlzUg8vJQMH8JWnomfJUOlT03pnRAW2lg4QNnFOOsuhUgiYblkXD&#10;lPB9acgPyuONNGTObHe5fuf7PA0tw27+fVbDrRuyd9tgZhy+P7DehnVRo6ae3sWpm5VNb6b9EYeV&#10;Hkz/Yz3rfKRR99P+fadbtm5Mf+mBTfGu9Pa/GZYx25oMkA6ACYN8n3sDM1Aa7IABGLcCM9DgOgJm&#10;2I52IzDwuyjcFkoM/AQIJMNR29DfwodBjchdzt2xyPvxHKbelj8D+bDnz8Bt8DaYsCF3PHiAMXwj&#10;BDxxq3mSxDgK+Y8+CQ6UQ7tq8mDQDEqZw2A5qIqHEAwsg3sIBpbgR4ZgWBu7X/eBDv8+6IEg7YJG&#10;8b81PQa6EsfpMajHv5EbSlORBZsRExJMkMgEWmh4zpk0yUoYdzCPb+XGwKqwh2lgs7KD6XoV+Urp&#10;IQxzGi4I0YIjPbxXEA0oEylnmhkKU/MTFeKuTBloVDwyBI45l3uZiBA5vIEkEvGWaZLrDJlDBWPh&#10;2BuA/X9YJAZGtSfCQC/ikVHQUjJLI8PzJcfhY0vIYDRexGVZgnXiLefHufBAFAb6DzsUrquNr5QO&#10;uWJU5VIRbTRQ0HhI42JQJFJsFkEq6OkDWxQ3cR2FYa7Kngv/m0WBMVgnFIUwRI5HNxbF0VPLiZMy&#10;CCdCVOy4k3ggCgP7/0fmgmXCUGmx+BkezskEW9VLOMjROqpdRMVwn86IO3Lhjvrp+j76lTKCZyqK&#10;DOYG2kd4bD7L8UxVZgRP+zkkFYtMf1EuDGzCd1yAgXGkJr4SCuj8nYepTrgNqAtcUaDg8NFzPLxj&#10;ea6DOlIKD8yIOwpJ+TVQ6BvTw2707GKrot5eVjg1sTGa4YL27Wpxgnejq3r+0bGTG495bM+udIc8&#10;7P7kCmZs1h9Ow0RMuD0Q06wfMO2o3pxdqZ/P4Cos56tfShy9uPf5GgSOJ/2IdvtwYodAj9f+KM+z&#10;/wIAAP//AwBQSwMEFAAGAAgAAAAhAH30Q7r0AgAAuwkAAA4AAABkcnMvZTJvRG9jLnhtbOxWzW7b&#10;MAy+D9g7CL6v/kmaGEadHpqlKDBsw7o9gCrLtgBZ0iQ1Tt5+lGS7WZq1XQcMO+xi64ekyE/kR11c&#10;7jqOtlQbJkUZpWdJhKggsmKiKaNvXzfv8ggZi0WFuRS0jPbURJert28uelXQTLaSV1QjMCJM0asy&#10;aq1VRRwb0tIOmzOpqIDNWuoOW5jqJq407sF6x+MsSRZxL3WltCTUGFhdh81o5e3XNSX2U10bahEv&#10;I/DN+q/23zv3jVcXuGg0Vi0jgxv4FV50mAk4dDK1xhaje80emeoY0dLI2p4R2cWyrhmhPgaIJk2O&#10;ornW8l75WJqib9QEE0B7hNOrzZKP288asaqM5nBTAndwR/5YBHMAp1dNATLXWt2qz3pYaMLMxbur&#10;def+EAnaeVj3E6x0ZxGBxVme58s5oE9gL53NzvNsAJ60cDuP9Ej7/hnNeDw4dv5N7vQKksg84GT+&#10;DKfbFivq4TcOgxGnxYjTrdWYNa1FV1IIyDSp0XwRQPMKV2JAzBQGwHs5XEm+WJ4HuDxQU7i4UNrY&#10;ayo75AZlxJlwHuICbz8YC9cDoqOIW+YC9e4C0iTxYkZyVm0Y527TFxm94hptMZQHJoQK6wMAKweS&#10;MOMCTDt4QyB+ZPechjO+0BpSCG46DYe44j22mzpgvCWQdmo1eDEpDt49pTjIO1XqC/t3lCcNf7IU&#10;dlLumJD6lNt2N7pcB/kRgRC3g+BOVnt/xR4ayDxXL38jBZdPpeDyFSn4U1U+1O3/RDyojCkdQuL+&#10;84noiNH3tY0GWp+ofKQxIJhA92uGQbBD8/OQOJ7wN3pi+5MUn+WLbO4zDcrxFFsvF7NsGdjLcfRo&#10;ZHDJgTcMf9kqn+/9VfAcqrdqukJTflOZoUnCwiPyf7nBwQi8E4767AkToYevJbnvgD7DowRcwRZe&#10;RKZlykRIFxV4o2+q1I259OPMjb9Di4L1mRuTMJ4PRHkAjyfOCbmh5x1erV+CF8KhoMP1cO7pq5je&#10;XKsfAAAA//8DAFBLAwQUAAYACAAAACEA0jPc+R0BAABmAwAAGQAAAGRycy9fcmVscy9lMm9Eb2Mu&#10;eG1sLnJlbHO0k11PwyAUhu9N/A+Ee0s7P2NGd2FjssQbdf6AE0pbMuBUYGr/vbjpYhNWvdklPOE9&#10;T3Je5osPo8mbdF6h5bTIckqkFVgr23L6sro/u6HEB7A1aLSS00F6uihPT+ZPUkOIj3ynek9iivWc&#10;diH0t4x50UkDPsNe2kgadAZCPLqW9SDW0Eo2y/Mr5n5n0HKUSZY1p25Zn1OyGvo4+e9sbBolZIVi&#10;Y6QNiRGsVtA6MI8bJdbPYdAyhoNrZeD0G3n2uodFFuUpS3vNjuD1AANuQsJJb8GkT3EEnwoCJGzq&#10;eD3pcnnAxSjh0GMTMoGG7db1tabrcRN+1lQ5eI89TBnsyKTExQGJRCn/XZw71Oh8Qkhswd6HjX5H&#10;+QkAAP//AwBQSwMEFAAGAAgAAAAhAFYQMkDfAAAACAEAAA8AAABkcnMvZG93bnJldi54bWxMj8FO&#10;wzAQRO9I/IO1SNyonZRWEOJUVQWcKiRaJMTNjbdJ1HgdxW6S/j3LiR5nZzXzJl9NrhUD9qHxpCGZ&#10;KRBIpbcNVRq+9m8PTyBCNGRN6wk1XDDAqri9yU1m/UifOOxiJTiEQmY01DF2mZShrNGZMPMdEntH&#10;3zsTWfaVtL0ZOdy1MlVqKZ1piBtq0+GmxvK0OzsN76MZ1/PkddiejpvLz37x8b1NUOv7u2n9AiLi&#10;FP+f4Q+f0aFgpoM/kw2i1cBDIl8TtQDB9jJJH0EcNMxT9QyyyOX1gOIXAAD//wMAUEsDBBQABgAI&#10;AAAAIQBUgsahuQQAAD1DAAAYAAAAZHJzL2RpYWdyYW1zL2NvbG9yczEueG1s7Fxbb5swFH6ftP+A&#10;eF9JelsXNa3adZUmVdOkdj/AAUNQjclsp0v//XwJ4FwIAUwSUp6SgHywP5/znYsPub6dRch6g4SG&#10;MR7a/ZOebUHsxl6Ig6H95+Xxy5VtUQawB1CM4dB+h9S+vfn86doLooEbo5jQB+hbXAqmA35taI8Z&#10;mwwch7pjGAF6Ek8g5nf9mESA8Z8kcDwC/nH5EXJOe71LxwtBQEBkz4WACiIiEGLbmuLw7xT+9Ib2&#10;lOBBFLokprHPTtw4cmLfD104/wCEiUdfOFeOWoL68Kfowr6RK2MhQ9B6A2ho24665EHqLl5xAXui&#10;TN3l3y32PuEISYlclG1NSMgh7V30ekKGIxHThlD2juDTCFkYRHwcjj3Ymz/eDxH6jgiXbkWQjYc2&#10;gRMIGL8LBhJYyO+qyQDXhZidp0/IhqqJoRBvKQmxfiolHaWEQN+HLlNy5nCw2VMiOb3ymE47vfRj&#10;caQEIVm4kp380mDor8CQu/ALMeUcUC7T5bQdFIDCAP/iCrI7ZHJR3Q7x/SkQ2jFQhRZ6GHb1BnF5&#10;YIQSADQZA8U1nMnmXKZZXK6iXEq6Kh4uOaHtFirY+3R72joeahILP9t+4ZmLOYYdP99+4adH44z8&#10;4GcU/EbALeeNBE+wELPqVFI4+oCYpJRXYLMsclJBEZuVDpxkjLD3neFh9ToX8aF3ZrR/g+m2haer&#10;S5kGDUcvBGB6+rC7qLoULewvhvaD52MHp9ROGCHoUQeqredCRkBNjLi/xojnRQjNjLS0Ra+e7Cal&#10;LdQ4NsuiYyPguACheCrKRqL2lAXchTNRRSUJS03PnUjaKvqTz9K2S8y6dOmpcHHGYQaUssqVOxMg&#10;C6uSafgYePOq5dWGOKwuwtWLewKpVWdbuGNKiUzlzK1BqkQ9ISOOzMqV1aebXYiyzs3pKCWktBHW&#10;U5ES9YTjSauFbZSoJ5wdTT1hAsj3cW4kXqi2iYfhKlfTV5k0gMJp6w8z4ux1GFeZo3A+Zjk22Yz9&#10;8YgOxyqffGg4VllmSzgOzcsUTrtBI1uXcBTOxxxXLUuqa2iFUzceNWcG2n+owVeLicW3DWFv9cho&#10;mRvbDXYNNlwE+2uDYGdU026wK3OtOj1t+shDaXYWRLcPbD+4c90KOaVwDUKdtfPpSuQhs0nR67Tc&#10;knMgRSXvNTMlI3GmG+PHDvONPVnGMZdne52eb+qDM445I3ei68oY6ucNesusiNg4gRvHedSRyW7J&#10;hMYo9OpQeJLc5wbUH84nSkhr0kWH6soBvVDU+xr00EG6DKmMlh9jfiz4r3Q78WLyl7qzbULonHPX&#10;5RynlMzNxd4NFGR+HeKtAb25rfw62ue2k5C0Uyatq7HUxjdmFO1TJhkDdprUaVLy2lPlLljp4Co0&#10;YzReDsre0GqfeUpQK9ToGwc1awlpKagVavGNg5rVC1sKaoWae+Og7rDE3kCF5nk8qd5EmBMbO1r8&#10;U7t1Q19z+7TWe70PakNMs+a/SgcZhSfAO8VYGGSSvhs5tmDEAMZrjuMW0t80/jeq3OqQboc1XuPg&#10;8/cJDp1B9DW3j0EIfHuZlafoNW5P/VeBaW4WPkA7ac17SOPA1+tikSUn9Y8R/E8vbv4DAAD//wMA&#10;UEsDBBQABgAIAAAAIQBZy6Sa2wMAAA1RAAAcAAAAZHJzL2RpYWdyYW1zL3F1aWNrU3R5bGUxLnht&#10;bOyc3U7bMBTH7yftHSLfj7SwTagiRXyoEhJCiLEHcB0ntXDsYLtQ3n62k6ZMYqKhhDnh3LRpmuPU&#10;/tnnHP/t9Oh4VfDogSrNpEjQeG+EIiqITJnIE/T7dvbtEEXaYJFiLgVN0BPV6Hj69ctRmhcTbZ44&#10;PadZZAsRemJPJWhhTDmJY00WtMB6T5ZU2G8zqQps7EeVx6nCj7b4gsf7o9HPOGU4V7hAdSH4DUUU&#10;mAkULQW7X9KLNEFLJSYFI0pqmZk9IotYZhkjtH7Dyrhb/4gP4/slI3e+GrFmRcnpGE191QwznEYP&#10;mCcIxdWplGry9xmCzaU21bf2ODJPpW2iqiAUlYrZFh2NRyNXQuwa7LmBJlTQg3R6hO3pgipsDbRJ&#10;kFRmIW2LlAtGZkoK46zxhLN8YW5YHilmyZiFovTaoChlyn5qbtAU2uC5nPNI2PITJGRKR3X1muu6&#10;u3l5kNYNZ1bXqj70Te2rI25sv2HpKkH79jfhiSYqn59xFdn62E5o62hf5+7VNZ6tvzNwF2aM88bW&#10;4XrdtjZxl9Iso8Q09q49XrdvjPz9LZLGvmBCqroM2+Gpq4DvNNyM6x+eVdfXPaBuAN8b/LHlU3Wg&#10;9aeaFhdXlte6OwKvqq+Ey+uBCiD2kSPMrHYcYdi6VED2kch2doouhIFL7EsIc7RccPe5SPfZDiQc&#10;Vab0xoTD0ToAWj1JDx2t70CrJ7Sy/KLIrzkmEL2audR7JvTO8TUz3ufH/5pd+dwPmNRT6jCYzGGQ&#10;OGGjs4S89SDRbH6rsND75yHm3NtJAZ9NNsryX0Ct02HkxqdXt99R7JsDtUrV7cz5dUFt7R/HQfrH&#10;7aTxl/3jdr61a1m9dcAimHO5NDAt6mBa1BoG1tq4fgTqz2a5aLtx1aTjzmnVak41W+puucnRCjHL&#10;g8XBzUr7ZinX0QJltS86uKMFymqfaIGy2hdaJVZni4BVCohfL8Wv59QgjvVxrEE86yM1iGv9oxam&#10;urRLXNtuFhycurQJWuPzoQWtASAZWkQaAJKhhZueIsnyE0JA3Osi9LdWxYkUM8DR1YMYrXH4fUAw&#10;Ojp6LqY1DqNO3Kb8QIHssqK6nW1wOe8cfFUwvkpLzlIIHp1tEWntrTyQkB3WLpP0njosz+QUvFYw&#10;XstPPmbSbsx5vIKnt0JJtNZ5L4DxD5OHE1N8wgVUAqPinZhTf2Az23tvZmuddXkWQ9Pfe5pteRZD&#10;E977zGJointPWdjnORZlgOFiuwWMl58J6CmK9O4UYIQy7TAKYAQ0Mw/TSX1C1UrRh9vVwOLFdrHm&#10;/654bP40wP6L4fQPAAAA//8DAFBLAwQUAAYACAAAACEAsJs0Jd4EAAAcEwAAGAAAAGRycy9kaWFn&#10;cmFtcy9sYXlvdXQxLnhtbMxY30/cOBB+P+n+h8jvRxYolFt1qdDR6k5q4VQ4qX30Os7GJ8dObQcW&#10;/vob/0hsaxO68EDvicTr+Tye+eabCe/eb1te3FGlmRQrdHiwQAUVRFZMbFbon9uPv52hQhssKsyl&#10;oCv0QDV6f/7rL++qTbvk+EH25pLWBaAIvYS1FWqM6ZZlqUlDW6wPZEcF/FpL1WIDr2pTVgrfA37L&#10;y6PF4rSsGN4o3KIAgl8A0WImUNEL9r2nf1Ur1CuxbBlRUsvaHBDZlrKuGaHhD1bGHn1SnpX+CmXz&#10;t5KEav07Onc3M8xwWtxhvkKo9EsV1SRfIdh80sb/Cs+FeeggQp1HQkWn2AqdLBaLASHuIVJAzE3Y&#10;c3gcNpU2qCmqxm13iQ0uek0hzJCg4F8Fi59lRbk/vbOOBD/Xm/Bw30hO4dmhJgbufUD29to8cGoP&#10;CledQB8OKlp7rA0yUMXfuJJkuGJn4u+HU4tHdtF54Hz2qGQrYiC3IkIcA/kUCYdBAox9PHSL18q7&#10;YFfDc7g3oEWEN1MIRxEBwHIEn4PEoT3jmUeQcPV64bSsSQN/PBX4N88K/MlU2J4V+NMphKcC77if&#10;pu7tFIJnhEs4gOWp20Gw2rVDH88IhwBgOcILk59l2yvKFVRJIXALgvCHbDupTVCYUMB3WI2Ur5gK&#10;1FVUs0f6J8gtp9qLDd1iYsbcpWaYb0IBgsDBCczQAN5h0NPwWyPV4wVnG9BHJ2fEqJEeyTYrR+m2&#10;llXjoXBQkIkGdzTItNpHpr3qXkrSt1Q4zT0tFeXYQLfRDes0KtRyzVkHMuuPwNW/Xsq8StkDg/JA&#10;bK7rocTB3MQAgpzCa7jwPSqg2awQadzDlcsBVkrCD4rWt06k7SaIK4jYwdnJEI8Mxlv/AKaZNIUQ&#10;f32mE9M+ANC3fYCsr+E200CTMeFMUKwGWqaxyaI88GjKkTmIxCGnO64y0yTNhWgOMMnX9A3nQjUH&#10;mHjoAH3l57RSPaexr+7UdeCU652f1jAprDc3TTfweCxO3Y0kaaTUgypYXi7CZlYHqbCLoLJ1L8gK&#10;Qa2jAiuYw0AgUCGhSOj3PpSxgHkqWGtXlb4VK7ZpzIUnu5/JXrNOXRBZ7QuW8uyuRxPeclr/ZGet&#10;k2EeIS47T4nNINIjLdx9Iy+8bXwPSc0p6Df5w5KsH09RAVrV86gQWwIcOur3TEZOwpG5UQhA0hoA&#10;6tIS0LWPWsn2y4jsOoOLwkwgPTdfn4luJNq3Y8BwrS4SeeuMbxICenjWM36kizOG010i1eTccKj0&#10;qeNSK2hzvrtptr5VWNhuOtHgFtOKCZ8n7UcpzM3j7NUHR3zqT/cUSnDrAyZNQm6YBfGWad9Ms7vO&#10;lIyhW2MnKJjf7Fzt1NVmY/j8Scegdc85NR8EXnNaeU/dl4ejZbox8txsB0nOtFP2ovpCYdr6qSNO&#10;CBUMptfqhvIaPhJTPmakGEfIbHTxfM42xtloZMjA+jA4jB8NGZT5DA0ooVVGmict1y+25C+2VPta&#10;Om74i44hDN3eM9K+xJg55bvCV1Ao7s7Qolu8XSG7FMKcGKQxcpbwMeXtHERq6fwYD3ZvsX14T3ar&#10;6e1QTbXkXN7fsHWkSFQCImC6HeolgoaqHPf5Q2JpxGnl/yfdSaiTb4R4t9DIQ8Qm33Y2zyzAP1vO&#10;/wMAAP//AwBQSwMEFAAGAAgAAAAhAA9OsaXeBAAAhBYAABkAAABkcnMvZGlhZ3JhbXMvZHJhd2lu&#10;ZzEueG1s7Fjfb9s2EH4fsP9B0LtqkZQoyahT2JFVFCi2IEmBvTISZQuTKI2knaTF/vcdSflXuixZ&#10;h7bbkDw4Inl3vCO/u4/k6zd3XettuVRNL2Y+ehX6HhdlXzViNfM/XBdB6ntKM1Gxthd85t9z5b85&#10;+/GH15UappVktyDogQ2hptWqm/lrrYfpZKLKNe+YetUPXMBo3cuOaWjK1WRU6toJDkM6qRq2kqzz&#10;d0bU8JmRrillr/pavyr7btLXdVPynRljJH1ohH1m4mk/OtYI/8yGpYZrybn7Ftu3crgaLqRrlj9t&#10;L6TXVDMfFkqwDlbEn+yHRlHomJjleaC7coZGcTV4XV/x9h3Y+hQWaV7QJA4inBVBFMZRsEjSNDgn&#10;eUTjIsUFWf4+eie2z3XHyB18OWgpGw6b3tWyO3vNprCi3h1sPkU08r17ExuosSm/014JAyQNU5pC&#10;wCWMJZRgmhmBycHCIJV+y/vOMx8zXzartZ5L2d+Cz2zKtu+Vdgo7QdOt+rapiqZtbcMAhp+30tuy&#10;duazsuRCx1ZdN0K73iiEP+fbesN/Bret8NilmH7Y1W66h12sHdbstBMCsXg109uwTjxrhfFP9MZT&#10;F4Tr4XXNSz1GZrbbLav90vct4IdNW3HJa4ALLGJoY1GlXN2YKKVFEOQYLOuN+d2ZBgWjWcNse130&#10;LN1RxWg73/b6z5t7r2Tn74Xe63eN6KX18Cg6C3E17FLmCM0FSaM4Pw8DkuUkiJY4D7K8yIM8yhfJ&#10;YokB5PlXRzOOaJghC2cUhxm2kD1gGkHtQTR2mI4oihB6AtP9RlSXsON2L/4hpL8ler1bSG2cQOJ4&#10;JYPiWrdMw2c3QOFRYuV7rF1B6S+1dCj7i6xstUPit3Pf1IucqbVLdJuXLv+7RnPptQ1QTmqqwiGB&#10;Dvh/dm7iZ+WXTeZ/aW4at/Y1zC2W2SxXVGqXyyMrKVecTCbru0Vf3RvdG/gPxKaGsmhgyd8zpS+Y&#10;BB4F1MDpAGr6upcffe9WGgip3zZMct9r3wk182NCIhDTxw153Lg5bohNd95DhYfUhNncJ6ATYChK&#10;mMMBcWyca1smjYOin290Xzcjjzh/zUCr9JWJCEJlU6hG8AOBtFuYwhjdY9ureH3Nbq4+znyKMQHA&#10;WG1xNZTmA3y5KEeayU7wdBBYuNJ8LLqDHfQdRue1fmiSxAeIgqyVANoZiVgacWncZubYxUXw4QqW&#10;B1xFQHm+9yuX5nAGRx0Hfn12IfkA+6Ph1GZ4GOaDXzBjbI77vNtct9G/nHI9pilFUP2A0FFCopg4&#10;wzvGzyhCKBmLI6KE2nFb8fWdM/V4+Z8vEQrpPAmW0TwNonmYBylBy2CZzNNFUWTnKMNfvfyjiIRJ&#10;mj1a/9MsSUIYNkea71r+A0ITShPsNuD4DBPECEWu+/gcEyDYHdf9BWeZFzZ48qT2wgYvbPDfYoP3&#10;nElhLuKXTPMv4gMEFEAQeZQQ0hhTqDquXP5dQligeBFGWR5EJF0GEc2jIMuWRZBjHGK4GGRxEX11&#10;QsBRhhB5/EKQpsB4sADfnxASYk5UY+U/IQQUYpz+CSOQDI/88cIIlVufl/vB+O7g7u72PHr6xPJy&#10;P/gf3w+W8DC2ATLwtIR3TaCGL2IFHCNC48evCSmhCO/eUJ5ghfG+4F5WbWN8CD77AwAA//8DAFBL&#10;AQItABQABgAIAAAAIQBgJjcoXAEAAHYEAAATAAAAAAAAAAAAAAAAAAAAAABbQ29udGVudF9UeXBl&#10;c10ueG1sUEsBAi0AFAAGAAgAAAAhADj9If/WAAAAlAEAAAsAAAAAAAAAAAAAAAAAjQEAAF9yZWxz&#10;Ly5yZWxzUEsBAi0AFAAGAAgAAAAhAPV5L6YxCAAAEyQAABYAAAAAAAAAAAAAAAAAjAIAAGRycy9k&#10;aWFncmFtcy9kYXRhMS54bWxQSwECLQAUAAYACAAAACEAffRDuvQCAAC7CQAADgAAAAAAAAAAAAAA&#10;AADxCgAAZHJzL2Uyb0RvYy54bWxQSwECLQAUAAYACAAAACEA0jPc+R0BAABmAwAAGQAAAAAAAAAA&#10;AAAAAAARDgAAZHJzL19yZWxzL2Uyb0RvYy54bWwucmVsc1BLAQItABQABgAIAAAAIQBWEDJA3wAA&#10;AAgBAAAPAAAAAAAAAAAAAAAAAGUPAABkcnMvZG93bnJldi54bWxQSwECLQAUAAYACAAAACEAVILG&#10;obkEAAA9QwAAGAAAAAAAAAAAAAAAAABxEAAAZHJzL2RpYWdyYW1zL2NvbG9yczEueG1sUEsBAi0A&#10;FAAGAAgAAAAhAFnLpJrbAwAADVEAABwAAAAAAAAAAAAAAAAAYBUAAGRycy9kaWFncmFtcy9xdWlj&#10;a1N0eWxlMS54bWxQSwECLQAUAAYACAAAACEAsJs0Jd4EAAAcEwAAGAAAAAAAAAAAAAAAAAB1GQAA&#10;ZHJzL2RpYWdyYW1zL2xheW91dDEueG1sUEsBAi0AFAAGAAgAAAAhAA9OsaXeBAAAhBYAABkAAAAA&#10;AAAAAAAAAAAAiR4AAGRycy9kaWFncmFtcy9kcmF3aW5nMS54bWxQSwUGAAAAAAoACgCbAgAAniMA&#10;AAAA&#10;">
                <v:line id="Straight Connector 46" o:spid="_x0000_s1027" style="position:absolute;visibility:visible;mso-wrap-style:square" from="0,0" to="380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a/l8QAAADbAAAADwAAAGRycy9kb3ducmV2LnhtbESPUUsDMRCE34X+h7AFX6TNKdci16ZF&#10;BFEQEU+hPq6X7SX0sjkua3v+eyMIfRxm5htmvR1Dp440JB/ZwPW8AEXcROu5NfDx/jC7BZUE2WIX&#10;mQz8UILtZnKxxsrGE7/RsZZWZQinCg04kb7SOjWOAqZ57Imzt49DQMlyaLUd8JThodM3RbHUAT3n&#10;BYc93TtqDvV3MLCg2l89vvjF8+Fz9+rkqxxRSmMup+PdCpTQKOfwf/vJGiiX8Pcl/wC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Rr+XxAAAANsAAAAPAAAAAAAAAAAA&#10;AAAAAKECAABkcnMvZG93bnJldi54bWxQSwUGAAAAAAQABAD5AAAAkgMAAAAA&#10;" strokecolor="#70ad47 [3209]" strokeweight="3pt">
                  <v:stroke joinstyle="miter"/>
                </v:line>
                <v:line id="Straight Connector 47" o:spid="_x0000_s1028" style="position:absolute;visibility:visible;mso-wrap-style:square" from="0,13358" to="38086,13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oaDMQAAADbAAAADwAAAGRycy9kb3ducmV2LnhtbESPUUsDMRCE34X+h7AFX6TNKdcqZ9Mi&#10;giiIlJ4FfVwv6yX0sjkua3v+eyMIPg4z8w2z2oyhU0cako9s4HJegCJuovXcGti/PsxuQCVBtthF&#10;JgPflGCznpytsLLxxDs61tKqDOFUoQEn0ldap8ZRwDSPPXH2PuMQULIcWm0HPGV46PRVUSx1QM95&#10;wWFP946aQ/0VDCyo9hePL37xfHh/2zr5KEeU0pjz6Xh3C0polP/wX/vJGiiv4fdL/gF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ChoMxAAAANsAAAAPAAAAAAAAAAAA&#10;AAAAAKECAABkcnMvZG93bnJldi54bWxQSwUGAAAAAAQABAD5AAAAkgMAAAAA&#10;" strokecolor="#70ad47 [3209]" strokeweight="3pt">
                  <v:stroke joinstyle="miter"/>
                </v:line>
                <v:shape id="Diagram 45" o:spid="_x0000_s1029" type="#_x0000_t75" style="position:absolute;left:60;top:2865;width:38222;height:76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bu7&#10;esYAAADbAAAADwAAAGRycy9kb3ducmV2LnhtbESP3UrDQBSE7wXfYTmCd3aj2FJit6EYKkJBsFXa&#10;y+PuaX7Mno3ZNYlv7xYKvRxm5htmkY22ET11vnKs4H6SgCDWzlRcKPjYre/mIHxANtg4JgV/5CFb&#10;Xl8tMDVu4Hfqt6EQEcI+RQVlCG0qpdclWfQT1xJH7+g6iyHKrpCmwyHCbSMfkmQmLVYcF0ps6bkk&#10;/b39tQp0PXy1iV5jnm9+PneHt7rfv9RK3d6MqycQgcZwCZ/br0bB4xROX+IPkMt/AAAA//8DAFBL&#10;AQItABQABgAIAAAAIQC2gziS/gAAAOEBAAATAAAAAAAAAAAAAAAAAAAAAABbQ29udGVudF9UeXBl&#10;c10ueG1sUEsBAi0AFAAGAAgAAAAhADj9If/WAAAAlAEAAAsAAAAAAAAAAAAAAAAALwEAAF9yZWxz&#10;Ly5yZWxzUEsBAi0AFAAGAAgAAAAhADMvBZ5BAAAAOQAAAA4AAAAAAAAAAAAAAAAALgIAAGRycy9l&#10;Mm9Eb2MueG1sUEsBAi0AFAAGAAgAAAAhACW7u3rGAAAA2wAAAA8AAAAAAAAAAAAAAAAAmwIAAGRy&#10;cy9kb3ducmV2LnhtbFBLBQYAAAAABAAEAPMAAACOAwAAAAA=&#10;">
                  <v:imagedata r:id="rId34" o:title=""/>
                  <o:lock v:ext="edit" aspectratio="f"/>
                </v:shape>
                <w10:wrap type="square" anchorx="margin"/>
              </v:group>
            </w:pict>
          </mc:Fallback>
        </mc:AlternateContent>
      </w:r>
      <w:r w:rsidR="006B7905" w:rsidRPr="00E5548D">
        <w:rPr>
          <w:rFonts w:asciiTheme="minorHAnsi" w:hAnsiTheme="minorHAnsi"/>
          <w:b/>
          <w:bCs/>
          <w:color w:val="225482"/>
          <w:sz w:val="28"/>
        </w:rPr>
        <w:t xml:space="preserve">LAB EXERCISE </w:t>
      </w:r>
      <w:r w:rsidR="00115925">
        <w:rPr>
          <w:rFonts w:asciiTheme="minorHAnsi" w:hAnsiTheme="minorHAnsi"/>
          <w:b/>
          <w:bCs/>
          <w:color w:val="225482"/>
          <w:sz w:val="28"/>
        </w:rPr>
        <w:t>8</w:t>
      </w:r>
      <w:r w:rsidR="006B7905">
        <w:rPr>
          <w:rFonts w:asciiTheme="minorHAnsi" w:hAnsiTheme="minorHAnsi"/>
          <w:b/>
          <w:bCs/>
          <w:color w:val="225482"/>
          <w:sz w:val="28"/>
        </w:rPr>
        <w:t>:</w:t>
      </w:r>
      <w:r w:rsidR="00115925">
        <w:rPr>
          <w:rFonts w:asciiTheme="minorHAnsi" w:hAnsiTheme="minorHAnsi"/>
          <w:b/>
          <w:bCs/>
          <w:color w:val="225482"/>
          <w:sz w:val="28"/>
        </w:rPr>
        <w:t xml:space="preserve"> EVALUATION OF</w:t>
      </w:r>
      <w:r w:rsidR="006B7905">
        <w:rPr>
          <w:rFonts w:asciiTheme="minorHAnsi" w:hAnsiTheme="minorHAnsi"/>
          <w:b/>
          <w:bCs/>
          <w:color w:val="225482"/>
          <w:sz w:val="28"/>
        </w:rPr>
        <w:t xml:space="preserve"> </w:t>
      </w:r>
      <w:r w:rsidR="00115925">
        <w:rPr>
          <w:rFonts w:asciiTheme="minorHAnsi" w:hAnsiTheme="minorHAnsi"/>
          <w:b/>
          <w:bCs/>
          <w:color w:val="225482"/>
          <w:sz w:val="28"/>
        </w:rPr>
        <w:t>LEARNING RATE AND TRAINING</w:t>
      </w:r>
      <w:bookmarkEnd w:id="14"/>
    </w:p>
    <w:p w:rsidR="00570532" w:rsidRDefault="00570532" w:rsidP="006B7905">
      <w:pPr>
        <w:jc w:val="both"/>
        <w:rPr>
          <w:sz w:val="20"/>
        </w:rPr>
      </w:pPr>
    </w:p>
    <w:p w:rsidR="006B7905" w:rsidRPr="00570532" w:rsidRDefault="00570532" w:rsidP="00281E45">
      <w:pPr>
        <w:pStyle w:val="ListParagraph"/>
        <w:numPr>
          <w:ilvl w:val="0"/>
          <w:numId w:val="5"/>
        </w:numPr>
        <w:spacing w:line="360" w:lineRule="auto"/>
        <w:ind w:left="714" w:hanging="357"/>
        <w:jc w:val="both"/>
      </w:pPr>
      <w:r w:rsidRPr="00570532">
        <w:t xml:space="preserve">Preparation of </w:t>
      </w:r>
      <w:r w:rsidR="00DA6A41">
        <w:t xml:space="preserve">the </w:t>
      </w:r>
      <w:r w:rsidRPr="00570532">
        <w:t>development environment</w:t>
      </w:r>
    </w:p>
    <w:p w:rsidR="00115925" w:rsidRPr="00570532" w:rsidRDefault="00115925" w:rsidP="00115925">
      <w:pPr>
        <w:pStyle w:val="ListParagraph"/>
        <w:numPr>
          <w:ilvl w:val="0"/>
          <w:numId w:val="5"/>
        </w:numPr>
        <w:spacing w:line="360" w:lineRule="auto"/>
        <w:ind w:left="714" w:hanging="357"/>
        <w:jc w:val="both"/>
      </w:pPr>
      <w:r w:rsidRPr="00115925">
        <w:t>Confirm the impact of the learning rate</w:t>
      </w:r>
      <w:r w:rsidRPr="00570532">
        <w:t xml:space="preserve"> </w:t>
      </w:r>
    </w:p>
    <w:p w:rsidR="00570532" w:rsidRPr="00570532" w:rsidRDefault="00115925" w:rsidP="00D8729C">
      <w:pPr>
        <w:pStyle w:val="ListParagraph"/>
        <w:numPr>
          <w:ilvl w:val="0"/>
          <w:numId w:val="5"/>
        </w:numPr>
        <w:spacing w:line="360" w:lineRule="auto"/>
        <w:ind w:left="714" w:hanging="357"/>
        <w:jc w:val="both"/>
      </w:pPr>
      <w:r>
        <w:t>Evaluate the training status</w:t>
      </w:r>
    </w:p>
    <w:p w:rsidR="006B7905" w:rsidRDefault="006B7905" w:rsidP="006B7905">
      <w:pPr>
        <w:jc w:val="both"/>
        <w:rPr>
          <w:sz w:val="20"/>
        </w:rPr>
      </w:pPr>
    </w:p>
    <w:p w:rsidR="006B7905" w:rsidRDefault="006B7905">
      <w:pPr>
        <w:rPr>
          <w:rFonts w:eastAsiaTheme="majorEastAsia" w:cstheme="majorBidi"/>
          <w:b/>
          <w:bCs/>
          <w:color w:val="2A69A2"/>
        </w:rPr>
      </w:pPr>
      <w:r>
        <w:rPr>
          <w:b/>
          <w:bCs/>
          <w:color w:val="2A69A2"/>
        </w:rPr>
        <w:br w:type="page"/>
      </w:r>
    </w:p>
    <w:p w:rsidR="00183B25" w:rsidRPr="00E5548D" w:rsidRDefault="005A4478" w:rsidP="00E5548D">
      <w:pPr>
        <w:pStyle w:val="Heading2"/>
        <w:spacing w:before="360" w:after="120"/>
        <w:rPr>
          <w:rFonts w:asciiTheme="minorHAnsi" w:hAnsiTheme="minorHAnsi"/>
          <w:b/>
          <w:bCs/>
          <w:color w:val="2A69A2"/>
          <w:sz w:val="22"/>
          <w:szCs w:val="22"/>
        </w:rPr>
      </w:pPr>
      <w:bookmarkStart w:id="15" w:name="_Toc12383431"/>
      <w:r>
        <w:rPr>
          <w:rFonts w:asciiTheme="minorHAnsi" w:hAnsiTheme="minorHAnsi"/>
          <w:b/>
          <w:bCs/>
          <w:color w:val="2A69A2"/>
          <w:sz w:val="22"/>
          <w:szCs w:val="22"/>
        </w:rPr>
        <w:lastRenderedPageBreak/>
        <w:t xml:space="preserve">Task 1: </w:t>
      </w:r>
      <w:r w:rsidR="00CC3078" w:rsidRPr="00CC3078">
        <w:rPr>
          <w:rFonts w:asciiTheme="minorHAnsi" w:hAnsiTheme="minorHAnsi"/>
          <w:b/>
          <w:bCs/>
          <w:color w:val="2A69A2"/>
          <w:sz w:val="22"/>
          <w:szCs w:val="22"/>
        </w:rPr>
        <w:t>Preparation of</w:t>
      </w:r>
      <w:r w:rsidR="00DA6A41">
        <w:rPr>
          <w:rFonts w:asciiTheme="minorHAnsi" w:hAnsiTheme="minorHAnsi"/>
          <w:b/>
          <w:bCs/>
          <w:color w:val="2A69A2"/>
          <w:sz w:val="22"/>
          <w:szCs w:val="22"/>
        </w:rPr>
        <w:t xml:space="preserve"> the</w:t>
      </w:r>
      <w:r w:rsidR="00CC3078" w:rsidRPr="00CC3078">
        <w:rPr>
          <w:rFonts w:asciiTheme="minorHAnsi" w:hAnsiTheme="minorHAnsi"/>
          <w:b/>
          <w:bCs/>
          <w:color w:val="2A69A2"/>
          <w:sz w:val="22"/>
          <w:szCs w:val="22"/>
        </w:rPr>
        <w:t xml:space="preserve"> development environment</w:t>
      </w:r>
      <w:bookmarkEnd w:id="15"/>
    </w:p>
    <w:p w:rsidR="00270A15" w:rsidRPr="00270A15" w:rsidRDefault="00270A15" w:rsidP="00CD0DDA">
      <w:pPr>
        <w:jc w:val="both"/>
        <w:rPr>
          <w:rFonts w:eastAsiaTheme="majorEastAsia" w:cstheme="majorBidi"/>
          <w:b/>
          <w:bCs/>
          <w:color w:val="4F81BD"/>
          <w:sz w:val="20"/>
          <w:szCs w:val="26"/>
        </w:rPr>
      </w:pPr>
      <w:r w:rsidRPr="00270A15">
        <w:rPr>
          <w:rFonts w:eastAsiaTheme="majorEastAsia" w:cstheme="majorBidi"/>
          <w:b/>
          <w:bCs/>
          <w:color w:val="4F81BD"/>
          <w:sz w:val="20"/>
          <w:szCs w:val="26"/>
        </w:rPr>
        <w:t xml:space="preserve">STEP </w:t>
      </w:r>
      <w:r w:rsidR="001F4566">
        <w:rPr>
          <w:rFonts w:eastAsiaTheme="majorEastAsia" w:cstheme="majorBidi"/>
          <w:b/>
          <w:bCs/>
          <w:color w:val="4F81BD"/>
          <w:sz w:val="20"/>
          <w:szCs w:val="26"/>
        </w:rPr>
        <w:t>1</w:t>
      </w:r>
      <w:r w:rsidRPr="00270A15">
        <w:rPr>
          <w:rFonts w:eastAsiaTheme="majorEastAsia" w:cstheme="majorBidi"/>
          <w:b/>
          <w:bCs/>
          <w:color w:val="4F81BD"/>
          <w:sz w:val="20"/>
          <w:szCs w:val="26"/>
        </w:rPr>
        <w:t xml:space="preserve">: </w:t>
      </w:r>
      <w:r w:rsidR="005A74F2">
        <w:rPr>
          <w:rFonts w:eastAsiaTheme="majorEastAsia" w:cstheme="majorBidi"/>
          <w:b/>
          <w:bCs/>
          <w:color w:val="4F81BD"/>
          <w:sz w:val="20"/>
          <w:szCs w:val="26"/>
        </w:rPr>
        <w:t xml:space="preserve">Run </w:t>
      </w:r>
      <w:proofErr w:type="spellStart"/>
      <w:r w:rsidR="005A74F2">
        <w:rPr>
          <w:rFonts w:eastAsiaTheme="majorEastAsia" w:cstheme="majorBidi"/>
          <w:b/>
          <w:bCs/>
          <w:color w:val="4F81BD"/>
          <w:sz w:val="20"/>
          <w:szCs w:val="26"/>
        </w:rPr>
        <w:t>PyCharm</w:t>
      </w:r>
      <w:proofErr w:type="spellEnd"/>
      <w:r w:rsidR="005A74F2">
        <w:rPr>
          <w:rFonts w:eastAsiaTheme="majorEastAsia" w:cstheme="majorBidi"/>
          <w:b/>
          <w:bCs/>
          <w:color w:val="4F81BD"/>
          <w:sz w:val="20"/>
          <w:szCs w:val="26"/>
        </w:rPr>
        <w:t xml:space="preserve"> and create project</w:t>
      </w:r>
    </w:p>
    <w:p w:rsidR="00CD0DDA" w:rsidRDefault="005A74F2" w:rsidP="00CD0DDA">
      <w:pPr>
        <w:jc w:val="both"/>
        <w:rPr>
          <w:sz w:val="20"/>
        </w:rPr>
      </w:pPr>
      <w:r>
        <w:rPr>
          <w:sz w:val="20"/>
        </w:rPr>
        <w:t>First</w:t>
      </w:r>
      <w:r w:rsidR="00BE0A8B">
        <w:rPr>
          <w:sz w:val="20"/>
        </w:rPr>
        <w:t>,</w:t>
      </w:r>
      <w:r>
        <w:rPr>
          <w:sz w:val="20"/>
        </w:rPr>
        <w:t xml:space="preserve"> run </w:t>
      </w:r>
      <w:proofErr w:type="spellStart"/>
      <w:r>
        <w:rPr>
          <w:sz w:val="20"/>
        </w:rPr>
        <w:t>PyCharm</w:t>
      </w:r>
      <w:proofErr w:type="spellEnd"/>
      <w:r>
        <w:rPr>
          <w:sz w:val="20"/>
        </w:rPr>
        <w:t xml:space="preserve"> and create</w:t>
      </w:r>
      <w:r w:rsidR="00BE0A8B">
        <w:rPr>
          <w:sz w:val="20"/>
        </w:rPr>
        <w:t xml:space="preserve"> a</w:t>
      </w:r>
      <w:r>
        <w:rPr>
          <w:sz w:val="20"/>
        </w:rPr>
        <w:t xml:space="preserve"> new project using File/New Project menu</w:t>
      </w:r>
      <w:r w:rsidR="00CD0DDA">
        <w:rPr>
          <w:sz w:val="20"/>
        </w:rPr>
        <w:t>.</w:t>
      </w:r>
    </w:p>
    <w:p w:rsidR="005A74F2" w:rsidRDefault="005A74F2" w:rsidP="00CD0DDA">
      <w:pPr>
        <w:jc w:val="both"/>
        <w:rPr>
          <w:sz w:val="20"/>
        </w:rPr>
      </w:pPr>
      <w:r>
        <w:rPr>
          <w:noProof/>
          <w:sz w:val="20"/>
        </w:rPr>
        <w:drawing>
          <wp:inline distT="0" distB="0" distL="0" distR="0">
            <wp:extent cx="3825850" cy="3167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1433" cy="3180137"/>
                    </a:xfrm>
                    <a:prstGeom prst="rect">
                      <a:avLst/>
                    </a:prstGeom>
                    <a:noFill/>
                    <a:ln>
                      <a:noFill/>
                    </a:ln>
                  </pic:spPr>
                </pic:pic>
              </a:graphicData>
            </a:graphic>
          </wp:inline>
        </w:drawing>
      </w:r>
    </w:p>
    <w:p w:rsidR="005A74F2" w:rsidRDefault="005A74F2" w:rsidP="00CD0DDA">
      <w:pPr>
        <w:jc w:val="both"/>
        <w:rPr>
          <w:sz w:val="20"/>
        </w:rPr>
      </w:pPr>
      <w:r>
        <w:rPr>
          <w:sz w:val="20"/>
        </w:rPr>
        <w:t>Select the project location and interpreter there and click Create Button. Then</w:t>
      </w:r>
      <w:r w:rsidR="00BE0A8B">
        <w:rPr>
          <w:sz w:val="20"/>
        </w:rPr>
        <w:t xml:space="preserve"> the</w:t>
      </w:r>
      <w:r>
        <w:rPr>
          <w:sz w:val="20"/>
        </w:rPr>
        <w:t xml:space="preserve"> empty project will be created.</w:t>
      </w:r>
    </w:p>
    <w:p w:rsidR="005A74F2" w:rsidRDefault="005A74F2" w:rsidP="00CD0DDA">
      <w:pPr>
        <w:jc w:val="both"/>
        <w:rPr>
          <w:sz w:val="20"/>
        </w:rPr>
      </w:pPr>
    </w:p>
    <w:p w:rsidR="005A74F2" w:rsidRPr="00270A15" w:rsidRDefault="005A74F2" w:rsidP="005A74F2">
      <w:pPr>
        <w:jc w:val="both"/>
        <w:rPr>
          <w:rFonts w:eastAsiaTheme="majorEastAsia" w:cstheme="majorBidi"/>
          <w:b/>
          <w:bCs/>
          <w:color w:val="4F81BD"/>
          <w:sz w:val="20"/>
          <w:szCs w:val="26"/>
        </w:rPr>
      </w:pPr>
      <w:r>
        <w:rPr>
          <w:rFonts w:eastAsiaTheme="majorEastAsia" w:cstheme="majorBidi"/>
          <w:b/>
          <w:bCs/>
          <w:color w:val="4F81BD"/>
          <w:sz w:val="20"/>
          <w:szCs w:val="26"/>
        </w:rPr>
        <w:t xml:space="preserve">STEP </w:t>
      </w:r>
      <w:r w:rsidR="001F4566">
        <w:rPr>
          <w:rFonts w:eastAsiaTheme="majorEastAsia" w:cstheme="majorBidi"/>
          <w:b/>
          <w:bCs/>
          <w:color w:val="4F81BD"/>
          <w:sz w:val="20"/>
          <w:szCs w:val="26"/>
        </w:rPr>
        <w:t>2</w:t>
      </w:r>
      <w:r w:rsidRPr="00270A15">
        <w:rPr>
          <w:rFonts w:eastAsiaTheme="majorEastAsia" w:cstheme="majorBidi"/>
          <w:b/>
          <w:bCs/>
          <w:color w:val="4F81BD"/>
          <w:sz w:val="20"/>
          <w:szCs w:val="26"/>
        </w:rPr>
        <w:t xml:space="preserve">: </w:t>
      </w:r>
      <w:r>
        <w:rPr>
          <w:rFonts w:eastAsiaTheme="majorEastAsia" w:cstheme="majorBidi"/>
          <w:b/>
          <w:bCs/>
          <w:color w:val="4F81BD"/>
          <w:sz w:val="20"/>
          <w:szCs w:val="26"/>
        </w:rPr>
        <w:t xml:space="preserve">Create </w:t>
      </w:r>
      <w:r w:rsidR="00DA6A41">
        <w:rPr>
          <w:rFonts w:eastAsiaTheme="majorEastAsia" w:cstheme="majorBidi"/>
          <w:b/>
          <w:bCs/>
          <w:color w:val="4F81BD"/>
          <w:sz w:val="20"/>
          <w:szCs w:val="26"/>
        </w:rPr>
        <w:t xml:space="preserve">a </w:t>
      </w:r>
      <w:r>
        <w:rPr>
          <w:rFonts w:eastAsiaTheme="majorEastAsia" w:cstheme="majorBidi"/>
          <w:b/>
          <w:bCs/>
          <w:color w:val="4F81BD"/>
          <w:sz w:val="20"/>
          <w:szCs w:val="26"/>
        </w:rPr>
        <w:t>python script file</w:t>
      </w:r>
    </w:p>
    <w:p w:rsidR="005A74F2" w:rsidRDefault="00881D05" w:rsidP="00CD0DDA">
      <w:pPr>
        <w:jc w:val="both"/>
        <w:rPr>
          <w:sz w:val="20"/>
        </w:rPr>
      </w:pPr>
      <w:r>
        <w:rPr>
          <w:sz w:val="20"/>
        </w:rPr>
        <w:t xml:space="preserve">Create </w:t>
      </w:r>
      <w:r w:rsidR="00DA6A41">
        <w:rPr>
          <w:sz w:val="20"/>
        </w:rPr>
        <w:t xml:space="preserve">a </w:t>
      </w:r>
      <w:r>
        <w:rPr>
          <w:sz w:val="20"/>
        </w:rPr>
        <w:t>new python file using File/New/Python File.</w:t>
      </w:r>
    </w:p>
    <w:p w:rsidR="00881D05" w:rsidRDefault="00881D05" w:rsidP="00CD0DDA">
      <w:pPr>
        <w:jc w:val="both"/>
        <w:rPr>
          <w:sz w:val="20"/>
        </w:rPr>
      </w:pPr>
      <w:r>
        <w:rPr>
          <w:sz w:val="20"/>
        </w:rPr>
        <w:t>And give the file name as “</w:t>
      </w:r>
      <w:r w:rsidR="00183CD2">
        <w:rPr>
          <w:sz w:val="20"/>
        </w:rPr>
        <w:t>Softmax</w:t>
      </w:r>
      <w:r w:rsidR="00FD4C1C">
        <w:rPr>
          <w:sz w:val="20"/>
        </w:rPr>
        <w:t xml:space="preserve"> Classification</w:t>
      </w:r>
      <w:r>
        <w:rPr>
          <w:sz w:val="20"/>
        </w:rPr>
        <w:t>.py”</w:t>
      </w:r>
    </w:p>
    <w:p w:rsidR="00881D05" w:rsidRDefault="00881D05" w:rsidP="00EF6327">
      <w:pPr>
        <w:jc w:val="center"/>
        <w:rPr>
          <w:sz w:val="20"/>
        </w:rPr>
      </w:pPr>
      <w:r>
        <w:rPr>
          <w:noProof/>
          <w:sz w:val="20"/>
        </w:rPr>
        <w:lastRenderedPageBreak/>
        <w:drawing>
          <wp:inline distT="0" distB="0" distL="0" distR="0">
            <wp:extent cx="3657600" cy="30220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3616" cy="3035248"/>
                    </a:xfrm>
                    <a:prstGeom prst="rect">
                      <a:avLst/>
                    </a:prstGeom>
                    <a:noFill/>
                    <a:ln>
                      <a:noFill/>
                    </a:ln>
                  </pic:spPr>
                </pic:pic>
              </a:graphicData>
            </a:graphic>
          </wp:inline>
        </w:drawing>
      </w:r>
    </w:p>
    <w:p w:rsidR="00265083" w:rsidRDefault="00265083" w:rsidP="00265083">
      <w:pPr>
        <w:jc w:val="both"/>
        <w:rPr>
          <w:sz w:val="20"/>
        </w:rPr>
      </w:pPr>
      <w:r>
        <w:rPr>
          <w:sz w:val="20"/>
        </w:rPr>
        <w:t>Task1 is completed.</w:t>
      </w:r>
    </w:p>
    <w:p w:rsidR="00EE3FA7" w:rsidRPr="00E5548D" w:rsidRDefault="00EE3FA7" w:rsidP="00EE3FA7">
      <w:pPr>
        <w:pStyle w:val="Heading2"/>
        <w:spacing w:before="360" w:after="120"/>
        <w:rPr>
          <w:rFonts w:asciiTheme="minorHAnsi" w:hAnsiTheme="minorHAnsi"/>
          <w:b/>
          <w:bCs/>
          <w:color w:val="2A69A2"/>
          <w:sz w:val="22"/>
          <w:szCs w:val="22"/>
        </w:rPr>
      </w:pPr>
      <w:bookmarkStart w:id="16" w:name="_Toc12383432"/>
      <w:r>
        <w:rPr>
          <w:rFonts w:asciiTheme="minorHAnsi" w:hAnsiTheme="minorHAnsi"/>
          <w:b/>
          <w:bCs/>
          <w:color w:val="2A69A2"/>
          <w:sz w:val="22"/>
          <w:szCs w:val="22"/>
        </w:rPr>
        <w:t xml:space="preserve">Task 2: </w:t>
      </w:r>
      <w:r w:rsidR="001F4566">
        <w:rPr>
          <w:rFonts w:asciiTheme="minorHAnsi" w:hAnsiTheme="minorHAnsi"/>
          <w:b/>
          <w:bCs/>
          <w:color w:val="2A69A2"/>
          <w:sz w:val="22"/>
          <w:szCs w:val="22"/>
        </w:rPr>
        <w:t>Confirm the impact of learning rate</w:t>
      </w:r>
      <w:bookmarkEnd w:id="16"/>
    </w:p>
    <w:p w:rsidR="00EE3FA7" w:rsidRPr="00270A15" w:rsidRDefault="00EE3FA7" w:rsidP="00EE3FA7">
      <w:pPr>
        <w:jc w:val="both"/>
        <w:rPr>
          <w:rFonts w:eastAsiaTheme="majorEastAsia" w:cstheme="majorBidi"/>
          <w:b/>
          <w:bCs/>
          <w:color w:val="4F81BD"/>
          <w:sz w:val="20"/>
          <w:szCs w:val="26"/>
        </w:rPr>
      </w:pPr>
      <w:r>
        <w:rPr>
          <w:rFonts w:eastAsiaTheme="majorEastAsia" w:cstheme="majorBidi"/>
          <w:b/>
          <w:bCs/>
          <w:color w:val="4F81BD"/>
          <w:sz w:val="20"/>
          <w:szCs w:val="26"/>
        </w:rPr>
        <w:t xml:space="preserve">STEP </w:t>
      </w:r>
      <w:r w:rsidR="004A3561">
        <w:rPr>
          <w:rFonts w:eastAsiaTheme="majorEastAsia" w:cstheme="majorBidi"/>
          <w:b/>
          <w:bCs/>
          <w:color w:val="4F81BD"/>
          <w:sz w:val="20"/>
          <w:szCs w:val="26"/>
        </w:rPr>
        <w:t>3</w:t>
      </w:r>
      <w:r w:rsidRPr="00270A15">
        <w:rPr>
          <w:rFonts w:eastAsiaTheme="majorEastAsia" w:cstheme="majorBidi"/>
          <w:b/>
          <w:bCs/>
          <w:color w:val="4F81BD"/>
          <w:sz w:val="20"/>
          <w:szCs w:val="26"/>
        </w:rPr>
        <w:t xml:space="preserve">: </w:t>
      </w:r>
      <w:r w:rsidR="004A3561">
        <w:rPr>
          <w:rFonts w:eastAsiaTheme="majorEastAsia" w:cstheme="majorBidi"/>
          <w:b/>
          <w:bCs/>
          <w:color w:val="4F81BD"/>
          <w:sz w:val="20"/>
          <w:szCs w:val="26"/>
        </w:rPr>
        <w:t>Prepare the project</w:t>
      </w:r>
    </w:p>
    <w:p w:rsidR="00EE3FA7" w:rsidRDefault="004A3561" w:rsidP="00EE3FA7">
      <w:pPr>
        <w:jc w:val="both"/>
        <w:rPr>
          <w:sz w:val="20"/>
        </w:rPr>
      </w:pPr>
      <w:r>
        <w:rPr>
          <w:sz w:val="20"/>
        </w:rPr>
        <w:t>Let’s use the multinomial project considered in previous chapter.</w:t>
      </w:r>
    </w:p>
    <w:p w:rsidR="00270A15" w:rsidRPr="00270A15" w:rsidRDefault="001E5F64" w:rsidP="00CD0DDA">
      <w:pPr>
        <w:jc w:val="both"/>
        <w:rPr>
          <w:rFonts w:eastAsiaTheme="majorEastAsia" w:cstheme="majorBidi"/>
          <w:b/>
          <w:bCs/>
          <w:color w:val="4F81BD"/>
          <w:sz w:val="20"/>
          <w:szCs w:val="26"/>
        </w:rPr>
      </w:pPr>
      <w:r>
        <w:rPr>
          <w:rFonts w:eastAsiaTheme="majorEastAsia" w:cstheme="majorBidi"/>
          <w:b/>
          <w:bCs/>
          <w:color w:val="4F81BD"/>
          <w:sz w:val="20"/>
          <w:szCs w:val="26"/>
        </w:rPr>
        <w:t xml:space="preserve">STEP </w:t>
      </w:r>
      <w:r w:rsidR="00922AC4">
        <w:rPr>
          <w:rFonts w:eastAsiaTheme="majorEastAsia" w:cstheme="majorBidi"/>
          <w:b/>
          <w:bCs/>
          <w:color w:val="4F81BD"/>
          <w:sz w:val="20"/>
          <w:szCs w:val="26"/>
        </w:rPr>
        <w:t>4</w:t>
      </w:r>
      <w:r w:rsidR="00270A15" w:rsidRPr="00270A15">
        <w:rPr>
          <w:rFonts w:eastAsiaTheme="majorEastAsia" w:cstheme="majorBidi"/>
          <w:b/>
          <w:bCs/>
          <w:color w:val="4F81BD"/>
          <w:sz w:val="20"/>
          <w:szCs w:val="26"/>
        </w:rPr>
        <w:t xml:space="preserve">: </w:t>
      </w:r>
      <w:r w:rsidR="004A3561">
        <w:rPr>
          <w:rFonts w:eastAsiaTheme="majorEastAsia" w:cstheme="majorBidi"/>
          <w:b/>
          <w:bCs/>
          <w:color w:val="4F81BD"/>
          <w:sz w:val="20"/>
          <w:szCs w:val="26"/>
        </w:rPr>
        <w:t>Change the learning rate</w:t>
      </w:r>
      <w:r w:rsidR="00922AC4">
        <w:rPr>
          <w:rFonts w:eastAsiaTheme="majorEastAsia" w:cstheme="majorBidi"/>
          <w:b/>
          <w:bCs/>
          <w:color w:val="4F81BD"/>
          <w:sz w:val="20"/>
          <w:szCs w:val="26"/>
        </w:rPr>
        <w:t xml:space="preserve"> as big value</w:t>
      </w:r>
    </w:p>
    <w:p w:rsidR="00CD0DDA" w:rsidRDefault="004A3561" w:rsidP="00CD0DDA">
      <w:pPr>
        <w:jc w:val="both"/>
        <w:rPr>
          <w:sz w:val="20"/>
        </w:rPr>
      </w:pPr>
      <w:r>
        <w:rPr>
          <w:sz w:val="20"/>
        </w:rPr>
        <w:t>Let’s change the learning rate as big value such as 10.</w:t>
      </w:r>
    </w:p>
    <w:p w:rsidR="00214F9D" w:rsidRPr="00214F9D" w:rsidRDefault="004A3561" w:rsidP="00940E14">
      <w:pPr>
        <w:pStyle w:val="HTMLPreformatted"/>
        <w:shd w:val="clear" w:color="auto" w:fill="2B2B2B"/>
        <w:rPr>
          <w:color w:val="A9B7C6"/>
          <w:sz w:val="18"/>
          <w:szCs w:val="21"/>
        </w:rPr>
      </w:pPr>
      <w:proofErr w:type="spellStart"/>
      <w:r>
        <w:rPr>
          <w:color w:val="A9B7C6"/>
          <w:sz w:val="18"/>
          <w:szCs w:val="21"/>
        </w:rPr>
        <w:t>learning_rate</w:t>
      </w:r>
      <w:proofErr w:type="spellEnd"/>
      <w:r>
        <w:rPr>
          <w:color w:val="A9B7C6"/>
          <w:sz w:val="18"/>
          <w:szCs w:val="21"/>
        </w:rPr>
        <w:t xml:space="preserve"> = 10.</w:t>
      </w:r>
    </w:p>
    <w:p w:rsidR="004A3561" w:rsidRDefault="004A3561" w:rsidP="0098737E">
      <w:pPr>
        <w:jc w:val="both"/>
        <w:rPr>
          <w:sz w:val="20"/>
        </w:rPr>
      </w:pPr>
    </w:p>
    <w:p w:rsidR="00270A15" w:rsidRPr="00270A15" w:rsidRDefault="00270A15" w:rsidP="0098737E">
      <w:pPr>
        <w:jc w:val="both"/>
        <w:rPr>
          <w:rFonts w:eastAsiaTheme="majorEastAsia" w:cstheme="majorBidi"/>
          <w:b/>
          <w:bCs/>
          <w:color w:val="4F81BD"/>
          <w:sz w:val="20"/>
          <w:szCs w:val="26"/>
        </w:rPr>
      </w:pPr>
      <w:r w:rsidRPr="00270A15">
        <w:rPr>
          <w:rFonts w:eastAsiaTheme="majorEastAsia" w:cstheme="majorBidi"/>
          <w:b/>
          <w:bCs/>
          <w:color w:val="4F81BD"/>
          <w:sz w:val="20"/>
          <w:szCs w:val="26"/>
        </w:rPr>
        <w:t xml:space="preserve">STEP </w:t>
      </w:r>
      <w:r w:rsidR="00922AC4">
        <w:rPr>
          <w:rFonts w:eastAsiaTheme="majorEastAsia" w:cstheme="majorBidi"/>
          <w:b/>
          <w:bCs/>
          <w:color w:val="4F81BD"/>
          <w:sz w:val="20"/>
          <w:szCs w:val="26"/>
        </w:rPr>
        <w:t>5</w:t>
      </w:r>
      <w:r w:rsidRPr="00270A15">
        <w:rPr>
          <w:rFonts w:eastAsiaTheme="majorEastAsia" w:cstheme="majorBidi"/>
          <w:b/>
          <w:bCs/>
          <w:color w:val="4F81BD"/>
          <w:sz w:val="20"/>
          <w:szCs w:val="26"/>
        </w:rPr>
        <w:t xml:space="preserve">: </w:t>
      </w:r>
      <w:r w:rsidR="00922AC4">
        <w:rPr>
          <w:rFonts w:eastAsiaTheme="majorEastAsia" w:cstheme="majorBidi"/>
          <w:b/>
          <w:bCs/>
          <w:color w:val="4F81BD"/>
          <w:sz w:val="20"/>
          <w:szCs w:val="26"/>
        </w:rPr>
        <w:t>Run the code and check the result</w:t>
      </w:r>
    </w:p>
    <w:p w:rsidR="00922AC4" w:rsidRDefault="00922AC4" w:rsidP="0098737E">
      <w:pPr>
        <w:jc w:val="both"/>
        <w:rPr>
          <w:sz w:val="20"/>
        </w:rPr>
      </w:pPr>
      <w:r>
        <w:rPr>
          <w:sz w:val="20"/>
        </w:rPr>
        <w:t>When run</w:t>
      </w:r>
      <w:r w:rsidR="00C55A2B">
        <w:rPr>
          <w:sz w:val="20"/>
        </w:rPr>
        <w:t>ning</w:t>
      </w:r>
      <w:r>
        <w:rPr>
          <w:sz w:val="20"/>
        </w:rPr>
        <w:t xml:space="preserve"> the code after change the learning rate as big value, then we can see this result. As we can know from the result, the training failed because the learning rate isn’t appropriate.</w:t>
      </w:r>
    </w:p>
    <w:p w:rsidR="00922AC4" w:rsidRDefault="00922AC4" w:rsidP="0098737E">
      <w:pPr>
        <w:jc w:val="both"/>
        <w:rPr>
          <w:sz w:val="20"/>
        </w:rPr>
      </w:pPr>
      <w:r>
        <w:rPr>
          <w:noProof/>
          <w:sz w:val="20"/>
        </w:rPr>
        <w:lastRenderedPageBreak/>
        <w:drawing>
          <wp:inline distT="0" distB="0" distL="0" distR="0">
            <wp:extent cx="2904134" cy="11702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9143" cy="1176342"/>
                    </a:xfrm>
                    <a:prstGeom prst="rect">
                      <a:avLst/>
                    </a:prstGeom>
                    <a:noFill/>
                    <a:ln>
                      <a:noFill/>
                    </a:ln>
                  </pic:spPr>
                </pic:pic>
              </a:graphicData>
            </a:graphic>
          </wp:inline>
        </w:drawing>
      </w:r>
    </w:p>
    <w:p w:rsidR="000D0CCB" w:rsidRDefault="000D0CCB" w:rsidP="00922AC4">
      <w:pPr>
        <w:jc w:val="both"/>
        <w:rPr>
          <w:rFonts w:eastAsiaTheme="majorEastAsia" w:cstheme="majorBidi"/>
          <w:b/>
          <w:bCs/>
          <w:color w:val="4F81BD"/>
          <w:sz w:val="20"/>
          <w:szCs w:val="26"/>
        </w:rPr>
      </w:pPr>
    </w:p>
    <w:p w:rsidR="00922AC4" w:rsidRPr="00270A15" w:rsidRDefault="00922AC4" w:rsidP="00922AC4">
      <w:pPr>
        <w:jc w:val="both"/>
        <w:rPr>
          <w:rFonts w:eastAsiaTheme="majorEastAsia" w:cstheme="majorBidi"/>
          <w:b/>
          <w:bCs/>
          <w:color w:val="4F81BD"/>
          <w:sz w:val="20"/>
          <w:szCs w:val="26"/>
        </w:rPr>
      </w:pPr>
      <w:r>
        <w:rPr>
          <w:rFonts w:eastAsiaTheme="majorEastAsia" w:cstheme="majorBidi"/>
          <w:b/>
          <w:bCs/>
          <w:color w:val="4F81BD"/>
          <w:sz w:val="20"/>
          <w:szCs w:val="26"/>
        </w:rPr>
        <w:t>STEP 6</w:t>
      </w:r>
      <w:r w:rsidRPr="00270A15">
        <w:rPr>
          <w:rFonts w:eastAsiaTheme="majorEastAsia" w:cstheme="majorBidi"/>
          <w:b/>
          <w:bCs/>
          <w:color w:val="4F81BD"/>
          <w:sz w:val="20"/>
          <w:szCs w:val="26"/>
        </w:rPr>
        <w:t xml:space="preserve">: </w:t>
      </w:r>
      <w:r>
        <w:rPr>
          <w:rFonts w:eastAsiaTheme="majorEastAsia" w:cstheme="majorBidi"/>
          <w:b/>
          <w:bCs/>
          <w:color w:val="4F81BD"/>
          <w:sz w:val="20"/>
          <w:szCs w:val="26"/>
        </w:rPr>
        <w:t>Change the learning rate as small value</w:t>
      </w:r>
    </w:p>
    <w:p w:rsidR="00922AC4" w:rsidRDefault="00922AC4" w:rsidP="00922AC4">
      <w:pPr>
        <w:jc w:val="both"/>
        <w:rPr>
          <w:sz w:val="20"/>
        </w:rPr>
      </w:pPr>
      <w:r>
        <w:rPr>
          <w:sz w:val="20"/>
        </w:rPr>
        <w:t>Let’s change the learning rate as</w:t>
      </w:r>
      <w:r w:rsidR="00AB7B55">
        <w:rPr>
          <w:sz w:val="20"/>
        </w:rPr>
        <w:t xml:space="preserve"> small</w:t>
      </w:r>
      <w:r>
        <w:rPr>
          <w:sz w:val="20"/>
        </w:rPr>
        <w:t xml:space="preserve"> value such as</w:t>
      </w:r>
      <w:r w:rsidR="00AB7B55">
        <w:rPr>
          <w:sz w:val="20"/>
        </w:rPr>
        <w:t xml:space="preserve"> </w:t>
      </w:r>
      <w:r>
        <w:rPr>
          <w:sz w:val="20"/>
        </w:rPr>
        <w:t>0.</w:t>
      </w:r>
      <w:r w:rsidR="00AB7B55">
        <w:rPr>
          <w:sz w:val="20"/>
        </w:rPr>
        <w:t>0001</w:t>
      </w:r>
    </w:p>
    <w:p w:rsidR="00922AC4" w:rsidRPr="00214F9D" w:rsidRDefault="00922AC4" w:rsidP="00922AC4">
      <w:pPr>
        <w:pStyle w:val="HTMLPreformatted"/>
        <w:shd w:val="clear" w:color="auto" w:fill="2B2B2B"/>
        <w:rPr>
          <w:color w:val="A9B7C6"/>
          <w:sz w:val="18"/>
          <w:szCs w:val="21"/>
        </w:rPr>
      </w:pPr>
      <w:proofErr w:type="spellStart"/>
      <w:r>
        <w:rPr>
          <w:color w:val="A9B7C6"/>
          <w:sz w:val="18"/>
          <w:szCs w:val="21"/>
        </w:rPr>
        <w:t>learning_rate</w:t>
      </w:r>
      <w:proofErr w:type="spellEnd"/>
      <w:r>
        <w:rPr>
          <w:color w:val="A9B7C6"/>
          <w:sz w:val="18"/>
          <w:szCs w:val="21"/>
        </w:rPr>
        <w:t xml:space="preserve"> = 0.0001</w:t>
      </w:r>
    </w:p>
    <w:p w:rsidR="00922AC4" w:rsidRDefault="00922AC4" w:rsidP="00922AC4">
      <w:pPr>
        <w:jc w:val="both"/>
        <w:rPr>
          <w:sz w:val="20"/>
        </w:rPr>
      </w:pPr>
    </w:p>
    <w:p w:rsidR="00922AC4" w:rsidRPr="00270A15" w:rsidRDefault="00922AC4" w:rsidP="00922AC4">
      <w:pPr>
        <w:jc w:val="both"/>
        <w:rPr>
          <w:rFonts w:eastAsiaTheme="majorEastAsia" w:cstheme="majorBidi"/>
          <w:b/>
          <w:bCs/>
          <w:color w:val="4F81BD"/>
          <w:sz w:val="20"/>
          <w:szCs w:val="26"/>
        </w:rPr>
      </w:pPr>
      <w:r w:rsidRPr="00270A15">
        <w:rPr>
          <w:rFonts w:eastAsiaTheme="majorEastAsia" w:cstheme="majorBidi"/>
          <w:b/>
          <w:bCs/>
          <w:color w:val="4F81BD"/>
          <w:sz w:val="20"/>
          <w:szCs w:val="26"/>
        </w:rPr>
        <w:t xml:space="preserve">STEP </w:t>
      </w:r>
      <w:r>
        <w:rPr>
          <w:rFonts w:eastAsiaTheme="majorEastAsia" w:cstheme="majorBidi"/>
          <w:b/>
          <w:bCs/>
          <w:color w:val="4F81BD"/>
          <w:sz w:val="20"/>
          <w:szCs w:val="26"/>
        </w:rPr>
        <w:t>7</w:t>
      </w:r>
      <w:r w:rsidRPr="00270A15">
        <w:rPr>
          <w:rFonts w:eastAsiaTheme="majorEastAsia" w:cstheme="majorBidi"/>
          <w:b/>
          <w:bCs/>
          <w:color w:val="4F81BD"/>
          <w:sz w:val="20"/>
          <w:szCs w:val="26"/>
        </w:rPr>
        <w:t xml:space="preserve">: </w:t>
      </w:r>
      <w:r>
        <w:rPr>
          <w:rFonts w:eastAsiaTheme="majorEastAsia" w:cstheme="majorBidi"/>
          <w:b/>
          <w:bCs/>
          <w:color w:val="4F81BD"/>
          <w:sz w:val="20"/>
          <w:szCs w:val="26"/>
        </w:rPr>
        <w:t>Run the code and check the result</w:t>
      </w:r>
    </w:p>
    <w:p w:rsidR="00922AC4" w:rsidRDefault="00922AC4" w:rsidP="00922AC4">
      <w:pPr>
        <w:jc w:val="both"/>
        <w:rPr>
          <w:sz w:val="20"/>
        </w:rPr>
      </w:pPr>
      <w:r>
        <w:rPr>
          <w:sz w:val="20"/>
        </w:rPr>
        <w:t xml:space="preserve">When run the code after change the learning rate as </w:t>
      </w:r>
      <w:r w:rsidR="00AB7B55">
        <w:rPr>
          <w:sz w:val="20"/>
        </w:rPr>
        <w:t>small</w:t>
      </w:r>
      <w:r>
        <w:rPr>
          <w:sz w:val="20"/>
        </w:rPr>
        <w:t xml:space="preserve"> value,</w:t>
      </w:r>
      <w:r w:rsidR="00AB7B55">
        <w:rPr>
          <w:sz w:val="20"/>
        </w:rPr>
        <w:t xml:space="preserve"> the cost value isn’t decreased even though the step is 2000.</w:t>
      </w:r>
    </w:p>
    <w:p w:rsidR="00922AC4" w:rsidRDefault="00AB7B55" w:rsidP="0098737E">
      <w:pPr>
        <w:jc w:val="both"/>
        <w:rPr>
          <w:sz w:val="20"/>
        </w:rPr>
      </w:pPr>
      <w:r>
        <w:rPr>
          <w:noProof/>
          <w:sz w:val="20"/>
        </w:rPr>
        <w:drawing>
          <wp:inline distT="0" distB="0" distL="0" distR="0">
            <wp:extent cx="3510529" cy="195315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7715" cy="1962720"/>
                    </a:xfrm>
                    <a:prstGeom prst="rect">
                      <a:avLst/>
                    </a:prstGeom>
                    <a:noFill/>
                    <a:ln>
                      <a:noFill/>
                    </a:ln>
                  </pic:spPr>
                </pic:pic>
              </a:graphicData>
            </a:graphic>
          </wp:inline>
        </w:drawing>
      </w:r>
    </w:p>
    <w:p w:rsidR="000D0CCB" w:rsidRDefault="000D0CCB" w:rsidP="00D63EA2">
      <w:pPr>
        <w:jc w:val="both"/>
        <w:rPr>
          <w:rFonts w:eastAsiaTheme="majorEastAsia" w:cstheme="majorBidi"/>
          <w:b/>
          <w:bCs/>
          <w:color w:val="4F81BD"/>
          <w:sz w:val="20"/>
          <w:szCs w:val="26"/>
        </w:rPr>
      </w:pPr>
    </w:p>
    <w:p w:rsidR="00D63EA2" w:rsidRPr="00270A15" w:rsidRDefault="00D63EA2" w:rsidP="00D63EA2">
      <w:pPr>
        <w:jc w:val="both"/>
        <w:rPr>
          <w:rFonts w:eastAsiaTheme="majorEastAsia" w:cstheme="majorBidi"/>
          <w:b/>
          <w:bCs/>
          <w:color w:val="4F81BD"/>
          <w:sz w:val="20"/>
          <w:szCs w:val="26"/>
        </w:rPr>
      </w:pPr>
      <w:r>
        <w:rPr>
          <w:rFonts w:eastAsiaTheme="majorEastAsia" w:cstheme="majorBidi"/>
          <w:b/>
          <w:bCs/>
          <w:color w:val="4F81BD"/>
          <w:sz w:val="20"/>
          <w:szCs w:val="26"/>
        </w:rPr>
        <w:t>STEP 8</w:t>
      </w:r>
      <w:r w:rsidRPr="00270A15">
        <w:rPr>
          <w:rFonts w:eastAsiaTheme="majorEastAsia" w:cstheme="majorBidi"/>
          <w:b/>
          <w:bCs/>
          <w:color w:val="4F81BD"/>
          <w:sz w:val="20"/>
          <w:szCs w:val="26"/>
        </w:rPr>
        <w:t xml:space="preserve">: </w:t>
      </w:r>
      <w:r>
        <w:rPr>
          <w:rFonts w:eastAsiaTheme="majorEastAsia" w:cstheme="majorBidi"/>
          <w:b/>
          <w:bCs/>
          <w:color w:val="4F81BD"/>
          <w:sz w:val="20"/>
          <w:szCs w:val="26"/>
        </w:rPr>
        <w:t>Change the learning rate as medium value</w:t>
      </w:r>
    </w:p>
    <w:p w:rsidR="00D63EA2" w:rsidRDefault="00D63EA2" w:rsidP="00D63EA2">
      <w:pPr>
        <w:jc w:val="both"/>
        <w:rPr>
          <w:sz w:val="20"/>
        </w:rPr>
      </w:pPr>
      <w:r>
        <w:rPr>
          <w:sz w:val="20"/>
        </w:rPr>
        <w:t>Let’s change the learning rate as medium value such as 0.1</w:t>
      </w:r>
    </w:p>
    <w:p w:rsidR="00D63EA2" w:rsidRPr="00214F9D" w:rsidRDefault="00D63EA2" w:rsidP="00D63EA2">
      <w:pPr>
        <w:pStyle w:val="HTMLPreformatted"/>
        <w:shd w:val="clear" w:color="auto" w:fill="2B2B2B"/>
        <w:rPr>
          <w:color w:val="A9B7C6"/>
          <w:sz w:val="18"/>
          <w:szCs w:val="21"/>
        </w:rPr>
      </w:pPr>
      <w:proofErr w:type="spellStart"/>
      <w:r>
        <w:rPr>
          <w:color w:val="A9B7C6"/>
          <w:sz w:val="18"/>
          <w:szCs w:val="21"/>
        </w:rPr>
        <w:t>learning_rate</w:t>
      </w:r>
      <w:proofErr w:type="spellEnd"/>
      <w:r>
        <w:rPr>
          <w:color w:val="A9B7C6"/>
          <w:sz w:val="18"/>
          <w:szCs w:val="21"/>
        </w:rPr>
        <w:t xml:space="preserve"> = 0.1</w:t>
      </w:r>
    </w:p>
    <w:p w:rsidR="00D63EA2" w:rsidRDefault="00D63EA2" w:rsidP="00D63EA2">
      <w:pPr>
        <w:jc w:val="both"/>
        <w:rPr>
          <w:sz w:val="20"/>
        </w:rPr>
      </w:pPr>
    </w:p>
    <w:p w:rsidR="00D63EA2" w:rsidRPr="00270A15" w:rsidRDefault="00D63EA2" w:rsidP="00D63EA2">
      <w:pPr>
        <w:jc w:val="both"/>
        <w:rPr>
          <w:rFonts w:eastAsiaTheme="majorEastAsia" w:cstheme="majorBidi"/>
          <w:b/>
          <w:bCs/>
          <w:color w:val="4F81BD"/>
          <w:sz w:val="20"/>
          <w:szCs w:val="26"/>
        </w:rPr>
      </w:pPr>
      <w:r w:rsidRPr="00270A15">
        <w:rPr>
          <w:rFonts w:eastAsiaTheme="majorEastAsia" w:cstheme="majorBidi"/>
          <w:b/>
          <w:bCs/>
          <w:color w:val="4F81BD"/>
          <w:sz w:val="20"/>
          <w:szCs w:val="26"/>
        </w:rPr>
        <w:lastRenderedPageBreak/>
        <w:t xml:space="preserve">STEP </w:t>
      </w:r>
      <w:r w:rsidR="00547B4C">
        <w:rPr>
          <w:rFonts w:eastAsiaTheme="majorEastAsia" w:cstheme="majorBidi"/>
          <w:b/>
          <w:bCs/>
          <w:color w:val="4F81BD"/>
          <w:sz w:val="20"/>
          <w:szCs w:val="26"/>
        </w:rPr>
        <w:t>9</w:t>
      </w:r>
      <w:r w:rsidRPr="00270A15">
        <w:rPr>
          <w:rFonts w:eastAsiaTheme="majorEastAsia" w:cstheme="majorBidi"/>
          <w:b/>
          <w:bCs/>
          <w:color w:val="4F81BD"/>
          <w:sz w:val="20"/>
          <w:szCs w:val="26"/>
        </w:rPr>
        <w:t xml:space="preserve">: </w:t>
      </w:r>
      <w:r>
        <w:rPr>
          <w:rFonts w:eastAsiaTheme="majorEastAsia" w:cstheme="majorBidi"/>
          <w:b/>
          <w:bCs/>
          <w:color w:val="4F81BD"/>
          <w:sz w:val="20"/>
          <w:szCs w:val="26"/>
        </w:rPr>
        <w:t>Run the code and check the result</w:t>
      </w:r>
    </w:p>
    <w:p w:rsidR="00D63EA2" w:rsidRDefault="00D63EA2" w:rsidP="00D63EA2">
      <w:pPr>
        <w:jc w:val="both"/>
        <w:rPr>
          <w:sz w:val="20"/>
        </w:rPr>
      </w:pPr>
      <w:r>
        <w:rPr>
          <w:sz w:val="20"/>
        </w:rPr>
        <w:t>When ru</w:t>
      </w:r>
      <w:r w:rsidR="00C55A2B">
        <w:rPr>
          <w:sz w:val="20"/>
        </w:rPr>
        <w:t>n</w:t>
      </w:r>
      <w:r>
        <w:rPr>
          <w:sz w:val="20"/>
        </w:rPr>
        <w:t>n</w:t>
      </w:r>
      <w:r w:rsidR="00C55A2B">
        <w:rPr>
          <w:sz w:val="20"/>
        </w:rPr>
        <w:t>ing</w:t>
      </w:r>
      <w:r>
        <w:rPr>
          <w:sz w:val="20"/>
        </w:rPr>
        <w:t xml:space="preserve"> the code after change the learning rate as </w:t>
      </w:r>
      <w:r w:rsidR="00547B4C">
        <w:rPr>
          <w:sz w:val="20"/>
        </w:rPr>
        <w:t>medium</w:t>
      </w:r>
      <w:r>
        <w:rPr>
          <w:sz w:val="20"/>
        </w:rPr>
        <w:t xml:space="preserve"> value,</w:t>
      </w:r>
      <w:r w:rsidR="00547B4C">
        <w:rPr>
          <w:sz w:val="20"/>
        </w:rPr>
        <w:t xml:space="preserve"> we can see</w:t>
      </w:r>
      <w:r>
        <w:rPr>
          <w:sz w:val="20"/>
        </w:rPr>
        <w:t xml:space="preserve"> the cost </w:t>
      </w:r>
      <w:r w:rsidR="00547B4C">
        <w:rPr>
          <w:sz w:val="20"/>
        </w:rPr>
        <w:t>i</w:t>
      </w:r>
      <w:r>
        <w:rPr>
          <w:sz w:val="20"/>
        </w:rPr>
        <w:t>s</w:t>
      </w:r>
      <w:r w:rsidR="00547B4C">
        <w:rPr>
          <w:sz w:val="20"/>
        </w:rPr>
        <w:t xml:space="preserve"> reduced successfully</w:t>
      </w:r>
      <w:r>
        <w:rPr>
          <w:sz w:val="20"/>
        </w:rPr>
        <w:t>.</w:t>
      </w:r>
    </w:p>
    <w:p w:rsidR="00547B4C" w:rsidRDefault="00547B4C" w:rsidP="00D63EA2">
      <w:pPr>
        <w:jc w:val="both"/>
        <w:rPr>
          <w:sz w:val="20"/>
        </w:rPr>
      </w:pPr>
      <w:r>
        <w:rPr>
          <w:noProof/>
          <w:sz w:val="20"/>
        </w:rPr>
        <w:drawing>
          <wp:inline distT="0" distB="0" distL="0" distR="0">
            <wp:extent cx="3423514" cy="190848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0673" cy="1912473"/>
                    </a:xfrm>
                    <a:prstGeom prst="rect">
                      <a:avLst/>
                    </a:prstGeom>
                    <a:noFill/>
                    <a:ln>
                      <a:noFill/>
                    </a:ln>
                  </pic:spPr>
                </pic:pic>
              </a:graphicData>
            </a:graphic>
          </wp:inline>
        </w:drawing>
      </w:r>
    </w:p>
    <w:p w:rsidR="00DD0837" w:rsidRDefault="00DD0837" w:rsidP="0098737E">
      <w:pPr>
        <w:jc w:val="both"/>
        <w:rPr>
          <w:sz w:val="20"/>
        </w:rPr>
      </w:pPr>
      <w:r>
        <w:rPr>
          <w:sz w:val="20"/>
        </w:rPr>
        <w:t>Task</w:t>
      </w:r>
      <w:r w:rsidR="00265083">
        <w:rPr>
          <w:sz w:val="20"/>
        </w:rPr>
        <w:t>2</w:t>
      </w:r>
      <w:r>
        <w:rPr>
          <w:sz w:val="20"/>
        </w:rPr>
        <w:t xml:space="preserve"> is completed.</w:t>
      </w:r>
    </w:p>
    <w:p w:rsidR="009A2A66" w:rsidRPr="00E5548D" w:rsidRDefault="009A2A66" w:rsidP="009A2A66">
      <w:pPr>
        <w:pStyle w:val="Heading2"/>
        <w:spacing w:before="360" w:after="120"/>
        <w:rPr>
          <w:rFonts w:asciiTheme="minorHAnsi" w:hAnsiTheme="minorHAnsi"/>
          <w:b/>
          <w:bCs/>
          <w:color w:val="2A69A2"/>
          <w:sz w:val="22"/>
          <w:szCs w:val="22"/>
        </w:rPr>
      </w:pPr>
      <w:bookmarkStart w:id="17" w:name="_Toc12383433"/>
      <w:r>
        <w:rPr>
          <w:rFonts w:asciiTheme="minorHAnsi" w:hAnsiTheme="minorHAnsi"/>
          <w:b/>
          <w:bCs/>
          <w:color w:val="2A69A2"/>
          <w:sz w:val="22"/>
          <w:szCs w:val="22"/>
        </w:rPr>
        <w:t xml:space="preserve">Task </w:t>
      </w:r>
      <w:r w:rsidR="00265083">
        <w:rPr>
          <w:rFonts w:asciiTheme="minorHAnsi" w:hAnsiTheme="minorHAnsi"/>
          <w:b/>
          <w:bCs/>
          <w:color w:val="2A69A2"/>
          <w:sz w:val="22"/>
          <w:szCs w:val="22"/>
        </w:rPr>
        <w:t>3</w:t>
      </w:r>
      <w:r>
        <w:rPr>
          <w:rFonts w:asciiTheme="minorHAnsi" w:hAnsiTheme="minorHAnsi"/>
          <w:b/>
          <w:bCs/>
          <w:color w:val="2A69A2"/>
          <w:sz w:val="22"/>
          <w:szCs w:val="22"/>
        </w:rPr>
        <w:t xml:space="preserve">: </w:t>
      </w:r>
      <w:r w:rsidR="00547B4C">
        <w:rPr>
          <w:rFonts w:asciiTheme="minorHAnsi" w:hAnsiTheme="minorHAnsi"/>
          <w:b/>
          <w:bCs/>
          <w:color w:val="2A69A2"/>
          <w:sz w:val="22"/>
          <w:szCs w:val="22"/>
        </w:rPr>
        <w:t>Evaluate the training statue</w:t>
      </w:r>
      <w:bookmarkEnd w:id="17"/>
    </w:p>
    <w:p w:rsidR="00E82F79" w:rsidRPr="00E82F79" w:rsidRDefault="00265083" w:rsidP="0098737E">
      <w:pPr>
        <w:jc w:val="both"/>
        <w:rPr>
          <w:rFonts w:eastAsiaTheme="majorEastAsia" w:cstheme="majorBidi"/>
          <w:b/>
          <w:bCs/>
          <w:color w:val="4F81BD"/>
          <w:sz w:val="20"/>
          <w:szCs w:val="26"/>
        </w:rPr>
      </w:pPr>
      <w:r>
        <w:rPr>
          <w:rFonts w:eastAsiaTheme="majorEastAsia" w:cstheme="majorBidi"/>
          <w:b/>
          <w:bCs/>
          <w:color w:val="4F81BD"/>
          <w:sz w:val="20"/>
          <w:szCs w:val="26"/>
        </w:rPr>
        <w:t>STEP 1</w:t>
      </w:r>
      <w:r w:rsidR="00547B4C">
        <w:rPr>
          <w:rFonts w:eastAsiaTheme="majorEastAsia" w:cstheme="majorBidi"/>
          <w:b/>
          <w:bCs/>
          <w:color w:val="4F81BD"/>
          <w:sz w:val="20"/>
          <w:szCs w:val="26"/>
        </w:rPr>
        <w:t>0</w:t>
      </w:r>
      <w:r w:rsidR="00E82F79" w:rsidRPr="00E82F79">
        <w:rPr>
          <w:rFonts w:eastAsiaTheme="majorEastAsia" w:cstheme="majorBidi"/>
          <w:b/>
          <w:bCs/>
          <w:color w:val="4F81BD"/>
          <w:sz w:val="20"/>
          <w:szCs w:val="26"/>
        </w:rPr>
        <w:t xml:space="preserve">: </w:t>
      </w:r>
      <w:r w:rsidR="00547B4C">
        <w:rPr>
          <w:rFonts w:eastAsiaTheme="majorEastAsia" w:cstheme="majorBidi"/>
          <w:b/>
          <w:bCs/>
          <w:color w:val="4F81BD"/>
          <w:sz w:val="20"/>
          <w:szCs w:val="26"/>
        </w:rPr>
        <w:t>Prepare the MNIST datasets for training</w:t>
      </w:r>
    </w:p>
    <w:p w:rsidR="00547B4C" w:rsidRDefault="00547B4C" w:rsidP="00547B4C">
      <w:pPr>
        <w:jc w:val="both"/>
        <w:rPr>
          <w:sz w:val="20"/>
        </w:rPr>
      </w:pPr>
      <w:proofErr w:type="gramStart"/>
      <w:r w:rsidRPr="00547B4C">
        <w:rPr>
          <w:sz w:val="20"/>
        </w:rPr>
        <w:t>train-images-idx3-ubyte</w:t>
      </w:r>
      <w:r>
        <w:rPr>
          <w:sz w:val="20"/>
        </w:rPr>
        <w:t>.gz</w:t>
      </w:r>
      <w:proofErr w:type="gramEnd"/>
      <w:r>
        <w:rPr>
          <w:sz w:val="20"/>
        </w:rPr>
        <w:t xml:space="preserve">: </w:t>
      </w:r>
      <w:r w:rsidR="00AB22A0">
        <w:rPr>
          <w:sz w:val="20"/>
        </w:rPr>
        <w:tab/>
      </w:r>
      <w:r>
        <w:rPr>
          <w:sz w:val="20"/>
        </w:rPr>
        <w:t>training set images</w:t>
      </w:r>
    </w:p>
    <w:p w:rsidR="00547B4C" w:rsidRDefault="00547B4C" w:rsidP="00547B4C">
      <w:pPr>
        <w:jc w:val="both"/>
        <w:rPr>
          <w:sz w:val="20"/>
        </w:rPr>
      </w:pPr>
      <w:proofErr w:type="gramStart"/>
      <w:r w:rsidRPr="00547B4C">
        <w:rPr>
          <w:sz w:val="20"/>
        </w:rPr>
        <w:t>train-labels-idx1-ubyte</w:t>
      </w:r>
      <w:r>
        <w:rPr>
          <w:sz w:val="20"/>
        </w:rPr>
        <w:t>.gz</w:t>
      </w:r>
      <w:proofErr w:type="gramEnd"/>
      <w:r>
        <w:rPr>
          <w:sz w:val="20"/>
        </w:rPr>
        <w:t xml:space="preserve">: </w:t>
      </w:r>
      <w:r w:rsidR="00AB22A0">
        <w:rPr>
          <w:sz w:val="20"/>
        </w:rPr>
        <w:tab/>
      </w:r>
      <w:r>
        <w:rPr>
          <w:sz w:val="20"/>
        </w:rPr>
        <w:t>training set labels</w:t>
      </w:r>
    </w:p>
    <w:p w:rsidR="00547B4C" w:rsidRDefault="00547B4C" w:rsidP="0098737E">
      <w:pPr>
        <w:jc w:val="both"/>
        <w:rPr>
          <w:sz w:val="20"/>
        </w:rPr>
      </w:pPr>
      <w:proofErr w:type="gramStart"/>
      <w:r w:rsidRPr="00547B4C">
        <w:rPr>
          <w:sz w:val="20"/>
        </w:rPr>
        <w:t>t10k-images-idx3-ubyte.gz</w:t>
      </w:r>
      <w:proofErr w:type="gramEnd"/>
      <w:r w:rsidR="00AB22A0">
        <w:rPr>
          <w:sz w:val="20"/>
        </w:rPr>
        <w:t>:</w:t>
      </w:r>
      <w:r w:rsidR="00AB22A0">
        <w:rPr>
          <w:sz w:val="20"/>
        </w:rPr>
        <w:tab/>
        <w:t>test set images</w:t>
      </w:r>
    </w:p>
    <w:p w:rsidR="00547B4C" w:rsidRDefault="00547B4C" w:rsidP="0098737E">
      <w:pPr>
        <w:jc w:val="both"/>
        <w:rPr>
          <w:sz w:val="20"/>
        </w:rPr>
      </w:pPr>
      <w:proofErr w:type="gramStart"/>
      <w:r w:rsidRPr="00547B4C">
        <w:rPr>
          <w:sz w:val="20"/>
        </w:rPr>
        <w:t>t10k-labels-idx1-ubyte</w:t>
      </w:r>
      <w:r>
        <w:rPr>
          <w:sz w:val="20"/>
        </w:rPr>
        <w:t>.gz</w:t>
      </w:r>
      <w:proofErr w:type="gramEnd"/>
      <w:r w:rsidR="00AB22A0">
        <w:rPr>
          <w:sz w:val="20"/>
        </w:rPr>
        <w:t>:</w:t>
      </w:r>
      <w:r w:rsidR="00AB22A0">
        <w:rPr>
          <w:sz w:val="20"/>
        </w:rPr>
        <w:tab/>
      </w:r>
      <w:r w:rsidR="00AB22A0">
        <w:rPr>
          <w:sz w:val="20"/>
        </w:rPr>
        <w:tab/>
        <w:t>test set labels</w:t>
      </w:r>
    </w:p>
    <w:p w:rsidR="000D0CCB" w:rsidRDefault="000D0CCB" w:rsidP="0098737E">
      <w:pPr>
        <w:jc w:val="both"/>
        <w:rPr>
          <w:rFonts w:eastAsiaTheme="majorEastAsia" w:cstheme="majorBidi"/>
          <w:b/>
          <w:bCs/>
          <w:color w:val="4F81BD"/>
          <w:sz w:val="20"/>
          <w:szCs w:val="26"/>
        </w:rPr>
      </w:pPr>
    </w:p>
    <w:p w:rsidR="00DD0837" w:rsidRPr="00DD0837" w:rsidRDefault="00155E7A" w:rsidP="0098737E">
      <w:pPr>
        <w:jc w:val="both"/>
        <w:rPr>
          <w:rFonts w:eastAsiaTheme="majorEastAsia" w:cstheme="majorBidi"/>
          <w:b/>
          <w:bCs/>
          <w:color w:val="4F81BD"/>
          <w:sz w:val="20"/>
          <w:szCs w:val="26"/>
        </w:rPr>
      </w:pPr>
      <w:r>
        <w:rPr>
          <w:rFonts w:eastAsiaTheme="majorEastAsia" w:cstheme="majorBidi"/>
          <w:b/>
          <w:bCs/>
          <w:color w:val="4F81BD"/>
          <w:sz w:val="20"/>
          <w:szCs w:val="26"/>
        </w:rPr>
        <w:t xml:space="preserve">STEP </w:t>
      </w:r>
      <w:r w:rsidR="003B4CF7">
        <w:rPr>
          <w:rFonts w:eastAsiaTheme="majorEastAsia" w:cstheme="majorBidi"/>
          <w:b/>
          <w:bCs/>
          <w:color w:val="4F81BD"/>
          <w:sz w:val="20"/>
          <w:szCs w:val="26"/>
        </w:rPr>
        <w:t>1</w:t>
      </w:r>
      <w:r w:rsidR="00AB22A0">
        <w:rPr>
          <w:rFonts w:eastAsiaTheme="majorEastAsia" w:cstheme="majorBidi"/>
          <w:b/>
          <w:bCs/>
          <w:color w:val="4F81BD"/>
          <w:sz w:val="20"/>
          <w:szCs w:val="26"/>
        </w:rPr>
        <w:t>1</w:t>
      </w:r>
      <w:r w:rsidR="00DD0837" w:rsidRPr="00DD0837">
        <w:rPr>
          <w:rFonts w:eastAsiaTheme="majorEastAsia" w:cstheme="majorBidi"/>
          <w:b/>
          <w:bCs/>
          <w:color w:val="4F81BD"/>
          <w:sz w:val="20"/>
          <w:szCs w:val="26"/>
        </w:rPr>
        <w:t xml:space="preserve">: </w:t>
      </w:r>
      <w:r w:rsidR="00AB22A0">
        <w:rPr>
          <w:rFonts w:eastAsiaTheme="majorEastAsia" w:cstheme="majorBidi"/>
          <w:b/>
          <w:bCs/>
          <w:color w:val="4F81BD"/>
          <w:sz w:val="20"/>
          <w:szCs w:val="26"/>
        </w:rPr>
        <w:t>Prepare the code</w:t>
      </w:r>
    </w:p>
    <w:p w:rsidR="00C313DA" w:rsidRDefault="00AB22A0" w:rsidP="0098737E">
      <w:pPr>
        <w:jc w:val="both"/>
        <w:rPr>
          <w:sz w:val="20"/>
        </w:rPr>
      </w:pPr>
      <w:r>
        <w:rPr>
          <w:sz w:val="20"/>
        </w:rPr>
        <w:t>Please use the training.py and input_data.py file in the lab directory.</w:t>
      </w:r>
    </w:p>
    <w:p w:rsidR="000D0CCB" w:rsidRDefault="000D0CCB" w:rsidP="00AB22A0">
      <w:pPr>
        <w:jc w:val="both"/>
        <w:rPr>
          <w:rFonts w:eastAsiaTheme="majorEastAsia" w:cstheme="majorBidi"/>
          <w:b/>
          <w:bCs/>
          <w:color w:val="4F81BD"/>
          <w:sz w:val="20"/>
          <w:szCs w:val="26"/>
        </w:rPr>
      </w:pPr>
    </w:p>
    <w:p w:rsidR="00AB22A0" w:rsidRPr="00DD0837" w:rsidRDefault="00AB22A0" w:rsidP="00AB22A0">
      <w:pPr>
        <w:jc w:val="both"/>
        <w:rPr>
          <w:rFonts w:eastAsiaTheme="majorEastAsia" w:cstheme="majorBidi"/>
          <w:b/>
          <w:bCs/>
          <w:color w:val="4F81BD"/>
          <w:sz w:val="20"/>
          <w:szCs w:val="26"/>
        </w:rPr>
      </w:pPr>
      <w:r>
        <w:rPr>
          <w:rFonts w:eastAsiaTheme="majorEastAsia" w:cstheme="majorBidi"/>
          <w:b/>
          <w:bCs/>
          <w:color w:val="4F81BD"/>
          <w:sz w:val="20"/>
          <w:szCs w:val="26"/>
        </w:rPr>
        <w:t>STEP 12</w:t>
      </w:r>
      <w:r w:rsidRPr="00DD0837">
        <w:rPr>
          <w:rFonts w:eastAsiaTheme="majorEastAsia" w:cstheme="majorBidi"/>
          <w:b/>
          <w:bCs/>
          <w:color w:val="4F81BD"/>
          <w:sz w:val="20"/>
          <w:szCs w:val="26"/>
        </w:rPr>
        <w:t xml:space="preserve">: </w:t>
      </w:r>
      <w:r>
        <w:rPr>
          <w:rFonts w:eastAsiaTheme="majorEastAsia" w:cstheme="majorBidi"/>
          <w:b/>
          <w:bCs/>
          <w:color w:val="4F81BD"/>
          <w:sz w:val="20"/>
          <w:szCs w:val="26"/>
        </w:rPr>
        <w:t>Run the code</w:t>
      </w:r>
    </w:p>
    <w:p w:rsidR="00AB22A0" w:rsidRDefault="00AB22A0" w:rsidP="00AB22A0">
      <w:pPr>
        <w:jc w:val="both"/>
        <w:rPr>
          <w:sz w:val="20"/>
        </w:rPr>
      </w:pPr>
      <w:r>
        <w:rPr>
          <w:sz w:val="20"/>
        </w:rPr>
        <w:t>Run the training.py</w:t>
      </w:r>
    </w:p>
    <w:p w:rsidR="00AB22A0" w:rsidRDefault="00AB22A0" w:rsidP="00AB22A0">
      <w:pPr>
        <w:jc w:val="both"/>
        <w:rPr>
          <w:sz w:val="20"/>
        </w:rPr>
      </w:pPr>
      <w:r>
        <w:rPr>
          <w:noProof/>
          <w:sz w:val="20"/>
        </w:rPr>
        <w:lastRenderedPageBreak/>
        <w:drawing>
          <wp:inline distT="0" distB="0" distL="0" distR="0">
            <wp:extent cx="3291840" cy="119037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3246" cy="1201736"/>
                    </a:xfrm>
                    <a:prstGeom prst="rect">
                      <a:avLst/>
                    </a:prstGeom>
                    <a:noFill/>
                    <a:ln>
                      <a:noFill/>
                    </a:ln>
                  </pic:spPr>
                </pic:pic>
              </a:graphicData>
            </a:graphic>
          </wp:inline>
        </w:drawing>
      </w:r>
    </w:p>
    <w:p w:rsidR="00DD3820" w:rsidRPr="00BD3605" w:rsidRDefault="00AB22A0" w:rsidP="002252D2">
      <w:pPr>
        <w:jc w:val="both"/>
        <w:rPr>
          <w:sz w:val="20"/>
        </w:rPr>
      </w:pPr>
      <w:r w:rsidRPr="00BD3605">
        <w:rPr>
          <w:sz w:val="20"/>
        </w:rPr>
        <w:t>The code extract</w:t>
      </w:r>
      <w:r w:rsidR="00C55A2B">
        <w:rPr>
          <w:sz w:val="20"/>
        </w:rPr>
        <w:t>s</w:t>
      </w:r>
      <w:r w:rsidRPr="00BD3605">
        <w:rPr>
          <w:sz w:val="20"/>
        </w:rPr>
        <w:t xml:space="preserve"> the training and test data first and then start training. We can know from the displayed result, the cost is reduced and training is going well.</w:t>
      </w:r>
    </w:p>
    <w:p w:rsidR="000D0CCB" w:rsidRDefault="000D0CCB" w:rsidP="00AB22A0">
      <w:pPr>
        <w:jc w:val="both"/>
        <w:rPr>
          <w:rFonts w:eastAsiaTheme="majorEastAsia" w:cstheme="majorBidi"/>
          <w:b/>
          <w:bCs/>
          <w:color w:val="4F81BD"/>
          <w:sz w:val="20"/>
          <w:szCs w:val="26"/>
        </w:rPr>
      </w:pPr>
    </w:p>
    <w:p w:rsidR="00AB22A0" w:rsidRPr="00DD0837" w:rsidRDefault="00AB22A0" w:rsidP="00AB22A0">
      <w:pPr>
        <w:jc w:val="both"/>
        <w:rPr>
          <w:rFonts w:eastAsiaTheme="majorEastAsia" w:cstheme="majorBidi"/>
          <w:b/>
          <w:bCs/>
          <w:color w:val="4F81BD"/>
          <w:sz w:val="20"/>
          <w:szCs w:val="26"/>
        </w:rPr>
      </w:pPr>
      <w:r>
        <w:rPr>
          <w:rFonts w:eastAsiaTheme="majorEastAsia" w:cstheme="majorBidi"/>
          <w:b/>
          <w:bCs/>
          <w:color w:val="4F81BD"/>
          <w:sz w:val="20"/>
          <w:szCs w:val="26"/>
        </w:rPr>
        <w:t>STEP 1</w:t>
      </w:r>
      <w:r w:rsidR="000D0CCB">
        <w:rPr>
          <w:rFonts w:eastAsiaTheme="majorEastAsia" w:cstheme="majorBidi"/>
          <w:b/>
          <w:bCs/>
          <w:color w:val="4F81BD"/>
          <w:sz w:val="20"/>
          <w:szCs w:val="26"/>
        </w:rPr>
        <w:t>3</w:t>
      </w:r>
      <w:r w:rsidRPr="00DD0837">
        <w:rPr>
          <w:rFonts w:eastAsiaTheme="majorEastAsia" w:cstheme="majorBidi"/>
          <w:b/>
          <w:bCs/>
          <w:color w:val="4F81BD"/>
          <w:sz w:val="20"/>
          <w:szCs w:val="26"/>
        </w:rPr>
        <w:t xml:space="preserve">: </w:t>
      </w:r>
      <w:r>
        <w:rPr>
          <w:rFonts w:eastAsiaTheme="majorEastAsia" w:cstheme="majorBidi"/>
          <w:b/>
          <w:bCs/>
          <w:color w:val="4F81BD"/>
          <w:sz w:val="20"/>
          <w:szCs w:val="26"/>
        </w:rPr>
        <w:t>Evaluate the trained model</w:t>
      </w:r>
    </w:p>
    <w:p w:rsidR="00AB22A0" w:rsidRPr="00BD3605" w:rsidRDefault="00AB22A0" w:rsidP="002252D2">
      <w:pPr>
        <w:jc w:val="both"/>
        <w:rPr>
          <w:sz w:val="20"/>
          <w:szCs w:val="20"/>
        </w:rPr>
      </w:pPr>
      <w:r w:rsidRPr="00BD3605">
        <w:rPr>
          <w:sz w:val="20"/>
          <w:szCs w:val="20"/>
        </w:rPr>
        <w:t>After training the trained model can be evaluate</w:t>
      </w:r>
      <w:r w:rsidR="00C55A2B">
        <w:rPr>
          <w:sz w:val="20"/>
          <w:szCs w:val="20"/>
        </w:rPr>
        <w:t>d</w:t>
      </w:r>
      <w:r w:rsidRPr="00BD3605">
        <w:rPr>
          <w:sz w:val="20"/>
          <w:szCs w:val="20"/>
        </w:rPr>
        <w:t xml:space="preserve"> with test data set which aren’t attend in the training</w:t>
      </w:r>
      <w:r w:rsidR="00C55A2B">
        <w:rPr>
          <w:sz w:val="20"/>
          <w:szCs w:val="20"/>
        </w:rPr>
        <w:t xml:space="preserve"> using the</w:t>
      </w:r>
      <w:r w:rsidR="00BD3605" w:rsidRPr="00BD3605">
        <w:rPr>
          <w:sz w:val="20"/>
          <w:szCs w:val="20"/>
        </w:rPr>
        <w:t>s</w:t>
      </w:r>
      <w:r w:rsidR="00C55A2B">
        <w:rPr>
          <w:sz w:val="20"/>
          <w:szCs w:val="20"/>
        </w:rPr>
        <w:t>e</w:t>
      </w:r>
      <w:r w:rsidR="00BD3605" w:rsidRPr="00BD3605">
        <w:rPr>
          <w:sz w:val="20"/>
          <w:szCs w:val="20"/>
        </w:rPr>
        <w:t xml:space="preserve"> command lines</w:t>
      </w:r>
      <w:r w:rsidRPr="00BD3605">
        <w:rPr>
          <w:sz w:val="20"/>
          <w:szCs w:val="20"/>
        </w:rPr>
        <w:t>.</w:t>
      </w:r>
    </w:p>
    <w:p w:rsidR="00AB22A0" w:rsidRPr="00BD3605" w:rsidRDefault="00AB22A0" w:rsidP="00AB22A0">
      <w:pPr>
        <w:pStyle w:val="HTMLPreformatted"/>
        <w:shd w:val="clear" w:color="auto" w:fill="2B2B2B"/>
        <w:rPr>
          <w:color w:val="A9B7C6"/>
        </w:rPr>
      </w:pPr>
      <w:proofErr w:type="gramStart"/>
      <w:r w:rsidRPr="00BD3605">
        <w:rPr>
          <w:color w:val="A9B7C6"/>
        </w:rPr>
        <w:t>accuracy</w:t>
      </w:r>
      <w:proofErr w:type="gramEnd"/>
      <w:r w:rsidRPr="00BD3605">
        <w:rPr>
          <w:color w:val="A9B7C6"/>
        </w:rPr>
        <w:t xml:space="preserve"> = </w:t>
      </w:r>
      <w:proofErr w:type="spellStart"/>
      <w:r w:rsidRPr="00BD3605">
        <w:rPr>
          <w:color w:val="A9B7C6"/>
        </w:rPr>
        <w:t>tf.reduce_mean</w:t>
      </w:r>
      <w:proofErr w:type="spellEnd"/>
      <w:r w:rsidRPr="00BD3605">
        <w:rPr>
          <w:color w:val="A9B7C6"/>
        </w:rPr>
        <w:t>(</w:t>
      </w:r>
      <w:proofErr w:type="spellStart"/>
      <w:r w:rsidRPr="00BD3605">
        <w:rPr>
          <w:color w:val="A9B7C6"/>
        </w:rPr>
        <w:t>tf.cast</w:t>
      </w:r>
      <w:proofErr w:type="spellEnd"/>
      <w:r w:rsidRPr="00BD3605">
        <w:rPr>
          <w:color w:val="A9B7C6"/>
        </w:rPr>
        <w:t>(</w:t>
      </w:r>
      <w:proofErr w:type="spellStart"/>
      <w:r w:rsidRPr="00BD3605">
        <w:rPr>
          <w:color w:val="A9B7C6"/>
        </w:rPr>
        <w:t>correct_prediction</w:t>
      </w:r>
      <w:proofErr w:type="spellEnd"/>
      <w:r w:rsidRPr="00BD3605">
        <w:rPr>
          <w:color w:val="CC7832"/>
        </w:rPr>
        <w:t xml:space="preserve">, </w:t>
      </w:r>
      <w:r w:rsidRPr="00BD3605">
        <w:rPr>
          <w:color w:val="A5C261"/>
        </w:rPr>
        <w:t>"float"</w:t>
      </w:r>
      <w:r w:rsidRPr="00BD3605">
        <w:rPr>
          <w:color w:val="A9B7C6"/>
        </w:rPr>
        <w:t>))</w:t>
      </w:r>
      <w:r w:rsidRPr="00BD3605">
        <w:rPr>
          <w:color w:val="A9B7C6"/>
        </w:rPr>
        <w:br/>
      </w:r>
      <w:r w:rsidRPr="00BD3605">
        <w:rPr>
          <w:color w:val="CC7832"/>
        </w:rPr>
        <w:t xml:space="preserve">print </w:t>
      </w:r>
      <w:r w:rsidRPr="00BD3605">
        <w:rPr>
          <w:color w:val="A9B7C6"/>
        </w:rPr>
        <w:t>(</w:t>
      </w:r>
      <w:r w:rsidRPr="00BD3605">
        <w:rPr>
          <w:color w:val="A5C261"/>
        </w:rPr>
        <w:t>"Accuracy:"</w:t>
      </w:r>
      <w:r w:rsidRPr="00BD3605">
        <w:rPr>
          <w:color w:val="CC7832"/>
        </w:rPr>
        <w:t xml:space="preserve">, </w:t>
      </w:r>
      <w:proofErr w:type="spellStart"/>
      <w:r w:rsidRPr="00BD3605">
        <w:rPr>
          <w:color w:val="A9B7C6"/>
        </w:rPr>
        <w:t>accuracy.eval</w:t>
      </w:r>
      <w:proofErr w:type="spellEnd"/>
      <w:r w:rsidRPr="00BD3605">
        <w:rPr>
          <w:color w:val="A9B7C6"/>
        </w:rPr>
        <w:t xml:space="preserve">({x: </w:t>
      </w:r>
      <w:proofErr w:type="spellStart"/>
      <w:r w:rsidRPr="00BD3605">
        <w:rPr>
          <w:color w:val="A9B7C6"/>
        </w:rPr>
        <w:t>mnist.test.images</w:t>
      </w:r>
      <w:proofErr w:type="spellEnd"/>
      <w:r w:rsidRPr="00BD3605">
        <w:rPr>
          <w:color w:val="CC7832"/>
        </w:rPr>
        <w:t xml:space="preserve">, </w:t>
      </w:r>
      <w:r w:rsidRPr="00BD3605">
        <w:rPr>
          <w:color w:val="A9B7C6"/>
        </w:rPr>
        <w:t xml:space="preserve">y: </w:t>
      </w:r>
      <w:proofErr w:type="spellStart"/>
      <w:r w:rsidRPr="00BD3605">
        <w:rPr>
          <w:color w:val="A9B7C6"/>
        </w:rPr>
        <w:t>mnist.test.labels</w:t>
      </w:r>
      <w:proofErr w:type="spellEnd"/>
      <w:r w:rsidRPr="00BD3605">
        <w:rPr>
          <w:color w:val="A9B7C6"/>
        </w:rPr>
        <w:t>}))</w:t>
      </w:r>
    </w:p>
    <w:p w:rsidR="00AB22A0" w:rsidRPr="00BD3605" w:rsidRDefault="00AB22A0" w:rsidP="002252D2">
      <w:pPr>
        <w:jc w:val="both"/>
        <w:rPr>
          <w:sz w:val="20"/>
          <w:szCs w:val="20"/>
        </w:rPr>
      </w:pPr>
    </w:p>
    <w:p w:rsidR="00AB22A0" w:rsidRPr="00BD3605" w:rsidRDefault="00BD3605" w:rsidP="002252D2">
      <w:pPr>
        <w:jc w:val="both"/>
        <w:rPr>
          <w:sz w:val="20"/>
          <w:szCs w:val="20"/>
        </w:rPr>
      </w:pPr>
      <w:r w:rsidRPr="00BD3605">
        <w:rPr>
          <w:sz w:val="20"/>
          <w:szCs w:val="20"/>
        </w:rPr>
        <w:t>The result is displayed as following image.</w:t>
      </w:r>
    </w:p>
    <w:p w:rsidR="00BD3605" w:rsidRPr="00BD3605" w:rsidRDefault="00BD3605" w:rsidP="002252D2">
      <w:pPr>
        <w:jc w:val="both"/>
        <w:rPr>
          <w:sz w:val="20"/>
          <w:szCs w:val="20"/>
        </w:rPr>
      </w:pPr>
      <w:r w:rsidRPr="00BD3605">
        <w:rPr>
          <w:noProof/>
          <w:sz w:val="20"/>
          <w:szCs w:val="20"/>
        </w:rPr>
        <w:drawing>
          <wp:inline distT="0" distB="0" distL="0" distR="0">
            <wp:extent cx="2333549" cy="12975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8577" cy="1305918"/>
                    </a:xfrm>
                    <a:prstGeom prst="rect">
                      <a:avLst/>
                    </a:prstGeom>
                    <a:noFill/>
                    <a:ln>
                      <a:noFill/>
                    </a:ln>
                  </pic:spPr>
                </pic:pic>
              </a:graphicData>
            </a:graphic>
          </wp:inline>
        </w:drawing>
      </w:r>
    </w:p>
    <w:p w:rsidR="00AB22A0" w:rsidRPr="00BD3605" w:rsidRDefault="00BD3605" w:rsidP="002252D2">
      <w:pPr>
        <w:jc w:val="both"/>
        <w:rPr>
          <w:sz w:val="20"/>
          <w:szCs w:val="20"/>
        </w:rPr>
      </w:pPr>
      <w:r w:rsidRPr="00BD3605">
        <w:rPr>
          <w:sz w:val="20"/>
          <w:szCs w:val="20"/>
        </w:rPr>
        <w:t>The accuracy of model with test data set is 0.9146.</w:t>
      </w:r>
    </w:p>
    <w:p w:rsidR="00AB22A0" w:rsidRPr="00BD3605" w:rsidRDefault="00BD3605" w:rsidP="002252D2">
      <w:pPr>
        <w:jc w:val="both"/>
        <w:rPr>
          <w:sz w:val="20"/>
          <w:szCs w:val="20"/>
        </w:rPr>
      </w:pPr>
      <w:r w:rsidRPr="00BD3605">
        <w:rPr>
          <w:sz w:val="20"/>
          <w:szCs w:val="20"/>
        </w:rPr>
        <w:t>Task3 is completed</w:t>
      </w:r>
    </w:p>
    <w:p w:rsidR="00A242F7" w:rsidRDefault="00A242F7" w:rsidP="002252D2">
      <w:pPr>
        <w:jc w:val="both"/>
        <w:rPr>
          <w:sz w:val="20"/>
        </w:rPr>
      </w:pPr>
    </w:p>
    <w:p w:rsidR="002B4AFA" w:rsidRDefault="002B4AFA">
      <w:pPr>
        <w:rPr>
          <w:sz w:val="20"/>
        </w:rPr>
      </w:pPr>
      <w:r>
        <w:rPr>
          <w:sz w:val="20"/>
        </w:rPr>
        <w:br w:type="page"/>
      </w:r>
    </w:p>
    <w:p w:rsidR="005A4478" w:rsidRPr="00E5548D" w:rsidRDefault="005A4478" w:rsidP="005A4478">
      <w:pPr>
        <w:pStyle w:val="Heading2"/>
        <w:spacing w:after="240"/>
        <w:jc w:val="center"/>
        <w:rPr>
          <w:rFonts w:asciiTheme="minorHAnsi" w:hAnsiTheme="minorHAnsi"/>
          <w:b/>
          <w:bCs/>
          <w:color w:val="auto"/>
          <w:sz w:val="28"/>
        </w:rPr>
      </w:pPr>
      <w:bookmarkStart w:id="18" w:name="_Toc12383434"/>
      <w:r>
        <w:rPr>
          <w:rFonts w:asciiTheme="minorHAnsi" w:hAnsiTheme="minorHAnsi"/>
          <w:b/>
          <w:bCs/>
          <w:color w:val="auto"/>
          <w:sz w:val="28"/>
        </w:rPr>
        <w:lastRenderedPageBreak/>
        <w:t>LAB CHALLENGE</w:t>
      </w:r>
      <w:bookmarkEnd w:id="18"/>
    </w:p>
    <w:p w:rsidR="005A4478" w:rsidRPr="005A4478" w:rsidRDefault="005A4478" w:rsidP="005A4478">
      <w:pPr>
        <w:jc w:val="both"/>
        <w:rPr>
          <w:rFonts w:eastAsiaTheme="majorEastAsia" w:cstheme="majorBidi"/>
          <w:b/>
          <w:bCs/>
          <w:color w:val="4F81BD"/>
          <w:sz w:val="20"/>
          <w:szCs w:val="26"/>
        </w:rPr>
      </w:pPr>
      <w:r w:rsidRPr="005A4478">
        <w:rPr>
          <w:rFonts w:eastAsiaTheme="majorEastAsia" w:cstheme="majorBidi"/>
          <w:b/>
          <w:bCs/>
          <w:color w:val="4F81BD"/>
          <w:sz w:val="20"/>
          <w:szCs w:val="26"/>
        </w:rPr>
        <w:t>Challenge</w:t>
      </w:r>
    </w:p>
    <w:p w:rsidR="005A4478" w:rsidRDefault="00AD09CA" w:rsidP="005A4478">
      <w:pPr>
        <w:jc w:val="both"/>
        <w:rPr>
          <w:sz w:val="20"/>
        </w:rPr>
      </w:pPr>
      <w:r>
        <w:rPr>
          <w:sz w:val="20"/>
        </w:rPr>
        <w:t>In the task2, we have changed learning rate with several values and run the softmax project and then check the training status depend on learning rate, and it the task3, we have learned the method to evaluate the trained model with test data set.</w:t>
      </w:r>
    </w:p>
    <w:p w:rsidR="00AD09CA" w:rsidRDefault="002D6EB2" w:rsidP="005A4478">
      <w:pPr>
        <w:jc w:val="both"/>
        <w:rPr>
          <w:sz w:val="20"/>
        </w:rPr>
      </w:pPr>
      <w:r>
        <w:rPr>
          <w:sz w:val="20"/>
        </w:rPr>
        <w:t>Copy the project of chapter6, logistic classification project and try to change the learning rate with several values</w:t>
      </w:r>
      <w:bookmarkStart w:id="19" w:name="_GoBack"/>
      <w:bookmarkEnd w:id="19"/>
      <w:r>
        <w:rPr>
          <w:sz w:val="20"/>
        </w:rPr>
        <w:t xml:space="preserve"> from 0.0001 to 10, and then run the code and check the training status again. And check the MNIST data set structure, it will be used in the next chapter.</w:t>
      </w:r>
    </w:p>
    <w:p w:rsidR="0097464C" w:rsidRDefault="0097464C" w:rsidP="0097464C">
      <w:pPr>
        <w:jc w:val="center"/>
        <w:rPr>
          <w:sz w:val="20"/>
        </w:rPr>
      </w:pPr>
    </w:p>
    <w:p w:rsidR="009C1419" w:rsidRDefault="009C1419" w:rsidP="009C1419">
      <w:pPr>
        <w:jc w:val="center"/>
        <w:rPr>
          <w:sz w:val="20"/>
        </w:rPr>
      </w:pPr>
    </w:p>
    <w:p w:rsidR="009C1419" w:rsidRDefault="009C1419" w:rsidP="005A4478">
      <w:pPr>
        <w:jc w:val="both"/>
        <w:rPr>
          <w:sz w:val="20"/>
        </w:rPr>
      </w:pPr>
    </w:p>
    <w:p w:rsidR="009C1419" w:rsidRDefault="009C1419" w:rsidP="005A4478">
      <w:pPr>
        <w:jc w:val="both"/>
        <w:rPr>
          <w:sz w:val="20"/>
        </w:rPr>
      </w:pPr>
    </w:p>
    <w:p w:rsidR="005A4478" w:rsidRDefault="005A4478">
      <w:pPr>
        <w:rPr>
          <w:rFonts w:eastAsiaTheme="majorEastAsia" w:cstheme="majorBidi"/>
          <w:b/>
          <w:bCs/>
          <w:sz w:val="28"/>
          <w:szCs w:val="26"/>
        </w:rPr>
      </w:pPr>
      <w:r>
        <w:rPr>
          <w:b/>
          <w:bCs/>
          <w:sz w:val="28"/>
        </w:rPr>
        <w:br w:type="page"/>
      </w:r>
    </w:p>
    <w:p w:rsidR="002B4AFA" w:rsidRPr="00E5548D" w:rsidRDefault="002B4AFA" w:rsidP="00E5548D">
      <w:pPr>
        <w:pStyle w:val="Heading2"/>
        <w:spacing w:after="240"/>
        <w:jc w:val="center"/>
        <w:rPr>
          <w:rFonts w:asciiTheme="minorHAnsi" w:hAnsiTheme="minorHAnsi"/>
          <w:b/>
          <w:bCs/>
          <w:color w:val="auto"/>
          <w:sz w:val="28"/>
        </w:rPr>
      </w:pPr>
      <w:bookmarkStart w:id="20" w:name="_Toc12383435"/>
      <w:r w:rsidRPr="00E5548D">
        <w:rPr>
          <w:rFonts w:asciiTheme="minorHAnsi" w:hAnsiTheme="minorHAnsi"/>
          <w:b/>
          <w:bCs/>
          <w:color w:val="auto"/>
          <w:sz w:val="28"/>
        </w:rPr>
        <w:lastRenderedPageBreak/>
        <w:t>SUMMARY</w:t>
      </w:r>
      <w:bookmarkEnd w:id="20"/>
    </w:p>
    <w:p w:rsidR="009C1419" w:rsidRDefault="001754B8" w:rsidP="000D3896">
      <w:pPr>
        <w:jc w:val="both"/>
        <w:rPr>
          <w:sz w:val="20"/>
        </w:rPr>
      </w:pPr>
      <w:r>
        <w:rPr>
          <w:sz w:val="20"/>
        </w:rPr>
        <w:t>We should</w:t>
      </w:r>
      <w:r w:rsidR="00544D4A">
        <w:rPr>
          <w:sz w:val="20"/>
        </w:rPr>
        <w:t xml:space="preserve"> pay attention to the following rules when training the model</w:t>
      </w:r>
      <w:r w:rsidR="009C1419">
        <w:rPr>
          <w:sz w:val="20"/>
        </w:rPr>
        <w:t>.</w:t>
      </w:r>
    </w:p>
    <w:p w:rsidR="00544D4A" w:rsidRDefault="00544D4A" w:rsidP="00544D4A">
      <w:pPr>
        <w:pStyle w:val="ListParagraph"/>
        <w:numPr>
          <w:ilvl w:val="0"/>
          <w:numId w:val="14"/>
        </w:numPr>
        <w:jc w:val="both"/>
        <w:rPr>
          <w:sz w:val="20"/>
        </w:rPr>
      </w:pPr>
      <w:r>
        <w:rPr>
          <w:sz w:val="20"/>
        </w:rPr>
        <w:t>Proper learning rate</w:t>
      </w:r>
    </w:p>
    <w:p w:rsidR="00544D4A" w:rsidRDefault="00544D4A" w:rsidP="00544D4A">
      <w:pPr>
        <w:pStyle w:val="ListParagraph"/>
        <w:numPr>
          <w:ilvl w:val="0"/>
          <w:numId w:val="15"/>
        </w:numPr>
        <w:jc w:val="both"/>
        <w:rPr>
          <w:sz w:val="20"/>
        </w:rPr>
      </w:pPr>
      <w:r>
        <w:rPr>
          <w:sz w:val="20"/>
        </w:rPr>
        <w:t>Observe the cost function</w:t>
      </w:r>
    </w:p>
    <w:p w:rsidR="00544D4A" w:rsidRPr="00A7427F" w:rsidRDefault="00544D4A" w:rsidP="00544D4A">
      <w:pPr>
        <w:pStyle w:val="ListParagraph"/>
        <w:numPr>
          <w:ilvl w:val="0"/>
          <w:numId w:val="15"/>
        </w:numPr>
        <w:jc w:val="both"/>
        <w:rPr>
          <w:sz w:val="20"/>
        </w:rPr>
      </w:pPr>
      <w:r>
        <w:rPr>
          <w:sz w:val="20"/>
        </w:rPr>
        <w:t>Check it goes down in a reasonable rate</w:t>
      </w:r>
    </w:p>
    <w:p w:rsidR="00544D4A" w:rsidRDefault="00544D4A" w:rsidP="00544D4A">
      <w:pPr>
        <w:pStyle w:val="ListParagraph"/>
        <w:numPr>
          <w:ilvl w:val="0"/>
          <w:numId w:val="14"/>
        </w:numPr>
        <w:jc w:val="both"/>
        <w:rPr>
          <w:sz w:val="20"/>
        </w:rPr>
      </w:pPr>
      <w:r>
        <w:rPr>
          <w:sz w:val="20"/>
        </w:rPr>
        <w:t>Date Preprocessing</w:t>
      </w:r>
    </w:p>
    <w:p w:rsidR="00544D4A" w:rsidRDefault="00544D4A" w:rsidP="00544D4A">
      <w:pPr>
        <w:pStyle w:val="ListParagraph"/>
        <w:numPr>
          <w:ilvl w:val="0"/>
          <w:numId w:val="16"/>
        </w:numPr>
        <w:jc w:val="both"/>
        <w:rPr>
          <w:sz w:val="20"/>
        </w:rPr>
      </w:pPr>
      <w:r>
        <w:rPr>
          <w:sz w:val="20"/>
        </w:rPr>
        <w:t>Zero-centered data</w:t>
      </w:r>
    </w:p>
    <w:p w:rsidR="00544D4A" w:rsidRDefault="00544D4A" w:rsidP="00544D4A">
      <w:pPr>
        <w:pStyle w:val="ListParagraph"/>
        <w:numPr>
          <w:ilvl w:val="0"/>
          <w:numId w:val="16"/>
        </w:numPr>
        <w:jc w:val="both"/>
        <w:rPr>
          <w:sz w:val="20"/>
        </w:rPr>
      </w:pPr>
      <w:r>
        <w:rPr>
          <w:sz w:val="20"/>
        </w:rPr>
        <w:t>Normalization</w:t>
      </w:r>
    </w:p>
    <w:p w:rsidR="00544D4A" w:rsidRDefault="00544D4A" w:rsidP="00544D4A">
      <w:pPr>
        <w:pStyle w:val="ListParagraph"/>
        <w:numPr>
          <w:ilvl w:val="0"/>
          <w:numId w:val="14"/>
        </w:numPr>
        <w:jc w:val="both"/>
        <w:rPr>
          <w:sz w:val="20"/>
        </w:rPr>
      </w:pPr>
      <w:r>
        <w:rPr>
          <w:sz w:val="20"/>
        </w:rPr>
        <w:t>Overfitting</w:t>
      </w:r>
    </w:p>
    <w:p w:rsidR="00544D4A" w:rsidRDefault="00544D4A" w:rsidP="00544D4A">
      <w:pPr>
        <w:pStyle w:val="ListParagraph"/>
        <w:numPr>
          <w:ilvl w:val="0"/>
          <w:numId w:val="17"/>
        </w:numPr>
        <w:jc w:val="both"/>
        <w:rPr>
          <w:sz w:val="20"/>
        </w:rPr>
      </w:pPr>
      <w:r>
        <w:rPr>
          <w:sz w:val="20"/>
        </w:rPr>
        <w:t>Use more training data</w:t>
      </w:r>
    </w:p>
    <w:p w:rsidR="00544D4A" w:rsidRDefault="00544D4A" w:rsidP="00544D4A">
      <w:pPr>
        <w:pStyle w:val="ListParagraph"/>
        <w:numPr>
          <w:ilvl w:val="0"/>
          <w:numId w:val="17"/>
        </w:numPr>
        <w:jc w:val="both"/>
        <w:rPr>
          <w:sz w:val="20"/>
        </w:rPr>
      </w:pPr>
      <w:r>
        <w:rPr>
          <w:sz w:val="20"/>
        </w:rPr>
        <w:t>Reduce the number of features</w:t>
      </w:r>
    </w:p>
    <w:p w:rsidR="00544D4A" w:rsidRPr="00CD293D" w:rsidRDefault="00544D4A" w:rsidP="00544D4A">
      <w:pPr>
        <w:pStyle w:val="ListParagraph"/>
        <w:numPr>
          <w:ilvl w:val="0"/>
          <w:numId w:val="17"/>
        </w:numPr>
        <w:jc w:val="both"/>
        <w:rPr>
          <w:sz w:val="20"/>
        </w:rPr>
      </w:pPr>
      <w:r>
        <w:rPr>
          <w:sz w:val="20"/>
        </w:rPr>
        <w:t>Regularization: don’t use too big numbers in the weight.</w:t>
      </w:r>
    </w:p>
    <w:p w:rsidR="00544D4A" w:rsidRPr="00544D4A" w:rsidRDefault="00544D4A" w:rsidP="00544D4A">
      <w:pPr>
        <w:jc w:val="both"/>
        <w:rPr>
          <w:sz w:val="20"/>
        </w:rPr>
      </w:pPr>
    </w:p>
    <w:p w:rsidR="00DD1243" w:rsidRDefault="00DD1243" w:rsidP="000D3896">
      <w:pPr>
        <w:rPr>
          <w:sz w:val="20"/>
        </w:rPr>
      </w:pPr>
      <w:r>
        <w:rPr>
          <w:sz w:val="20"/>
        </w:rPr>
        <w:br w:type="page"/>
      </w:r>
    </w:p>
    <w:p w:rsidR="00DD1243" w:rsidRPr="00E5548D" w:rsidRDefault="00DD1243" w:rsidP="00E5548D">
      <w:pPr>
        <w:pStyle w:val="Heading2"/>
        <w:spacing w:after="240"/>
        <w:jc w:val="center"/>
        <w:rPr>
          <w:rFonts w:asciiTheme="minorHAnsi" w:hAnsiTheme="minorHAnsi"/>
          <w:b/>
          <w:bCs/>
          <w:color w:val="auto"/>
          <w:sz w:val="28"/>
        </w:rPr>
      </w:pPr>
      <w:bookmarkStart w:id="21" w:name="_Toc12383436"/>
      <w:r w:rsidRPr="00E5548D">
        <w:rPr>
          <w:rFonts w:asciiTheme="minorHAnsi" w:hAnsiTheme="minorHAnsi"/>
          <w:b/>
          <w:bCs/>
          <w:color w:val="auto"/>
          <w:sz w:val="28"/>
        </w:rPr>
        <w:lastRenderedPageBreak/>
        <w:t>REFERENCES</w:t>
      </w:r>
      <w:bookmarkEnd w:id="21"/>
    </w:p>
    <w:p w:rsidR="004A5BA5" w:rsidRPr="004A5BA5" w:rsidRDefault="0097464C" w:rsidP="004A5BA5">
      <w:pPr>
        <w:pStyle w:val="ListParagraph"/>
        <w:numPr>
          <w:ilvl w:val="0"/>
          <w:numId w:val="3"/>
        </w:numPr>
        <w:jc w:val="both"/>
        <w:rPr>
          <w:sz w:val="20"/>
        </w:rPr>
      </w:pPr>
      <w:r w:rsidRPr="0097464C">
        <w:rPr>
          <w:sz w:val="20"/>
        </w:rPr>
        <w:t>https://en.wikipedia.org/wiki/</w:t>
      </w:r>
      <w:r w:rsidR="00544D4A">
        <w:rPr>
          <w:sz w:val="20"/>
        </w:rPr>
        <w:t>learning rate</w:t>
      </w:r>
    </w:p>
    <w:p w:rsidR="00DD1243" w:rsidRPr="00946301" w:rsidRDefault="00226DF7" w:rsidP="00226DF7">
      <w:pPr>
        <w:pStyle w:val="ListParagraph"/>
        <w:numPr>
          <w:ilvl w:val="0"/>
          <w:numId w:val="3"/>
        </w:numPr>
        <w:jc w:val="both"/>
        <w:rPr>
          <w:sz w:val="20"/>
        </w:rPr>
      </w:pPr>
      <w:r w:rsidRPr="00226DF7">
        <w:rPr>
          <w:sz w:val="20"/>
        </w:rPr>
        <w:t>https://en.wikipedia.org/wiki/TensorFlow</w:t>
      </w:r>
    </w:p>
    <w:p w:rsidR="00AB3399" w:rsidRDefault="000D3896" w:rsidP="000D3896">
      <w:pPr>
        <w:pStyle w:val="ListParagraph"/>
        <w:numPr>
          <w:ilvl w:val="0"/>
          <w:numId w:val="3"/>
        </w:numPr>
        <w:jc w:val="both"/>
        <w:rPr>
          <w:sz w:val="20"/>
        </w:rPr>
      </w:pPr>
      <w:r w:rsidRPr="000D3896">
        <w:rPr>
          <w:sz w:val="20"/>
        </w:rPr>
        <w:t>https://en.wikipedia.org/wiki/</w:t>
      </w:r>
      <w:r w:rsidR="00544D4A">
        <w:rPr>
          <w:sz w:val="20"/>
        </w:rPr>
        <w:t>overfitting</w:t>
      </w:r>
    </w:p>
    <w:p w:rsidR="00F665EC" w:rsidRPr="00946301" w:rsidRDefault="00F665EC" w:rsidP="00F665EC">
      <w:pPr>
        <w:pStyle w:val="ListParagraph"/>
        <w:jc w:val="both"/>
        <w:rPr>
          <w:sz w:val="20"/>
        </w:rPr>
      </w:pPr>
    </w:p>
    <w:p w:rsidR="00DD1243" w:rsidRDefault="00DD1243" w:rsidP="0057793F">
      <w:pPr>
        <w:jc w:val="both"/>
        <w:rPr>
          <w:sz w:val="20"/>
        </w:rPr>
      </w:pPr>
    </w:p>
    <w:p w:rsidR="00567FEE" w:rsidRDefault="00567FEE">
      <w:pPr>
        <w:rPr>
          <w:sz w:val="20"/>
        </w:rPr>
      </w:pPr>
      <w:r>
        <w:rPr>
          <w:sz w:val="20"/>
        </w:rPr>
        <w:br w:type="page"/>
      </w:r>
    </w:p>
    <w:p w:rsidR="00567FEE" w:rsidRPr="00E5548D" w:rsidRDefault="00567FEE" w:rsidP="00E5548D">
      <w:pPr>
        <w:pStyle w:val="Heading2"/>
        <w:spacing w:after="240"/>
        <w:jc w:val="center"/>
        <w:rPr>
          <w:rFonts w:asciiTheme="minorHAnsi" w:hAnsiTheme="minorHAnsi"/>
          <w:b/>
          <w:bCs/>
          <w:color w:val="auto"/>
          <w:sz w:val="28"/>
        </w:rPr>
      </w:pPr>
      <w:bookmarkStart w:id="22" w:name="_Toc499462101"/>
      <w:bookmarkStart w:id="23" w:name="_Toc499468757"/>
      <w:bookmarkStart w:id="24" w:name="_Toc499536208"/>
      <w:bookmarkStart w:id="25" w:name="_Toc499888376"/>
      <w:bookmarkStart w:id="26" w:name="_Toc500310370"/>
      <w:bookmarkStart w:id="27" w:name="_Toc501354561"/>
      <w:bookmarkStart w:id="28" w:name="_Toc501965573"/>
      <w:bookmarkStart w:id="29" w:name="_Toc508829669"/>
      <w:bookmarkStart w:id="30" w:name="_Toc10732331"/>
      <w:bookmarkStart w:id="31" w:name="_Toc10732440"/>
      <w:bookmarkStart w:id="32" w:name="_Toc12383437"/>
      <w:r w:rsidRPr="00E5548D">
        <w:rPr>
          <w:rFonts w:asciiTheme="minorHAnsi" w:hAnsiTheme="minorHAnsi"/>
          <w:b/>
          <w:bCs/>
          <w:color w:val="auto"/>
          <w:sz w:val="28"/>
        </w:rPr>
        <w:lastRenderedPageBreak/>
        <w:t>INDEX</w:t>
      </w:r>
      <w:bookmarkEnd w:id="22"/>
      <w:bookmarkEnd w:id="23"/>
      <w:bookmarkEnd w:id="24"/>
      <w:bookmarkEnd w:id="25"/>
      <w:bookmarkEnd w:id="26"/>
      <w:bookmarkEnd w:id="27"/>
      <w:bookmarkEnd w:id="28"/>
      <w:bookmarkEnd w:id="29"/>
      <w:bookmarkEnd w:id="30"/>
      <w:bookmarkEnd w:id="31"/>
      <w:bookmarkEnd w:id="32"/>
    </w:p>
    <w:sdt>
      <w:sdtPr>
        <w:id w:val="1187723426"/>
        <w:docPartObj>
          <w:docPartGallery w:val="Table of Contents"/>
          <w:docPartUnique/>
        </w:docPartObj>
      </w:sdtPr>
      <w:sdtEndPr>
        <w:rPr>
          <w:bCs/>
          <w:noProof/>
          <w:sz w:val="20"/>
        </w:rPr>
      </w:sdtEndPr>
      <w:sdtContent>
        <w:p w:rsidR="000D0CCB" w:rsidRDefault="00E73BC7">
          <w:pPr>
            <w:pStyle w:val="TOC1"/>
            <w:rPr>
              <w:noProof/>
            </w:rPr>
          </w:pPr>
          <w:r w:rsidRPr="00A80B8F">
            <w:rPr>
              <w:sz w:val="20"/>
            </w:rPr>
            <w:fldChar w:fldCharType="begin"/>
          </w:r>
          <w:r w:rsidRPr="00A80B8F">
            <w:rPr>
              <w:sz w:val="20"/>
            </w:rPr>
            <w:instrText xml:space="preserve"> TOC \o "1-3" \h \z \u </w:instrText>
          </w:r>
          <w:r w:rsidRPr="00A80B8F">
            <w:rPr>
              <w:sz w:val="20"/>
            </w:rPr>
            <w:fldChar w:fldCharType="separate"/>
          </w:r>
          <w:hyperlink w:anchor="_Toc12383423" w:history="1">
            <w:r w:rsidR="000D0CCB" w:rsidRPr="00AF633D">
              <w:rPr>
                <w:rStyle w:val="Hyperlink"/>
                <w:rFonts w:ascii="Cambria" w:hAnsi="Cambria"/>
                <w:b/>
                <w:noProof/>
              </w:rPr>
              <w:t>CHAPTER 8: APPLICATIONS AND TIPS OF MACHINE LEARNING ALGORITHM</w:t>
            </w:r>
            <w:r w:rsidR="000D0CCB">
              <w:rPr>
                <w:noProof/>
                <w:webHidden/>
              </w:rPr>
              <w:tab/>
            </w:r>
            <w:r w:rsidR="000D0CCB">
              <w:rPr>
                <w:noProof/>
                <w:webHidden/>
              </w:rPr>
              <w:fldChar w:fldCharType="begin"/>
            </w:r>
            <w:r w:rsidR="000D0CCB">
              <w:rPr>
                <w:noProof/>
                <w:webHidden/>
              </w:rPr>
              <w:instrText xml:space="preserve"> PAGEREF _Toc12383423 \h </w:instrText>
            </w:r>
            <w:r w:rsidR="000D0CCB">
              <w:rPr>
                <w:noProof/>
                <w:webHidden/>
              </w:rPr>
            </w:r>
            <w:r w:rsidR="000D0CCB">
              <w:rPr>
                <w:noProof/>
                <w:webHidden/>
              </w:rPr>
              <w:fldChar w:fldCharType="separate"/>
            </w:r>
            <w:r w:rsidR="000D0CCB">
              <w:rPr>
                <w:noProof/>
                <w:webHidden/>
              </w:rPr>
              <w:t>131</w:t>
            </w:r>
            <w:r w:rsidR="000D0CCB">
              <w:rPr>
                <w:noProof/>
                <w:webHidden/>
              </w:rPr>
              <w:fldChar w:fldCharType="end"/>
            </w:r>
          </w:hyperlink>
        </w:p>
        <w:p w:rsidR="000D0CCB" w:rsidRDefault="00D40543">
          <w:pPr>
            <w:pStyle w:val="TOC2"/>
            <w:tabs>
              <w:tab w:val="right" w:leader="dot" w:pos="6114"/>
            </w:tabs>
            <w:rPr>
              <w:noProof/>
            </w:rPr>
          </w:pPr>
          <w:hyperlink w:anchor="_Toc12383424" w:history="1">
            <w:r w:rsidR="000D0CCB" w:rsidRPr="00AF633D">
              <w:rPr>
                <w:rStyle w:val="Hyperlink"/>
                <w:b/>
                <w:bCs/>
                <w:noProof/>
              </w:rPr>
              <w:t>Theory</w:t>
            </w:r>
            <w:r w:rsidR="000D0CCB">
              <w:rPr>
                <w:noProof/>
                <w:webHidden/>
              </w:rPr>
              <w:tab/>
            </w:r>
            <w:r w:rsidR="000D0CCB">
              <w:rPr>
                <w:noProof/>
                <w:webHidden/>
              </w:rPr>
              <w:fldChar w:fldCharType="begin"/>
            </w:r>
            <w:r w:rsidR="000D0CCB">
              <w:rPr>
                <w:noProof/>
                <w:webHidden/>
              </w:rPr>
              <w:instrText xml:space="preserve"> PAGEREF _Toc12383424 \h </w:instrText>
            </w:r>
            <w:r w:rsidR="000D0CCB">
              <w:rPr>
                <w:noProof/>
                <w:webHidden/>
              </w:rPr>
            </w:r>
            <w:r w:rsidR="000D0CCB">
              <w:rPr>
                <w:noProof/>
                <w:webHidden/>
              </w:rPr>
              <w:fldChar w:fldCharType="separate"/>
            </w:r>
            <w:r w:rsidR="000D0CCB">
              <w:rPr>
                <w:noProof/>
                <w:webHidden/>
              </w:rPr>
              <w:t>131</w:t>
            </w:r>
            <w:r w:rsidR="000D0CCB">
              <w:rPr>
                <w:noProof/>
                <w:webHidden/>
              </w:rPr>
              <w:fldChar w:fldCharType="end"/>
            </w:r>
          </w:hyperlink>
        </w:p>
        <w:p w:rsidR="000D0CCB" w:rsidRDefault="00D40543">
          <w:pPr>
            <w:pStyle w:val="TOC2"/>
            <w:tabs>
              <w:tab w:val="right" w:leader="dot" w:pos="6114"/>
            </w:tabs>
            <w:rPr>
              <w:noProof/>
            </w:rPr>
          </w:pPr>
          <w:hyperlink w:anchor="_Toc12383425" w:history="1">
            <w:r w:rsidR="000D0CCB" w:rsidRPr="00AF633D">
              <w:rPr>
                <w:rStyle w:val="Hyperlink"/>
                <w:b/>
                <w:bCs/>
                <w:noProof/>
              </w:rPr>
              <w:t>Recap</w:t>
            </w:r>
            <w:r w:rsidR="000D0CCB">
              <w:rPr>
                <w:noProof/>
                <w:webHidden/>
              </w:rPr>
              <w:tab/>
            </w:r>
            <w:r w:rsidR="000D0CCB">
              <w:rPr>
                <w:noProof/>
                <w:webHidden/>
              </w:rPr>
              <w:fldChar w:fldCharType="begin"/>
            </w:r>
            <w:r w:rsidR="000D0CCB">
              <w:rPr>
                <w:noProof/>
                <w:webHidden/>
              </w:rPr>
              <w:instrText xml:space="preserve"> PAGEREF _Toc12383425 \h </w:instrText>
            </w:r>
            <w:r w:rsidR="000D0CCB">
              <w:rPr>
                <w:noProof/>
                <w:webHidden/>
              </w:rPr>
            </w:r>
            <w:r w:rsidR="000D0CCB">
              <w:rPr>
                <w:noProof/>
                <w:webHidden/>
              </w:rPr>
              <w:fldChar w:fldCharType="separate"/>
            </w:r>
            <w:r w:rsidR="000D0CCB">
              <w:rPr>
                <w:noProof/>
                <w:webHidden/>
              </w:rPr>
              <w:t>131</w:t>
            </w:r>
            <w:r w:rsidR="000D0CCB">
              <w:rPr>
                <w:noProof/>
                <w:webHidden/>
              </w:rPr>
              <w:fldChar w:fldCharType="end"/>
            </w:r>
          </w:hyperlink>
        </w:p>
        <w:p w:rsidR="000D0CCB" w:rsidRDefault="00D40543">
          <w:pPr>
            <w:pStyle w:val="TOC2"/>
            <w:tabs>
              <w:tab w:val="right" w:leader="dot" w:pos="6114"/>
            </w:tabs>
            <w:rPr>
              <w:noProof/>
            </w:rPr>
          </w:pPr>
          <w:hyperlink w:anchor="_Toc12383426" w:history="1">
            <w:r w:rsidR="000D0CCB" w:rsidRPr="00AF633D">
              <w:rPr>
                <w:rStyle w:val="Hyperlink"/>
                <w:b/>
                <w:bCs/>
                <w:noProof/>
              </w:rPr>
              <w:t>Learning Rate</w:t>
            </w:r>
            <w:r w:rsidR="000D0CCB">
              <w:rPr>
                <w:noProof/>
                <w:webHidden/>
              </w:rPr>
              <w:tab/>
            </w:r>
            <w:r w:rsidR="000D0CCB">
              <w:rPr>
                <w:noProof/>
                <w:webHidden/>
              </w:rPr>
              <w:fldChar w:fldCharType="begin"/>
            </w:r>
            <w:r w:rsidR="000D0CCB">
              <w:rPr>
                <w:noProof/>
                <w:webHidden/>
              </w:rPr>
              <w:instrText xml:space="preserve"> PAGEREF _Toc12383426 \h </w:instrText>
            </w:r>
            <w:r w:rsidR="000D0CCB">
              <w:rPr>
                <w:noProof/>
                <w:webHidden/>
              </w:rPr>
            </w:r>
            <w:r w:rsidR="000D0CCB">
              <w:rPr>
                <w:noProof/>
                <w:webHidden/>
              </w:rPr>
              <w:fldChar w:fldCharType="separate"/>
            </w:r>
            <w:r w:rsidR="000D0CCB">
              <w:rPr>
                <w:noProof/>
                <w:webHidden/>
              </w:rPr>
              <w:t>132</w:t>
            </w:r>
            <w:r w:rsidR="000D0CCB">
              <w:rPr>
                <w:noProof/>
                <w:webHidden/>
              </w:rPr>
              <w:fldChar w:fldCharType="end"/>
            </w:r>
          </w:hyperlink>
        </w:p>
        <w:p w:rsidR="000D0CCB" w:rsidRDefault="00D40543">
          <w:pPr>
            <w:pStyle w:val="TOC2"/>
            <w:tabs>
              <w:tab w:val="right" w:leader="dot" w:pos="6114"/>
            </w:tabs>
            <w:rPr>
              <w:noProof/>
            </w:rPr>
          </w:pPr>
          <w:hyperlink w:anchor="_Toc12383427" w:history="1">
            <w:r w:rsidR="000D0CCB" w:rsidRPr="00AF633D">
              <w:rPr>
                <w:rStyle w:val="Hyperlink"/>
                <w:b/>
                <w:bCs/>
                <w:noProof/>
              </w:rPr>
              <w:t>Data Preprocessing</w:t>
            </w:r>
            <w:r w:rsidR="000D0CCB">
              <w:rPr>
                <w:noProof/>
                <w:webHidden/>
              </w:rPr>
              <w:tab/>
            </w:r>
            <w:r w:rsidR="000D0CCB">
              <w:rPr>
                <w:noProof/>
                <w:webHidden/>
              </w:rPr>
              <w:fldChar w:fldCharType="begin"/>
            </w:r>
            <w:r w:rsidR="000D0CCB">
              <w:rPr>
                <w:noProof/>
                <w:webHidden/>
              </w:rPr>
              <w:instrText xml:space="preserve"> PAGEREF _Toc12383427 \h </w:instrText>
            </w:r>
            <w:r w:rsidR="000D0CCB">
              <w:rPr>
                <w:noProof/>
                <w:webHidden/>
              </w:rPr>
            </w:r>
            <w:r w:rsidR="000D0CCB">
              <w:rPr>
                <w:noProof/>
                <w:webHidden/>
              </w:rPr>
              <w:fldChar w:fldCharType="separate"/>
            </w:r>
            <w:r w:rsidR="000D0CCB">
              <w:rPr>
                <w:noProof/>
                <w:webHidden/>
              </w:rPr>
              <w:t>133</w:t>
            </w:r>
            <w:r w:rsidR="000D0CCB">
              <w:rPr>
                <w:noProof/>
                <w:webHidden/>
              </w:rPr>
              <w:fldChar w:fldCharType="end"/>
            </w:r>
          </w:hyperlink>
        </w:p>
        <w:p w:rsidR="000D0CCB" w:rsidRDefault="00D40543">
          <w:pPr>
            <w:pStyle w:val="TOC2"/>
            <w:tabs>
              <w:tab w:val="right" w:leader="dot" w:pos="6114"/>
            </w:tabs>
            <w:rPr>
              <w:noProof/>
            </w:rPr>
          </w:pPr>
          <w:hyperlink w:anchor="_Toc12383428" w:history="1">
            <w:r w:rsidR="000D0CCB" w:rsidRPr="00AF633D">
              <w:rPr>
                <w:rStyle w:val="Hyperlink"/>
                <w:b/>
                <w:bCs/>
                <w:noProof/>
              </w:rPr>
              <w:t>Overfitting</w:t>
            </w:r>
            <w:r w:rsidR="000D0CCB">
              <w:rPr>
                <w:noProof/>
                <w:webHidden/>
              </w:rPr>
              <w:tab/>
            </w:r>
            <w:r w:rsidR="000D0CCB">
              <w:rPr>
                <w:noProof/>
                <w:webHidden/>
              </w:rPr>
              <w:fldChar w:fldCharType="begin"/>
            </w:r>
            <w:r w:rsidR="000D0CCB">
              <w:rPr>
                <w:noProof/>
                <w:webHidden/>
              </w:rPr>
              <w:instrText xml:space="preserve"> PAGEREF _Toc12383428 \h </w:instrText>
            </w:r>
            <w:r w:rsidR="000D0CCB">
              <w:rPr>
                <w:noProof/>
                <w:webHidden/>
              </w:rPr>
            </w:r>
            <w:r w:rsidR="000D0CCB">
              <w:rPr>
                <w:noProof/>
                <w:webHidden/>
              </w:rPr>
              <w:fldChar w:fldCharType="separate"/>
            </w:r>
            <w:r w:rsidR="000D0CCB">
              <w:rPr>
                <w:noProof/>
                <w:webHidden/>
              </w:rPr>
              <w:t>134</w:t>
            </w:r>
            <w:r w:rsidR="000D0CCB">
              <w:rPr>
                <w:noProof/>
                <w:webHidden/>
              </w:rPr>
              <w:fldChar w:fldCharType="end"/>
            </w:r>
          </w:hyperlink>
        </w:p>
        <w:p w:rsidR="000D0CCB" w:rsidRDefault="00D40543">
          <w:pPr>
            <w:pStyle w:val="TOC2"/>
            <w:tabs>
              <w:tab w:val="right" w:leader="dot" w:pos="6114"/>
            </w:tabs>
            <w:rPr>
              <w:noProof/>
            </w:rPr>
          </w:pPr>
          <w:hyperlink w:anchor="_Toc12383429" w:history="1">
            <w:r w:rsidR="000D0CCB" w:rsidRPr="00AF633D">
              <w:rPr>
                <w:rStyle w:val="Hyperlink"/>
                <w:b/>
                <w:bCs/>
                <w:noProof/>
              </w:rPr>
              <w:t>AIM</w:t>
            </w:r>
            <w:r w:rsidR="000D0CCB">
              <w:rPr>
                <w:noProof/>
                <w:webHidden/>
              </w:rPr>
              <w:tab/>
            </w:r>
            <w:r w:rsidR="000D0CCB">
              <w:rPr>
                <w:noProof/>
                <w:webHidden/>
              </w:rPr>
              <w:fldChar w:fldCharType="begin"/>
            </w:r>
            <w:r w:rsidR="000D0CCB">
              <w:rPr>
                <w:noProof/>
                <w:webHidden/>
              </w:rPr>
              <w:instrText xml:space="preserve"> PAGEREF _Toc12383429 \h </w:instrText>
            </w:r>
            <w:r w:rsidR="000D0CCB">
              <w:rPr>
                <w:noProof/>
                <w:webHidden/>
              </w:rPr>
            </w:r>
            <w:r w:rsidR="000D0CCB">
              <w:rPr>
                <w:noProof/>
                <w:webHidden/>
              </w:rPr>
              <w:fldChar w:fldCharType="separate"/>
            </w:r>
            <w:r w:rsidR="000D0CCB">
              <w:rPr>
                <w:noProof/>
                <w:webHidden/>
              </w:rPr>
              <w:t>136</w:t>
            </w:r>
            <w:r w:rsidR="000D0CCB">
              <w:rPr>
                <w:noProof/>
                <w:webHidden/>
              </w:rPr>
              <w:fldChar w:fldCharType="end"/>
            </w:r>
          </w:hyperlink>
        </w:p>
        <w:p w:rsidR="000D0CCB" w:rsidRDefault="00D40543">
          <w:pPr>
            <w:pStyle w:val="TOC2"/>
            <w:tabs>
              <w:tab w:val="right" w:leader="dot" w:pos="6114"/>
            </w:tabs>
            <w:rPr>
              <w:noProof/>
            </w:rPr>
          </w:pPr>
          <w:hyperlink w:anchor="_Toc12383430" w:history="1">
            <w:r w:rsidR="000D0CCB" w:rsidRPr="00AF633D">
              <w:rPr>
                <w:rStyle w:val="Hyperlink"/>
                <w:b/>
                <w:bCs/>
                <w:noProof/>
              </w:rPr>
              <w:t>LAB EXERCISE 8: EVALUATION OF LEARNING RATE AND TRAINING</w:t>
            </w:r>
            <w:r w:rsidR="000D0CCB">
              <w:rPr>
                <w:noProof/>
                <w:webHidden/>
              </w:rPr>
              <w:tab/>
            </w:r>
            <w:r w:rsidR="000D0CCB">
              <w:rPr>
                <w:noProof/>
                <w:webHidden/>
              </w:rPr>
              <w:fldChar w:fldCharType="begin"/>
            </w:r>
            <w:r w:rsidR="000D0CCB">
              <w:rPr>
                <w:noProof/>
                <w:webHidden/>
              </w:rPr>
              <w:instrText xml:space="preserve"> PAGEREF _Toc12383430 \h </w:instrText>
            </w:r>
            <w:r w:rsidR="000D0CCB">
              <w:rPr>
                <w:noProof/>
                <w:webHidden/>
              </w:rPr>
            </w:r>
            <w:r w:rsidR="000D0CCB">
              <w:rPr>
                <w:noProof/>
                <w:webHidden/>
              </w:rPr>
              <w:fldChar w:fldCharType="separate"/>
            </w:r>
            <w:r w:rsidR="000D0CCB">
              <w:rPr>
                <w:noProof/>
                <w:webHidden/>
              </w:rPr>
              <w:t>137</w:t>
            </w:r>
            <w:r w:rsidR="000D0CCB">
              <w:rPr>
                <w:noProof/>
                <w:webHidden/>
              </w:rPr>
              <w:fldChar w:fldCharType="end"/>
            </w:r>
          </w:hyperlink>
        </w:p>
        <w:p w:rsidR="000D0CCB" w:rsidRDefault="00D40543">
          <w:pPr>
            <w:pStyle w:val="TOC2"/>
            <w:tabs>
              <w:tab w:val="right" w:leader="dot" w:pos="6114"/>
            </w:tabs>
            <w:rPr>
              <w:noProof/>
            </w:rPr>
          </w:pPr>
          <w:hyperlink w:anchor="_Toc12383431" w:history="1">
            <w:r w:rsidR="000D0CCB" w:rsidRPr="00AF633D">
              <w:rPr>
                <w:rStyle w:val="Hyperlink"/>
                <w:b/>
                <w:bCs/>
                <w:noProof/>
              </w:rPr>
              <w:t>Task 1: Preparation of the development environment</w:t>
            </w:r>
            <w:r w:rsidR="000D0CCB">
              <w:rPr>
                <w:noProof/>
                <w:webHidden/>
              </w:rPr>
              <w:tab/>
            </w:r>
            <w:r w:rsidR="000D0CCB">
              <w:rPr>
                <w:noProof/>
                <w:webHidden/>
              </w:rPr>
              <w:fldChar w:fldCharType="begin"/>
            </w:r>
            <w:r w:rsidR="000D0CCB">
              <w:rPr>
                <w:noProof/>
                <w:webHidden/>
              </w:rPr>
              <w:instrText xml:space="preserve"> PAGEREF _Toc12383431 \h </w:instrText>
            </w:r>
            <w:r w:rsidR="000D0CCB">
              <w:rPr>
                <w:noProof/>
                <w:webHidden/>
              </w:rPr>
            </w:r>
            <w:r w:rsidR="000D0CCB">
              <w:rPr>
                <w:noProof/>
                <w:webHidden/>
              </w:rPr>
              <w:fldChar w:fldCharType="separate"/>
            </w:r>
            <w:r w:rsidR="000D0CCB">
              <w:rPr>
                <w:noProof/>
                <w:webHidden/>
              </w:rPr>
              <w:t>138</w:t>
            </w:r>
            <w:r w:rsidR="000D0CCB">
              <w:rPr>
                <w:noProof/>
                <w:webHidden/>
              </w:rPr>
              <w:fldChar w:fldCharType="end"/>
            </w:r>
          </w:hyperlink>
        </w:p>
        <w:p w:rsidR="000D0CCB" w:rsidRDefault="00D40543">
          <w:pPr>
            <w:pStyle w:val="TOC2"/>
            <w:tabs>
              <w:tab w:val="right" w:leader="dot" w:pos="6114"/>
            </w:tabs>
            <w:rPr>
              <w:noProof/>
            </w:rPr>
          </w:pPr>
          <w:hyperlink w:anchor="_Toc12383432" w:history="1">
            <w:r w:rsidR="000D0CCB" w:rsidRPr="00AF633D">
              <w:rPr>
                <w:rStyle w:val="Hyperlink"/>
                <w:b/>
                <w:bCs/>
                <w:noProof/>
              </w:rPr>
              <w:t>Task 2: Confirm the impact of learning rate</w:t>
            </w:r>
            <w:r w:rsidR="000D0CCB">
              <w:rPr>
                <w:noProof/>
                <w:webHidden/>
              </w:rPr>
              <w:tab/>
            </w:r>
            <w:r w:rsidR="000D0CCB">
              <w:rPr>
                <w:noProof/>
                <w:webHidden/>
              </w:rPr>
              <w:fldChar w:fldCharType="begin"/>
            </w:r>
            <w:r w:rsidR="000D0CCB">
              <w:rPr>
                <w:noProof/>
                <w:webHidden/>
              </w:rPr>
              <w:instrText xml:space="preserve"> PAGEREF _Toc12383432 \h </w:instrText>
            </w:r>
            <w:r w:rsidR="000D0CCB">
              <w:rPr>
                <w:noProof/>
                <w:webHidden/>
              </w:rPr>
            </w:r>
            <w:r w:rsidR="000D0CCB">
              <w:rPr>
                <w:noProof/>
                <w:webHidden/>
              </w:rPr>
              <w:fldChar w:fldCharType="separate"/>
            </w:r>
            <w:r w:rsidR="000D0CCB">
              <w:rPr>
                <w:noProof/>
                <w:webHidden/>
              </w:rPr>
              <w:t>139</w:t>
            </w:r>
            <w:r w:rsidR="000D0CCB">
              <w:rPr>
                <w:noProof/>
                <w:webHidden/>
              </w:rPr>
              <w:fldChar w:fldCharType="end"/>
            </w:r>
          </w:hyperlink>
        </w:p>
        <w:p w:rsidR="000D0CCB" w:rsidRDefault="00D40543">
          <w:pPr>
            <w:pStyle w:val="TOC2"/>
            <w:tabs>
              <w:tab w:val="right" w:leader="dot" w:pos="6114"/>
            </w:tabs>
            <w:rPr>
              <w:noProof/>
            </w:rPr>
          </w:pPr>
          <w:hyperlink w:anchor="_Toc12383433" w:history="1">
            <w:r w:rsidR="000D0CCB" w:rsidRPr="00AF633D">
              <w:rPr>
                <w:rStyle w:val="Hyperlink"/>
                <w:b/>
                <w:bCs/>
                <w:noProof/>
              </w:rPr>
              <w:t>Task 3: Evaluate the training statue</w:t>
            </w:r>
            <w:r w:rsidR="000D0CCB">
              <w:rPr>
                <w:noProof/>
                <w:webHidden/>
              </w:rPr>
              <w:tab/>
            </w:r>
            <w:r w:rsidR="000D0CCB">
              <w:rPr>
                <w:noProof/>
                <w:webHidden/>
              </w:rPr>
              <w:fldChar w:fldCharType="begin"/>
            </w:r>
            <w:r w:rsidR="000D0CCB">
              <w:rPr>
                <w:noProof/>
                <w:webHidden/>
              </w:rPr>
              <w:instrText xml:space="preserve"> PAGEREF _Toc12383433 \h </w:instrText>
            </w:r>
            <w:r w:rsidR="000D0CCB">
              <w:rPr>
                <w:noProof/>
                <w:webHidden/>
              </w:rPr>
            </w:r>
            <w:r w:rsidR="000D0CCB">
              <w:rPr>
                <w:noProof/>
                <w:webHidden/>
              </w:rPr>
              <w:fldChar w:fldCharType="separate"/>
            </w:r>
            <w:r w:rsidR="000D0CCB">
              <w:rPr>
                <w:noProof/>
                <w:webHidden/>
              </w:rPr>
              <w:t>141</w:t>
            </w:r>
            <w:r w:rsidR="000D0CCB">
              <w:rPr>
                <w:noProof/>
                <w:webHidden/>
              </w:rPr>
              <w:fldChar w:fldCharType="end"/>
            </w:r>
          </w:hyperlink>
        </w:p>
        <w:p w:rsidR="000D0CCB" w:rsidRDefault="00D40543">
          <w:pPr>
            <w:pStyle w:val="TOC2"/>
            <w:tabs>
              <w:tab w:val="right" w:leader="dot" w:pos="6114"/>
            </w:tabs>
            <w:rPr>
              <w:noProof/>
            </w:rPr>
          </w:pPr>
          <w:hyperlink w:anchor="_Toc12383434" w:history="1">
            <w:r w:rsidR="000D0CCB" w:rsidRPr="00AF633D">
              <w:rPr>
                <w:rStyle w:val="Hyperlink"/>
                <w:b/>
                <w:bCs/>
                <w:noProof/>
              </w:rPr>
              <w:t>LAB CHALLENGE</w:t>
            </w:r>
            <w:r w:rsidR="000D0CCB">
              <w:rPr>
                <w:noProof/>
                <w:webHidden/>
              </w:rPr>
              <w:tab/>
            </w:r>
            <w:r w:rsidR="000D0CCB">
              <w:rPr>
                <w:noProof/>
                <w:webHidden/>
              </w:rPr>
              <w:fldChar w:fldCharType="begin"/>
            </w:r>
            <w:r w:rsidR="000D0CCB">
              <w:rPr>
                <w:noProof/>
                <w:webHidden/>
              </w:rPr>
              <w:instrText xml:space="preserve"> PAGEREF _Toc12383434 \h </w:instrText>
            </w:r>
            <w:r w:rsidR="000D0CCB">
              <w:rPr>
                <w:noProof/>
                <w:webHidden/>
              </w:rPr>
            </w:r>
            <w:r w:rsidR="000D0CCB">
              <w:rPr>
                <w:noProof/>
                <w:webHidden/>
              </w:rPr>
              <w:fldChar w:fldCharType="separate"/>
            </w:r>
            <w:r w:rsidR="000D0CCB">
              <w:rPr>
                <w:noProof/>
                <w:webHidden/>
              </w:rPr>
              <w:t>143</w:t>
            </w:r>
            <w:r w:rsidR="000D0CCB">
              <w:rPr>
                <w:noProof/>
                <w:webHidden/>
              </w:rPr>
              <w:fldChar w:fldCharType="end"/>
            </w:r>
          </w:hyperlink>
        </w:p>
        <w:p w:rsidR="000D0CCB" w:rsidRDefault="00D40543">
          <w:pPr>
            <w:pStyle w:val="TOC2"/>
            <w:tabs>
              <w:tab w:val="right" w:leader="dot" w:pos="6114"/>
            </w:tabs>
            <w:rPr>
              <w:noProof/>
            </w:rPr>
          </w:pPr>
          <w:hyperlink w:anchor="_Toc12383435" w:history="1">
            <w:r w:rsidR="000D0CCB" w:rsidRPr="00AF633D">
              <w:rPr>
                <w:rStyle w:val="Hyperlink"/>
                <w:b/>
                <w:bCs/>
                <w:noProof/>
              </w:rPr>
              <w:t>SUMMARY</w:t>
            </w:r>
            <w:r w:rsidR="000D0CCB">
              <w:rPr>
                <w:noProof/>
                <w:webHidden/>
              </w:rPr>
              <w:tab/>
            </w:r>
            <w:r w:rsidR="000D0CCB">
              <w:rPr>
                <w:noProof/>
                <w:webHidden/>
              </w:rPr>
              <w:fldChar w:fldCharType="begin"/>
            </w:r>
            <w:r w:rsidR="000D0CCB">
              <w:rPr>
                <w:noProof/>
                <w:webHidden/>
              </w:rPr>
              <w:instrText xml:space="preserve"> PAGEREF _Toc12383435 \h </w:instrText>
            </w:r>
            <w:r w:rsidR="000D0CCB">
              <w:rPr>
                <w:noProof/>
                <w:webHidden/>
              </w:rPr>
            </w:r>
            <w:r w:rsidR="000D0CCB">
              <w:rPr>
                <w:noProof/>
                <w:webHidden/>
              </w:rPr>
              <w:fldChar w:fldCharType="separate"/>
            </w:r>
            <w:r w:rsidR="000D0CCB">
              <w:rPr>
                <w:noProof/>
                <w:webHidden/>
              </w:rPr>
              <w:t>144</w:t>
            </w:r>
            <w:r w:rsidR="000D0CCB">
              <w:rPr>
                <w:noProof/>
                <w:webHidden/>
              </w:rPr>
              <w:fldChar w:fldCharType="end"/>
            </w:r>
          </w:hyperlink>
        </w:p>
        <w:p w:rsidR="00E73BC7" w:rsidRPr="0026637E" w:rsidRDefault="00D40543" w:rsidP="000D0CCB">
          <w:pPr>
            <w:pStyle w:val="TOC2"/>
            <w:tabs>
              <w:tab w:val="right" w:leader="dot" w:pos="6114"/>
            </w:tabs>
            <w:rPr>
              <w:noProof/>
            </w:rPr>
          </w:pPr>
          <w:hyperlink w:anchor="_Toc12383436" w:history="1">
            <w:r w:rsidR="000D0CCB" w:rsidRPr="00AF633D">
              <w:rPr>
                <w:rStyle w:val="Hyperlink"/>
                <w:b/>
                <w:bCs/>
                <w:noProof/>
              </w:rPr>
              <w:t>REFERENCES</w:t>
            </w:r>
            <w:r w:rsidR="000D0CCB">
              <w:rPr>
                <w:noProof/>
                <w:webHidden/>
              </w:rPr>
              <w:tab/>
            </w:r>
            <w:r w:rsidR="000D0CCB">
              <w:rPr>
                <w:noProof/>
                <w:webHidden/>
              </w:rPr>
              <w:fldChar w:fldCharType="begin"/>
            </w:r>
            <w:r w:rsidR="000D0CCB">
              <w:rPr>
                <w:noProof/>
                <w:webHidden/>
              </w:rPr>
              <w:instrText xml:space="preserve"> PAGEREF _Toc12383436 \h </w:instrText>
            </w:r>
            <w:r w:rsidR="000D0CCB">
              <w:rPr>
                <w:noProof/>
                <w:webHidden/>
              </w:rPr>
            </w:r>
            <w:r w:rsidR="000D0CCB">
              <w:rPr>
                <w:noProof/>
                <w:webHidden/>
              </w:rPr>
              <w:fldChar w:fldCharType="separate"/>
            </w:r>
            <w:r w:rsidR="000D0CCB">
              <w:rPr>
                <w:noProof/>
                <w:webHidden/>
              </w:rPr>
              <w:t>145</w:t>
            </w:r>
            <w:r w:rsidR="000D0CCB">
              <w:rPr>
                <w:noProof/>
                <w:webHidden/>
              </w:rPr>
              <w:fldChar w:fldCharType="end"/>
            </w:r>
          </w:hyperlink>
          <w:r w:rsidR="00E73BC7" w:rsidRPr="00A80B8F">
            <w:rPr>
              <w:bCs/>
              <w:noProof/>
              <w:sz w:val="20"/>
            </w:rPr>
            <w:fldChar w:fldCharType="end"/>
          </w:r>
        </w:p>
      </w:sdtContent>
    </w:sdt>
    <w:p w:rsidR="00567FEE" w:rsidRDefault="00567FEE" w:rsidP="0057793F">
      <w:pPr>
        <w:jc w:val="both"/>
        <w:rPr>
          <w:sz w:val="20"/>
        </w:rPr>
      </w:pPr>
    </w:p>
    <w:p w:rsidR="00567FEE" w:rsidRDefault="00567FEE" w:rsidP="0057793F">
      <w:pPr>
        <w:jc w:val="both"/>
        <w:rPr>
          <w:sz w:val="20"/>
        </w:rPr>
      </w:pPr>
    </w:p>
    <w:p w:rsidR="00567FEE" w:rsidRPr="00125F38" w:rsidRDefault="00567FEE" w:rsidP="0057793F">
      <w:pPr>
        <w:jc w:val="both"/>
        <w:rPr>
          <w:sz w:val="20"/>
        </w:rPr>
      </w:pPr>
    </w:p>
    <w:sectPr w:rsidR="00567FEE" w:rsidRPr="00125F38" w:rsidSect="00021A94">
      <w:footerReference w:type="default" r:id="rId42"/>
      <w:pgSz w:w="8641" w:h="12962" w:code="9"/>
      <w:pgMar w:top="1440" w:right="1077" w:bottom="1134" w:left="1440" w:header="720" w:footer="299" w:gutter="0"/>
      <w:pgBorders w:offsetFrom="page">
        <w:top w:val="single" w:sz="4" w:space="24" w:color="auto"/>
        <w:left w:val="single" w:sz="4" w:space="24" w:color="auto"/>
        <w:bottom w:val="single" w:sz="4" w:space="24" w:color="auto"/>
        <w:right w:val="single" w:sz="4" w:space="24" w:color="auto"/>
      </w:pgBorders>
      <w:pgNumType w:start="131"/>
      <w:cols w:space="720"/>
      <w:docGrid w:linePitch="360" w:charSpace="155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0543" w:rsidRDefault="00D40543" w:rsidP="00570532">
      <w:pPr>
        <w:spacing w:after="0" w:line="240" w:lineRule="auto"/>
      </w:pPr>
      <w:r>
        <w:separator/>
      </w:r>
    </w:p>
  </w:endnote>
  <w:endnote w:type="continuationSeparator" w:id="0">
    <w:p w:rsidR="00D40543" w:rsidRDefault="00D40543" w:rsidP="00570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5AF" w:rsidRPr="006C2994" w:rsidRDefault="005D35AF" w:rsidP="006C2994">
    <w:pPr>
      <w:pStyle w:val="Footer"/>
      <w:tabs>
        <w:tab w:val="clear" w:pos="4680"/>
        <w:tab w:val="clear" w:pos="9360"/>
      </w:tabs>
      <w:jc w:val="right"/>
      <w:rPr>
        <w:caps/>
        <w:noProof/>
        <w:color w:val="5B9BD5" w:themeColor="accent1"/>
        <w:sz w:val="40"/>
      </w:rPr>
    </w:pPr>
    <w:r w:rsidRPr="006C2994">
      <w:rPr>
        <w:caps/>
        <w:color w:val="5B9BD5" w:themeColor="accent1"/>
        <w:sz w:val="40"/>
      </w:rPr>
      <w:fldChar w:fldCharType="begin"/>
    </w:r>
    <w:r w:rsidRPr="006C2994">
      <w:rPr>
        <w:caps/>
        <w:color w:val="5B9BD5" w:themeColor="accent1"/>
        <w:sz w:val="40"/>
      </w:rPr>
      <w:instrText xml:space="preserve"> PAGE   \* MERGEFORMAT </w:instrText>
    </w:r>
    <w:r w:rsidRPr="006C2994">
      <w:rPr>
        <w:caps/>
        <w:color w:val="5B9BD5" w:themeColor="accent1"/>
        <w:sz w:val="40"/>
      </w:rPr>
      <w:fldChar w:fldCharType="separate"/>
    </w:r>
    <w:r w:rsidR="002D6EB2">
      <w:rPr>
        <w:caps/>
        <w:noProof/>
        <w:color w:val="5B9BD5" w:themeColor="accent1"/>
        <w:sz w:val="40"/>
      </w:rPr>
      <w:t>137</w:t>
    </w:r>
    <w:r w:rsidRPr="006C2994">
      <w:rPr>
        <w:caps/>
        <w:noProof/>
        <w:color w:val="5B9BD5" w:themeColor="accent1"/>
        <w:sz w:val="40"/>
      </w:rPr>
      <w:fldChar w:fldCharType="end"/>
    </w:r>
  </w:p>
  <w:p w:rsidR="005D35AF" w:rsidRDefault="005D35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0543" w:rsidRDefault="00D40543" w:rsidP="00570532">
      <w:pPr>
        <w:spacing w:after="0" w:line="240" w:lineRule="auto"/>
      </w:pPr>
      <w:r>
        <w:separator/>
      </w:r>
    </w:p>
  </w:footnote>
  <w:footnote w:type="continuationSeparator" w:id="0">
    <w:p w:rsidR="00D40543" w:rsidRDefault="00D40543" w:rsidP="005705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F7285"/>
    <w:multiLevelType w:val="hybridMultilevel"/>
    <w:tmpl w:val="5A60B1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F57C66"/>
    <w:multiLevelType w:val="hybridMultilevel"/>
    <w:tmpl w:val="5728002C"/>
    <w:lvl w:ilvl="0" w:tplc="EB3AB6C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64710"/>
    <w:multiLevelType w:val="hybridMultilevel"/>
    <w:tmpl w:val="ED1035B8"/>
    <w:lvl w:ilvl="0" w:tplc="5060DE4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911CF"/>
    <w:multiLevelType w:val="hybridMultilevel"/>
    <w:tmpl w:val="ACAA6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FE5200"/>
    <w:multiLevelType w:val="hybridMultilevel"/>
    <w:tmpl w:val="E15AC916"/>
    <w:lvl w:ilvl="0" w:tplc="16227EC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404A4"/>
    <w:multiLevelType w:val="hybridMultilevel"/>
    <w:tmpl w:val="CC9C0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686205"/>
    <w:multiLevelType w:val="hybridMultilevel"/>
    <w:tmpl w:val="9BCA106C"/>
    <w:lvl w:ilvl="0" w:tplc="1F2C3FA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71E"/>
    <w:multiLevelType w:val="hybridMultilevel"/>
    <w:tmpl w:val="E9D089AA"/>
    <w:lvl w:ilvl="0" w:tplc="A8B6D67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F94DE4"/>
    <w:multiLevelType w:val="hybridMultilevel"/>
    <w:tmpl w:val="C99E4E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93560A4"/>
    <w:multiLevelType w:val="multilevel"/>
    <w:tmpl w:val="8766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BA26A4D"/>
    <w:multiLevelType w:val="hybridMultilevel"/>
    <w:tmpl w:val="1E4238FA"/>
    <w:lvl w:ilvl="0" w:tplc="38AC819E">
      <w:start w:val="50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C77882"/>
    <w:multiLevelType w:val="hybridMultilevel"/>
    <w:tmpl w:val="CEB227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BF26E40"/>
    <w:multiLevelType w:val="hybridMultilevel"/>
    <w:tmpl w:val="57606922"/>
    <w:lvl w:ilvl="0" w:tplc="E9783D8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0555E4"/>
    <w:multiLevelType w:val="multilevel"/>
    <w:tmpl w:val="86CC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7652CFB"/>
    <w:multiLevelType w:val="hybridMultilevel"/>
    <w:tmpl w:val="938A9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4778B5"/>
    <w:multiLevelType w:val="hybridMultilevel"/>
    <w:tmpl w:val="EBA234EC"/>
    <w:lvl w:ilvl="0" w:tplc="62908F8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766095"/>
    <w:multiLevelType w:val="hybridMultilevel"/>
    <w:tmpl w:val="4886D11E"/>
    <w:lvl w:ilvl="0" w:tplc="FDF8A3C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3"/>
  </w:num>
  <w:num w:numId="4">
    <w:abstractNumId w:val="9"/>
  </w:num>
  <w:num w:numId="5">
    <w:abstractNumId w:val="5"/>
  </w:num>
  <w:num w:numId="6">
    <w:abstractNumId w:val="15"/>
  </w:num>
  <w:num w:numId="7">
    <w:abstractNumId w:val="1"/>
  </w:num>
  <w:num w:numId="8">
    <w:abstractNumId w:val="12"/>
  </w:num>
  <w:num w:numId="9">
    <w:abstractNumId w:val="10"/>
  </w:num>
  <w:num w:numId="10">
    <w:abstractNumId w:val="16"/>
  </w:num>
  <w:num w:numId="11">
    <w:abstractNumId w:val="6"/>
  </w:num>
  <w:num w:numId="12">
    <w:abstractNumId w:val="2"/>
  </w:num>
  <w:num w:numId="13">
    <w:abstractNumId w:val="14"/>
  </w:num>
  <w:num w:numId="14">
    <w:abstractNumId w:val="7"/>
  </w:num>
  <w:num w:numId="15">
    <w:abstractNumId w:val="11"/>
  </w:num>
  <w:num w:numId="16">
    <w:abstractNumId w:val="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795"/>
    <w:rsid w:val="00002147"/>
    <w:rsid w:val="00021A94"/>
    <w:rsid w:val="00023717"/>
    <w:rsid w:val="00025972"/>
    <w:rsid w:val="0003016C"/>
    <w:rsid w:val="000324BF"/>
    <w:rsid w:val="00042CF1"/>
    <w:rsid w:val="000742D2"/>
    <w:rsid w:val="00076E0A"/>
    <w:rsid w:val="00083BE0"/>
    <w:rsid w:val="000A592E"/>
    <w:rsid w:val="000B1C69"/>
    <w:rsid w:val="000B360A"/>
    <w:rsid w:val="000B46FA"/>
    <w:rsid w:val="000B4BCC"/>
    <w:rsid w:val="000B7267"/>
    <w:rsid w:val="000D0CCB"/>
    <w:rsid w:val="000D26D5"/>
    <w:rsid w:val="000D3896"/>
    <w:rsid w:val="000E30D9"/>
    <w:rsid w:val="000F3D71"/>
    <w:rsid w:val="00105544"/>
    <w:rsid w:val="00115925"/>
    <w:rsid w:val="00116B59"/>
    <w:rsid w:val="00125F38"/>
    <w:rsid w:val="001267AC"/>
    <w:rsid w:val="00130023"/>
    <w:rsid w:val="00134712"/>
    <w:rsid w:val="001442E1"/>
    <w:rsid w:val="00155E7A"/>
    <w:rsid w:val="00164892"/>
    <w:rsid w:val="00173882"/>
    <w:rsid w:val="0017527B"/>
    <w:rsid w:val="001754B8"/>
    <w:rsid w:val="00183B25"/>
    <w:rsid w:val="00183CD2"/>
    <w:rsid w:val="001859AE"/>
    <w:rsid w:val="00185C7B"/>
    <w:rsid w:val="001924A1"/>
    <w:rsid w:val="00197968"/>
    <w:rsid w:val="001A3564"/>
    <w:rsid w:val="001A52AF"/>
    <w:rsid w:val="001B0018"/>
    <w:rsid w:val="001B0C0B"/>
    <w:rsid w:val="001B5A18"/>
    <w:rsid w:val="001B5D34"/>
    <w:rsid w:val="001C1BC5"/>
    <w:rsid w:val="001C2600"/>
    <w:rsid w:val="001D4489"/>
    <w:rsid w:val="001D45CB"/>
    <w:rsid w:val="001E2A63"/>
    <w:rsid w:val="001E5F64"/>
    <w:rsid w:val="001F2337"/>
    <w:rsid w:val="001F4566"/>
    <w:rsid w:val="002068E4"/>
    <w:rsid w:val="00214F9D"/>
    <w:rsid w:val="00216411"/>
    <w:rsid w:val="00221AB6"/>
    <w:rsid w:val="00221D48"/>
    <w:rsid w:val="00224733"/>
    <w:rsid w:val="00224F2C"/>
    <w:rsid w:val="002252D2"/>
    <w:rsid w:val="00226DF7"/>
    <w:rsid w:val="00227C04"/>
    <w:rsid w:val="00234B61"/>
    <w:rsid w:val="00241E49"/>
    <w:rsid w:val="00244566"/>
    <w:rsid w:val="002620CB"/>
    <w:rsid w:val="00265083"/>
    <w:rsid w:val="0026637E"/>
    <w:rsid w:val="00270A15"/>
    <w:rsid w:val="00276C17"/>
    <w:rsid w:val="00281E45"/>
    <w:rsid w:val="002831A4"/>
    <w:rsid w:val="002A3E3F"/>
    <w:rsid w:val="002A5502"/>
    <w:rsid w:val="002B4AFA"/>
    <w:rsid w:val="002B61C7"/>
    <w:rsid w:val="002D5329"/>
    <w:rsid w:val="002D6EB2"/>
    <w:rsid w:val="002E4E52"/>
    <w:rsid w:val="002F00AC"/>
    <w:rsid w:val="002F481B"/>
    <w:rsid w:val="002F6706"/>
    <w:rsid w:val="00334812"/>
    <w:rsid w:val="00336755"/>
    <w:rsid w:val="00352F6C"/>
    <w:rsid w:val="00356196"/>
    <w:rsid w:val="00365D6C"/>
    <w:rsid w:val="003768CF"/>
    <w:rsid w:val="00380454"/>
    <w:rsid w:val="00381058"/>
    <w:rsid w:val="00381CE5"/>
    <w:rsid w:val="00383ECF"/>
    <w:rsid w:val="003864A1"/>
    <w:rsid w:val="0039581D"/>
    <w:rsid w:val="003A2176"/>
    <w:rsid w:val="003B0DC9"/>
    <w:rsid w:val="003B4CF7"/>
    <w:rsid w:val="003D28F5"/>
    <w:rsid w:val="003D36B9"/>
    <w:rsid w:val="003D3C09"/>
    <w:rsid w:val="003D4069"/>
    <w:rsid w:val="003E32DA"/>
    <w:rsid w:val="003F0E9B"/>
    <w:rsid w:val="003F64A0"/>
    <w:rsid w:val="00400D45"/>
    <w:rsid w:val="004128F2"/>
    <w:rsid w:val="00413790"/>
    <w:rsid w:val="00421216"/>
    <w:rsid w:val="00441208"/>
    <w:rsid w:val="0045415A"/>
    <w:rsid w:val="00455FD1"/>
    <w:rsid w:val="00461BDA"/>
    <w:rsid w:val="0046329E"/>
    <w:rsid w:val="00465B3B"/>
    <w:rsid w:val="00465F1C"/>
    <w:rsid w:val="004808D0"/>
    <w:rsid w:val="00481CE9"/>
    <w:rsid w:val="00482688"/>
    <w:rsid w:val="004A0A07"/>
    <w:rsid w:val="004A3561"/>
    <w:rsid w:val="004A5BA5"/>
    <w:rsid w:val="004A6DA6"/>
    <w:rsid w:val="004B3F08"/>
    <w:rsid w:val="004C4DCA"/>
    <w:rsid w:val="004C57D6"/>
    <w:rsid w:val="004D48BE"/>
    <w:rsid w:val="004D516D"/>
    <w:rsid w:val="004E0B96"/>
    <w:rsid w:val="004E1754"/>
    <w:rsid w:val="004F7589"/>
    <w:rsid w:val="00500BB1"/>
    <w:rsid w:val="00501876"/>
    <w:rsid w:val="00501951"/>
    <w:rsid w:val="005078E5"/>
    <w:rsid w:val="0051213D"/>
    <w:rsid w:val="00513ED0"/>
    <w:rsid w:val="00530C19"/>
    <w:rsid w:val="00544D4A"/>
    <w:rsid w:val="005452DD"/>
    <w:rsid w:val="00547B4C"/>
    <w:rsid w:val="005551F5"/>
    <w:rsid w:val="005677D7"/>
    <w:rsid w:val="00567FEE"/>
    <w:rsid w:val="00570532"/>
    <w:rsid w:val="00574605"/>
    <w:rsid w:val="00574C35"/>
    <w:rsid w:val="0057793F"/>
    <w:rsid w:val="00577FF0"/>
    <w:rsid w:val="005943A9"/>
    <w:rsid w:val="005A2CFC"/>
    <w:rsid w:val="005A4478"/>
    <w:rsid w:val="005A74F2"/>
    <w:rsid w:val="005B1973"/>
    <w:rsid w:val="005C0325"/>
    <w:rsid w:val="005C442B"/>
    <w:rsid w:val="005D21E3"/>
    <w:rsid w:val="005D35AF"/>
    <w:rsid w:val="005D6562"/>
    <w:rsid w:val="005E5359"/>
    <w:rsid w:val="005F097F"/>
    <w:rsid w:val="005F364D"/>
    <w:rsid w:val="005F673E"/>
    <w:rsid w:val="006006F0"/>
    <w:rsid w:val="00604397"/>
    <w:rsid w:val="006074E6"/>
    <w:rsid w:val="006112CD"/>
    <w:rsid w:val="00612C95"/>
    <w:rsid w:val="00620C0B"/>
    <w:rsid w:val="00623F6B"/>
    <w:rsid w:val="00630477"/>
    <w:rsid w:val="0064070B"/>
    <w:rsid w:val="00646414"/>
    <w:rsid w:val="0065071F"/>
    <w:rsid w:val="00663DBD"/>
    <w:rsid w:val="00666161"/>
    <w:rsid w:val="00676220"/>
    <w:rsid w:val="00681487"/>
    <w:rsid w:val="00683976"/>
    <w:rsid w:val="006959DC"/>
    <w:rsid w:val="00695B2D"/>
    <w:rsid w:val="006B7905"/>
    <w:rsid w:val="006C2994"/>
    <w:rsid w:val="006C62FF"/>
    <w:rsid w:val="006C63D6"/>
    <w:rsid w:val="006C7703"/>
    <w:rsid w:val="006D0FEB"/>
    <w:rsid w:val="006D607F"/>
    <w:rsid w:val="006E0D55"/>
    <w:rsid w:val="006E4E79"/>
    <w:rsid w:val="006E74BA"/>
    <w:rsid w:val="00700CD5"/>
    <w:rsid w:val="00707530"/>
    <w:rsid w:val="00720C9C"/>
    <w:rsid w:val="007275D4"/>
    <w:rsid w:val="00734A4D"/>
    <w:rsid w:val="00737841"/>
    <w:rsid w:val="00740919"/>
    <w:rsid w:val="00742B23"/>
    <w:rsid w:val="00743C66"/>
    <w:rsid w:val="007463B0"/>
    <w:rsid w:val="007469F1"/>
    <w:rsid w:val="007474F2"/>
    <w:rsid w:val="00747EAB"/>
    <w:rsid w:val="007508CA"/>
    <w:rsid w:val="007532FD"/>
    <w:rsid w:val="00754563"/>
    <w:rsid w:val="00757050"/>
    <w:rsid w:val="00763AD9"/>
    <w:rsid w:val="00765023"/>
    <w:rsid w:val="00765C18"/>
    <w:rsid w:val="007B5511"/>
    <w:rsid w:val="007F4082"/>
    <w:rsid w:val="007F56CF"/>
    <w:rsid w:val="007F7893"/>
    <w:rsid w:val="00801F1E"/>
    <w:rsid w:val="00803C1D"/>
    <w:rsid w:val="00805D1A"/>
    <w:rsid w:val="00816EF3"/>
    <w:rsid w:val="00822C7A"/>
    <w:rsid w:val="00823088"/>
    <w:rsid w:val="008351D0"/>
    <w:rsid w:val="0084491C"/>
    <w:rsid w:val="00845D10"/>
    <w:rsid w:val="00851C07"/>
    <w:rsid w:val="0086349B"/>
    <w:rsid w:val="0086413F"/>
    <w:rsid w:val="00865AFA"/>
    <w:rsid w:val="00867785"/>
    <w:rsid w:val="008730C5"/>
    <w:rsid w:val="00877319"/>
    <w:rsid w:val="00877394"/>
    <w:rsid w:val="00881D05"/>
    <w:rsid w:val="008844F1"/>
    <w:rsid w:val="008A2A92"/>
    <w:rsid w:val="008A6978"/>
    <w:rsid w:val="008B0D53"/>
    <w:rsid w:val="008B5AB4"/>
    <w:rsid w:val="008B7D28"/>
    <w:rsid w:val="008E06DE"/>
    <w:rsid w:val="008F324B"/>
    <w:rsid w:val="00922AC4"/>
    <w:rsid w:val="009238EE"/>
    <w:rsid w:val="00923DD6"/>
    <w:rsid w:val="009326CB"/>
    <w:rsid w:val="00933994"/>
    <w:rsid w:val="00940E14"/>
    <w:rsid w:val="00942CC6"/>
    <w:rsid w:val="00946301"/>
    <w:rsid w:val="0095202E"/>
    <w:rsid w:val="00954532"/>
    <w:rsid w:val="00963EE9"/>
    <w:rsid w:val="0097464C"/>
    <w:rsid w:val="0098737E"/>
    <w:rsid w:val="00991570"/>
    <w:rsid w:val="009A2A66"/>
    <w:rsid w:val="009A41AB"/>
    <w:rsid w:val="009B06D0"/>
    <w:rsid w:val="009B6F07"/>
    <w:rsid w:val="009C1419"/>
    <w:rsid w:val="009D3795"/>
    <w:rsid w:val="009D5447"/>
    <w:rsid w:val="009E0D23"/>
    <w:rsid w:val="009E528A"/>
    <w:rsid w:val="009F27A7"/>
    <w:rsid w:val="00A05980"/>
    <w:rsid w:val="00A2253B"/>
    <w:rsid w:val="00A242F7"/>
    <w:rsid w:val="00A271BA"/>
    <w:rsid w:val="00A34FAA"/>
    <w:rsid w:val="00A43B25"/>
    <w:rsid w:val="00A519B1"/>
    <w:rsid w:val="00A522B9"/>
    <w:rsid w:val="00A72F71"/>
    <w:rsid w:val="00A7427F"/>
    <w:rsid w:val="00A80B8F"/>
    <w:rsid w:val="00A9154C"/>
    <w:rsid w:val="00AA005D"/>
    <w:rsid w:val="00AA2A7D"/>
    <w:rsid w:val="00AA2E55"/>
    <w:rsid w:val="00AA5A43"/>
    <w:rsid w:val="00AB22A0"/>
    <w:rsid w:val="00AB3399"/>
    <w:rsid w:val="00AB573D"/>
    <w:rsid w:val="00AB67D9"/>
    <w:rsid w:val="00AB7B55"/>
    <w:rsid w:val="00AD09CA"/>
    <w:rsid w:val="00AD203B"/>
    <w:rsid w:val="00AE6F97"/>
    <w:rsid w:val="00AF6255"/>
    <w:rsid w:val="00B1326B"/>
    <w:rsid w:val="00B23A59"/>
    <w:rsid w:val="00B27EF0"/>
    <w:rsid w:val="00B32B32"/>
    <w:rsid w:val="00B32D8E"/>
    <w:rsid w:val="00B42441"/>
    <w:rsid w:val="00B534FB"/>
    <w:rsid w:val="00B54436"/>
    <w:rsid w:val="00B55505"/>
    <w:rsid w:val="00B60116"/>
    <w:rsid w:val="00B63692"/>
    <w:rsid w:val="00B760EF"/>
    <w:rsid w:val="00B771F9"/>
    <w:rsid w:val="00B82E88"/>
    <w:rsid w:val="00B860CE"/>
    <w:rsid w:val="00B91F41"/>
    <w:rsid w:val="00B9593B"/>
    <w:rsid w:val="00BA37ED"/>
    <w:rsid w:val="00BA7FE6"/>
    <w:rsid w:val="00BB26A7"/>
    <w:rsid w:val="00BB349D"/>
    <w:rsid w:val="00BC314B"/>
    <w:rsid w:val="00BC3E5B"/>
    <w:rsid w:val="00BD3605"/>
    <w:rsid w:val="00BD3AF6"/>
    <w:rsid w:val="00BD7658"/>
    <w:rsid w:val="00BD7E10"/>
    <w:rsid w:val="00BE0A8B"/>
    <w:rsid w:val="00BE7407"/>
    <w:rsid w:val="00BF088B"/>
    <w:rsid w:val="00BF1514"/>
    <w:rsid w:val="00C03E5B"/>
    <w:rsid w:val="00C05435"/>
    <w:rsid w:val="00C148B8"/>
    <w:rsid w:val="00C313DA"/>
    <w:rsid w:val="00C4564A"/>
    <w:rsid w:val="00C513DE"/>
    <w:rsid w:val="00C54855"/>
    <w:rsid w:val="00C55A2B"/>
    <w:rsid w:val="00C60148"/>
    <w:rsid w:val="00C61222"/>
    <w:rsid w:val="00C65712"/>
    <w:rsid w:val="00C675AF"/>
    <w:rsid w:val="00C7715C"/>
    <w:rsid w:val="00CA49B1"/>
    <w:rsid w:val="00CB24E4"/>
    <w:rsid w:val="00CC0C09"/>
    <w:rsid w:val="00CC1413"/>
    <w:rsid w:val="00CC18CD"/>
    <w:rsid w:val="00CC3078"/>
    <w:rsid w:val="00CC5EF3"/>
    <w:rsid w:val="00CD0DDA"/>
    <w:rsid w:val="00CD293D"/>
    <w:rsid w:val="00CE2270"/>
    <w:rsid w:val="00CE3A10"/>
    <w:rsid w:val="00CF2D25"/>
    <w:rsid w:val="00CF60C7"/>
    <w:rsid w:val="00D065AA"/>
    <w:rsid w:val="00D105A2"/>
    <w:rsid w:val="00D11200"/>
    <w:rsid w:val="00D12F97"/>
    <w:rsid w:val="00D25717"/>
    <w:rsid w:val="00D40543"/>
    <w:rsid w:val="00D421DC"/>
    <w:rsid w:val="00D52B34"/>
    <w:rsid w:val="00D621AC"/>
    <w:rsid w:val="00D63EA2"/>
    <w:rsid w:val="00D73336"/>
    <w:rsid w:val="00D80D81"/>
    <w:rsid w:val="00D81F28"/>
    <w:rsid w:val="00D84434"/>
    <w:rsid w:val="00D8550B"/>
    <w:rsid w:val="00D870AC"/>
    <w:rsid w:val="00D8729C"/>
    <w:rsid w:val="00D9726B"/>
    <w:rsid w:val="00DA03A5"/>
    <w:rsid w:val="00DA4770"/>
    <w:rsid w:val="00DA6A41"/>
    <w:rsid w:val="00DC110F"/>
    <w:rsid w:val="00DC3D38"/>
    <w:rsid w:val="00DC6A78"/>
    <w:rsid w:val="00DC7BB9"/>
    <w:rsid w:val="00DD0837"/>
    <w:rsid w:val="00DD1243"/>
    <w:rsid w:val="00DD3820"/>
    <w:rsid w:val="00DE3DE8"/>
    <w:rsid w:val="00DE5DED"/>
    <w:rsid w:val="00DF77F3"/>
    <w:rsid w:val="00E24D2C"/>
    <w:rsid w:val="00E31C4E"/>
    <w:rsid w:val="00E357B0"/>
    <w:rsid w:val="00E5548D"/>
    <w:rsid w:val="00E65BE3"/>
    <w:rsid w:val="00E727ED"/>
    <w:rsid w:val="00E73BC7"/>
    <w:rsid w:val="00E82F79"/>
    <w:rsid w:val="00EB1A50"/>
    <w:rsid w:val="00EC6296"/>
    <w:rsid w:val="00EE3FA7"/>
    <w:rsid w:val="00EE4AE9"/>
    <w:rsid w:val="00EE4C3C"/>
    <w:rsid w:val="00EE72AE"/>
    <w:rsid w:val="00EF1115"/>
    <w:rsid w:val="00EF5602"/>
    <w:rsid w:val="00EF6327"/>
    <w:rsid w:val="00F409F2"/>
    <w:rsid w:val="00F41E00"/>
    <w:rsid w:val="00F47245"/>
    <w:rsid w:val="00F52B31"/>
    <w:rsid w:val="00F5365E"/>
    <w:rsid w:val="00F665EC"/>
    <w:rsid w:val="00F73F37"/>
    <w:rsid w:val="00F864C4"/>
    <w:rsid w:val="00F92268"/>
    <w:rsid w:val="00FA02CB"/>
    <w:rsid w:val="00FA0907"/>
    <w:rsid w:val="00FA0B85"/>
    <w:rsid w:val="00FA2452"/>
    <w:rsid w:val="00FB5800"/>
    <w:rsid w:val="00FB654B"/>
    <w:rsid w:val="00FB792F"/>
    <w:rsid w:val="00FC2DFC"/>
    <w:rsid w:val="00FC7CF0"/>
    <w:rsid w:val="00FD4C1C"/>
    <w:rsid w:val="00FD4C2A"/>
    <w:rsid w:val="00FD5B11"/>
    <w:rsid w:val="00FE5C0D"/>
    <w:rsid w:val="00FF22D3"/>
    <w:rsid w:val="00FF514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F02CB9-9926-4150-9A71-A40DEA47A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5F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79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720C9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F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7793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7793F"/>
    <w:pPr>
      <w:ind w:left="720"/>
      <w:contextualSpacing/>
    </w:pPr>
  </w:style>
  <w:style w:type="paragraph" w:styleId="NormalWeb">
    <w:name w:val="Normal (Web)"/>
    <w:basedOn w:val="Normal"/>
    <w:uiPriority w:val="99"/>
    <w:semiHidden/>
    <w:unhideWhenUsed/>
    <w:rsid w:val="00A225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2253B"/>
    <w:rPr>
      <w:color w:val="0000FF"/>
      <w:u w:val="single"/>
    </w:rPr>
  </w:style>
  <w:style w:type="character" w:customStyle="1" w:styleId="mw-headline">
    <w:name w:val="mw-headline"/>
    <w:basedOn w:val="DefaultParagraphFont"/>
    <w:rsid w:val="00244566"/>
  </w:style>
  <w:style w:type="paragraph" w:styleId="TOCHeading">
    <w:name w:val="TOC Heading"/>
    <w:basedOn w:val="Heading1"/>
    <w:next w:val="Normal"/>
    <w:uiPriority w:val="39"/>
    <w:unhideWhenUsed/>
    <w:qFormat/>
    <w:rsid w:val="00E73BC7"/>
    <w:pPr>
      <w:outlineLvl w:val="9"/>
    </w:pPr>
    <w:rPr>
      <w:lang w:eastAsia="en-US"/>
    </w:rPr>
  </w:style>
  <w:style w:type="paragraph" w:styleId="TOC1">
    <w:name w:val="toc 1"/>
    <w:basedOn w:val="Normal"/>
    <w:next w:val="Normal"/>
    <w:autoRedefine/>
    <w:uiPriority w:val="39"/>
    <w:unhideWhenUsed/>
    <w:rsid w:val="0026637E"/>
    <w:pPr>
      <w:tabs>
        <w:tab w:val="right" w:leader="dot" w:pos="6114"/>
      </w:tabs>
      <w:spacing w:after="100"/>
      <w:ind w:left="224"/>
    </w:pPr>
  </w:style>
  <w:style w:type="paragraph" w:styleId="TOC2">
    <w:name w:val="toc 2"/>
    <w:basedOn w:val="Normal"/>
    <w:next w:val="Normal"/>
    <w:autoRedefine/>
    <w:uiPriority w:val="39"/>
    <w:unhideWhenUsed/>
    <w:rsid w:val="00E73BC7"/>
    <w:pPr>
      <w:spacing w:after="100"/>
      <w:ind w:left="220"/>
    </w:pPr>
  </w:style>
  <w:style w:type="character" w:styleId="Strong">
    <w:name w:val="Strong"/>
    <w:basedOn w:val="DefaultParagraphFont"/>
    <w:uiPriority w:val="22"/>
    <w:qFormat/>
    <w:rsid w:val="0098737E"/>
    <w:rPr>
      <w:b/>
      <w:bCs/>
    </w:rPr>
  </w:style>
  <w:style w:type="character" w:customStyle="1" w:styleId="Heading4Char">
    <w:name w:val="Heading 4 Char"/>
    <w:basedOn w:val="DefaultParagraphFont"/>
    <w:link w:val="Heading4"/>
    <w:uiPriority w:val="9"/>
    <w:semiHidden/>
    <w:rsid w:val="00720C9C"/>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753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32FD"/>
    <w:rPr>
      <w:rFonts w:ascii="Courier New" w:eastAsia="Times New Roman" w:hAnsi="Courier New" w:cs="Courier New"/>
      <w:sz w:val="20"/>
      <w:szCs w:val="20"/>
    </w:rPr>
  </w:style>
  <w:style w:type="character" w:styleId="HTMLCode">
    <w:name w:val="HTML Code"/>
    <w:basedOn w:val="DefaultParagraphFont"/>
    <w:uiPriority w:val="99"/>
    <w:semiHidden/>
    <w:unhideWhenUsed/>
    <w:rsid w:val="007532FD"/>
    <w:rPr>
      <w:rFonts w:ascii="Courier New" w:eastAsia="Times New Roman" w:hAnsi="Courier New" w:cs="Courier New"/>
      <w:sz w:val="20"/>
      <w:szCs w:val="20"/>
    </w:rPr>
  </w:style>
  <w:style w:type="table" w:styleId="TableGrid">
    <w:name w:val="Table Grid"/>
    <w:basedOn w:val="TableNormal"/>
    <w:uiPriority w:val="39"/>
    <w:rsid w:val="002247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rayon-sy">
    <w:name w:val="crayon-sy"/>
    <w:basedOn w:val="DefaultParagraphFont"/>
    <w:rsid w:val="001B0C0B"/>
  </w:style>
  <w:style w:type="character" w:customStyle="1" w:styleId="crayon-h">
    <w:name w:val="crayon-h"/>
    <w:basedOn w:val="DefaultParagraphFont"/>
    <w:rsid w:val="001B0C0B"/>
  </w:style>
  <w:style w:type="character" w:customStyle="1" w:styleId="crayon-e">
    <w:name w:val="crayon-e"/>
    <w:basedOn w:val="DefaultParagraphFont"/>
    <w:rsid w:val="001B0C0B"/>
  </w:style>
  <w:style w:type="character" w:customStyle="1" w:styleId="crayon-v">
    <w:name w:val="crayon-v"/>
    <w:basedOn w:val="DefaultParagraphFont"/>
    <w:rsid w:val="001B0C0B"/>
  </w:style>
  <w:style w:type="character" w:customStyle="1" w:styleId="crayon-o">
    <w:name w:val="crayon-o"/>
    <w:basedOn w:val="DefaultParagraphFont"/>
    <w:rsid w:val="001B0C0B"/>
  </w:style>
  <w:style w:type="character" w:customStyle="1" w:styleId="crayon-i">
    <w:name w:val="crayon-i"/>
    <w:basedOn w:val="DefaultParagraphFont"/>
    <w:rsid w:val="007B5511"/>
  </w:style>
  <w:style w:type="character" w:customStyle="1" w:styleId="crayon-c">
    <w:name w:val="crayon-c"/>
    <w:basedOn w:val="DefaultParagraphFont"/>
    <w:rsid w:val="003D28F5"/>
  </w:style>
  <w:style w:type="paragraph" w:styleId="Header">
    <w:name w:val="header"/>
    <w:basedOn w:val="Normal"/>
    <w:link w:val="HeaderChar"/>
    <w:uiPriority w:val="99"/>
    <w:unhideWhenUsed/>
    <w:rsid w:val="005705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32"/>
  </w:style>
  <w:style w:type="paragraph" w:styleId="Footer">
    <w:name w:val="footer"/>
    <w:basedOn w:val="Normal"/>
    <w:link w:val="FooterChar"/>
    <w:uiPriority w:val="99"/>
    <w:unhideWhenUsed/>
    <w:rsid w:val="005705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27775">
      <w:bodyDiv w:val="1"/>
      <w:marLeft w:val="0"/>
      <w:marRight w:val="0"/>
      <w:marTop w:val="0"/>
      <w:marBottom w:val="0"/>
      <w:divBdr>
        <w:top w:val="none" w:sz="0" w:space="0" w:color="auto"/>
        <w:left w:val="none" w:sz="0" w:space="0" w:color="auto"/>
        <w:bottom w:val="none" w:sz="0" w:space="0" w:color="auto"/>
        <w:right w:val="none" w:sz="0" w:space="0" w:color="auto"/>
      </w:divBdr>
    </w:div>
    <w:div w:id="32077794">
      <w:bodyDiv w:val="1"/>
      <w:marLeft w:val="0"/>
      <w:marRight w:val="0"/>
      <w:marTop w:val="0"/>
      <w:marBottom w:val="0"/>
      <w:divBdr>
        <w:top w:val="none" w:sz="0" w:space="0" w:color="auto"/>
        <w:left w:val="none" w:sz="0" w:space="0" w:color="auto"/>
        <w:bottom w:val="none" w:sz="0" w:space="0" w:color="auto"/>
        <w:right w:val="none" w:sz="0" w:space="0" w:color="auto"/>
      </w:divBdr>
    </w:div>
    <w:div w:id="57097612">
      <w:bodyDiv w:val="1"/>
      <w:marLeft w:val="0"/>
      <w:marRight w:val="0"/>
      <w:marTop w:val="0"/>
      <w:marBottom w:val="0"/>
      <w:divBdr>
        <w:top w:val="none" w:sz="0" w:space="0" w:color="auto"/>
        <w:left w:val="none" w:sz="0" w:space="0" w:color="auto"/>
        <w:bottom w:val="none" w:sz="0" w:space="0" w:color="auto"/>
        <w:right w:val="none" w:sz="0" w:space="0" w:color="auto"/>
      </w:divBdr>
    </w:div>
    <w:div w:id="82728528">
      <w:bodyDiv w:val="1"/>
      <w:marLeft w:val="0"/>
      <w:marRight w:val="0"/>
      <w:marTop w:val="0"/>
      <w:marBottom w:val="0"/>
      <w:divBdr>
        <w:top w:val="none" w:sz="0" w:space="0" w:color="auto"/>
        <w:left w:val="none" w:sz="0" w:space="0" w:color="auto"/>
        <w:bottom w:val="none" w:sz="0" w:space="0" w:color="auto"/>
        <w:right w:val="none" w:sz="0" w:space="0" w:color="auto"/>
      </w:divBdr>
    </w:div>
    <w:div w:id="102312132">
      <w:bodyDiv w:val="1"/>
      <w:marLeft w:val="0"/>
      <w:marRight w:val="0"/>
      <w:marTop w:val="0"/>
      <w:marBottom w:val="0"/>
      <w:divBdr>
        <w:top w:val="none" w:sz="0" w:space="0" w:color="auto"/>
        <w:left w:val="none" w:sz="0" w:space="0" w:color="auto"/>
        <w:bottom w:val="none" w:sz="0" w:space="0" w:color="auto"/>
        <w:right w:val="none" w:sz="0" w:space="0" w:color="auto"/>
      </w:divBdr>
    </w:div>
    <w:div w:id="108166392">
      <w:bodyDiv w:val="1"/>
      <w:marLeft w:val="0"/>
      <w:marRight w:val="0"/>
      <w:marTop w:val="0"/>
      <w:marBottom w:val="0"/>
      <w:divBdr>
        <w:top w:val="none" w:sz="0" w:space="0" w:color="auto"/>
        <w:left w:val="none" w:sz="0" w:space="0" w:color="auto"/>
        <w:bottom w:val="none" w:sz="0" w:space="0" w:color="auto"/>
        <w:right w:val="none" w:sz="0" w:space="0" w:color="auto"/>
      </w:divBdr>
    </w:div>
    <w:div w:id="146359097">
      <w:bodyDiv w:val="1"/>
      <w:marLeft w:val="0"/>
      <w:marRight w:val="0"/>
      <w:marTop w:val="0"/>
      <w:marBottom w:val="0"/>
      <w:divBdr>
        <w:top w:val="none" w:sz="0" w:space="0" w:color="auto"/>
        <w:left w:val="none" w:sz="0" w:space="0" w:color="auto"/>
        <w:bottom w:val="none" w:sz="0" w:space="0" w:color="auto"/>
        <w:right w:val="none" w:sz="0" w:space="0" w:color="auto"/>
      </w:divBdr>
    </w:div>
    <w:div w:id="167407350">
      <w:bodyDiv w:val="1"/>
      <w:marLeft w:val="0"/>
      <w:marRight w:val="0"/>
      <w:marTop w:val="0"/>
      <w:marBottom w:val="0"/>
      <w:divBdr>
        <w:top w:val="none" w:sz="0" w:space="0" w:color="auto"/>
        <w:left w:val="none" w:sz="0" w:space="0" w:color="auto"/>
        <w:bottom w:val="none" w:sz="0" w:space="0" w:color="auto"/>
        <w:right w:val="none" w:sz="0" w:space="0" w:color="auto"/>
      </w:divBdr>
    </w:div>
    <w:div w:id="210503334">
      <w:bodyDiv w:val="1"/>
      <w:marLeft w:val="0"/>
      <w:marRight w:val="0"/>
      <w:marTop w:val="0"/>
      <w:marBottom w:val="0"/>
      <w:divBdr>
        <w:top w:val="none" w:sz="0" w:space="0" w:color="auto"/>
        <w:left w:val="none" w:sz="0" w:space="0" w:color="auto"/>
        <w:bottom w:val="none" w:sz="0" w:space="0" w:color="auto"/>
        <w:right w:val="none" w:sz="0" w:space="0" w:color="auto"/>
      </w:divBdr>
    </w:div>
    <w:div w:id="214589148">
      <w:bodyDiv w:val="1"/>
      <w:marLeft w:val="0"/>
      <w:marRight w:val="0"/>
      <w:marTop w:val="0"/>
      <w:marBottom w:val="0"/>
      <w:divBdr>
        <w:top w:val="none" w:sz="0" w:space="0" w:color="auto"/>
        <w:left w:val="none" w:sz="0" w:space="0" w:color="auto"/>
        <w:bottom w:val="none" w:sz="0" w:space="0" w:color="auto"/>
        <w:right w:val="none" w:sz="0" w:space="0" w:color="auto"/>
      </w:divBdr>
    </w:div>
    <w:div w:id="224687537">
      <w:bodyDiv w:val="1"/>
      <w:marLeft w:val="0"/>
      <w:marRight w:val="0"/>
      <w:marTop w:val="0"/>
      <w:marBottom w:val="0"/>
      <w:divBdr>
        <w:top w:val="none" w:sz="0" w:space="0" w:color="auto"/>
        <w:left w:val="none" w:sz="0" w:space="0" w:color="auto"/>
        <w:bottom w:val="none" w:sz="0" w:space="0" w:color="auto"/>
        <w:right w:val="none" w:sz="0" w:space="0" w:color="auto"/>
      </w:divBdr>
    </w:div>
    <w:div w:id="260795862">
      <w:bodyDiv w:val="1"/>
      <w:marLeft w:val="0"/>
      <w:marRight w:val="0"/>
      <w:marTop w:val="0"/>
      <w:marBottom w:val="0"/>
      <w:divBdr>
        <w:top w:val="none" w:sz="0" w:space="0" w:color="auto"/>
        <w:left w:val="none" w:sz="0" w:space="0" w:color="auto"/>
        <w:bottom w:val="none" w:sz="0" w:space="0" w:color="auto"/>
        <w:right w:val="none" w:sz="0" w:space="0" w:color="auto"/>
      </w:divBdr>
    </w:div>
    <w:div w:id="283926501">
      <w:bodyDiv w:val="1"/>
      <w:marLeft w:val="0"/>
      <w:marRight w:val="0"/>
      <w:marTop w:val="0"/>
      <w:marBottom w:val="0"/>
      <w:divBdr>
        <w:top w:val="none" w:sz="0" w:space="0" w:color="auto"/>
        <w:left w:val="none" w:sz="0" w:space="0" w:color="auto"/>
        <w:bottom w:val="none" w:sz="0" w:space="0" w:color="auto"/>
        <w:right w:val="none" w:sz="0" w:space="0" w:color="auto"/>
      </w:divBdr>
    </w:div>
    <w:div w:id="307824652">
      <w:bodyDiv w:val="1"/>
      <w:marLeft w:val="0"/>
      <w:marRight w:val="0"/>
      <w:marTop w:val="0"/>
      <w:marBottom w:val="0"/>
      <w:divBdr>
        <w:top w:val="none" w:sz="0" w:space="0" w:color="auto"/>
        <w:left w:val="none" w:sz="0" w:space="0" w:color="auto"/>
        <w:bottom w:val="none" w:sz="0" w:space="0" w:color="auto"/>
        <w:right w:val="none" w:sz="0" w:space="0" w:color="auto"/>
      </w:divBdr>
    </w:div>
    <w:div w:id="322779520">
      <w:bodyDiv w:val="1"/>
      <w:marLeft w:val="0"/>
      <w:marRight w:val="0"/>
      <w:marTop w:val="0"/>
      <w:marBottom w:val="0"/>
      <w:divBdr>
        <w:top w:val="none" w:sz="0" w:space="0" w:color="auto"/>
        <w:left w:val="none" w:sz="0" w:space="0" w:color="auto"/>
        <w:bottom w:val="none" w:sz="0" w:space="0" w:color="auto"/>
        <w:right w:val="none" w:sz="0" w:space="0" w:color="auto"/>
      </w:divBdr>
    </w:div>
    <w:div w:id="323706803">
      <w:bodyDiv w:val="1"/>
      <w:marLeft w:val="0"/>
      <w:marRight w:val="0"/>
      <w:marTop w:val="0"/>
      <w:marBottom w:val="0"/>
      <w:divBdr>
        <w:top w:val="none" w:sz="0" w:space="0" w:color="auto"/>
        <w:left w:val="none" w:sz="0" w:space="0" w:color="auto"/>
        <w:bottom w:val="none" w:sz="0" w:space="0" w:color="auto"/>
        <w:right w:val="none" w:sz="0" w:space="0" w:color="auto"/>
      </w:divBdr>
    </w:div>
    <w:div w:id="342245777">
      <w:bodyDiv w:val="1"/>
      <w:marLeft w:val="0"/>
      <w:marRight w:val="0"/>
      <w:marTop w:val="0"/>
      <w:marBottom w:val="0"/>
      <w:divBdr>
        <w:top w:val="none" w:sz="0" w:space="0" w:color="auto"/>
        <w:left w:val="none" w:sz="0" w:space="0" w:color="auto"/>
        <w:bottom w:val="none" w:sz="0" w:space="0" w:color="auto"/>
        <w:right w:val="none" w:sz="0" w:space="0" w:color="auto"/>
      </w:divBdr>
    </w:div>
    <w:div w:id="367603900">
      <w:bodyDiv w:val="1"/>
      <w:marLeft w:val="0"/>
      <w:marRight w:val="0"/>
      <w:marTop w:val="0"/>
      <w:marBottom w:val="0"/>
      <w:divBdr>
        <w:top w:val="none" w:sz="0" w:space="0" w:color="auto"/>
        <w:left w:val="none" w:sz="0" w:space="0" w:color="auto"/>
        <w:bottom w:val="none" w:sz="0" w:space="0" w:color="auto"/>
        <w:right w:val="none" w:sz="0" w:space="0" w:color="auto"/>
      </w:divBdr>
    </w:div>
    <w:div w:id="402724347">
      <w:bodyDiv w:val="1"/>
      <w:marLeft w:val="0"/>
      <w:marRight w:val="0"/>
      <w:marTop w:val="0"/>
      <w:marBottom w:val="0"/>
      <w:divBdr>
        <w:top w:val="none" w:sz="0" w:space="0" w:color="auto"/>
        <w:left w:val="none" w:sz="0" w:space="0" w:color="auto"/>
        <w:bottom w:val="none" w:sz="0" w:space="0" w:color="auto"/>
        <w:right w:val="none" w:sz="0" w:space="0" w:color="auto"/>
      </w:divBdr>
    </w:div>
    <w:div w:id="476917053">
      <w:bodyDiv w:val="1"/>
      <w:marLeft w:val="0"/>
      <w:marRight w:val="0"/>
      <w:marTop w:val="0"/>
      <w:marBottom w:val="0"/>
      <w:divBdr>
        <w:top w:val="none" w:sz="0" w:space="0" w:color="auto"/>
        <w:left w:val="none" w:sz="0" w:space="0" w:color="auto"/>
        <w:bottom w:val="none" w:sz="0" w:space="0" w:color="auto"/>
        <w:right w:val="none" w:sz="0" w:space="0" w:color="auto"/>
      </w:divBdr>
    </w:div>
    <w:div w:id="490416324">
      <w:bodyDiv w:val="1"/>
      <w:marLeft w:val="0"/>
      <w:marRight w:val="0"/>
      <w:marTop w:val="0"/>
      <w:marBottom w:val="0"/>
      <w:divBdr>
        <w:top w:val="none" w:sz="0" w:space="0" w:color="auto"/>
        <w:left w:val="none" w:sz="0" w:space="0" w:color="auto"/>
        <w:bottom w:val="none" w:sz="0" w:space="0" w:color="auto"/>
        <w:right w:val="none" w:sz="0" w:space="0" w:color="auto"/>
      </w:divBdr>
    </w:div>
    <w:div w:id="499656210">
      <w:bodyDiv w:val="1"/>
      <w:marLeft w:val="0"/>
      <w:marRight w:val="0"/>
      <w:marTop w:val="0"/>
      <w:marBottom w:val="0"/>
      <w:divBdr>
        <w:top w:val="none" w:sz="0" w:space="0" w:color="auto"/>
        <w:left w:val="none" w:sz="0" w:space="0" w:color="auto"/>
        <w:bottom w:val="none" w:sz="0" w:space="0" w:color="auto"/>
        <w:right w:val="none" w:sz="0" w:space="0" w:color="auto"/>
      </w:divBdr>
    </w:div>
    <w:div w:id="503982942">
      <w:bodyDiv w:val="1"/>
      <w:marLeft w:val="0"/>
      <w:marRight w:val="0"/>
      <w:marTop w:val="0"/>
      <w:marBottom w:val="0"/>
      <w:divBdr>
        <w:top w:val="none" w:sz="0" w:space="0" w:color="auto"/>
        <w:left w:val="none" w:sz="0" w:space="0" w:color="auto"/>
        <w:bottom w:val="none" w:sz="0" w:space="0" w:color="auto"/>
        <w:right w:val="none" w:sz="0" w:space="0" w:color="auto"/>
      </w:divBdr>
    </w:div>
    <w:div w:id="509758313">
      <w:bodyDiv w:val="1"/>
      <w:marLeft w:val="0"/>
      <w:marRight w:val="0"/>
      <w:marTop w:val="0"/>
      <w:marBottom w:val="0"/>
      <w:divBdr>
        <w:top w:val="none" w:sz="0" w:space="0" w:color="auto"/>
        <w:left w:val="none" w:sz="0" w:space="0" w:color="auto"/>
        <w:bottom w:val="none" w:sz="0" w:space="0" w:color="auto"/>
        <w:right w:val="none" w:sz="0" w:space="0" w:color="auto"/>
      </w:divBdr>
    </w:div>
    <w:div w:id="540287291">
      <w:bodyDiv w:val="1"/>
      <w:marLeft w:val="0"/>
      <w:marRight w:val="0"/>
      <w:marTop w:val="0"/>
      <w:marBottom w:val="0"/>
      <w:divBdr>
        <w:top w:val="none" w:sz="0" w:space="0" w:color="auto"/>
        <w:left w:val="none" w:sz="0" w:space="0" w:color="auto"/>
        <w:bottom w:val="none" w:sz="0" w:space="0" w:color="auto"/>
        <w:right w:val="none" w:sz="0" w:space="0" w:color="auto"/>
      </w:divBdr>
    </w:div>
    <w:div w:id="541135333">
      <w:bodyDiv w:val="1"/>
      <w:marLeft w:val="0"/>
      <w:marRight w:val="0"/>
      <w:marTop w:val="0"/>
      <w:marBottom w:val="0"/>
      <w:divBdr>
        <w:top w:val="none" w:sz="0" w:space="0" w:color="auto"/>
        <w:left w:val="none" w:sz="0" w:space="0" w:color="auto"/>
        <w:bottom w:val="none" w:sz="0" w:space="0" w:color="auto"/>
        <w:right w:val="none" w:sz="0" w:space="0" w:color="auto"/>
      </w:divBdr>
    </w:div>
    <w:div w:id="567502305">
      <w:bodyDiv w:val="1"/>
      <w:marLeft w:val="0"/>
      <w:marRight w:val="0"/>
      <w:marTop w:val="0"/>
      <w:marBottom w:val="0"/>
      <w:divBdr>
        <w:top w:val="none" w:sz="0" w:space="0" w:color="auto"/>
        <w:left w:val="none" w:sz="0" w:space="0" w:color="auto"/>
        <w:bottom w:val="none" w:sz="0" w:space="0" w:color="auto"/>
        <w:right w:val="none" w:sz="0" w:space="0" w:color="auto"/>
      </w:divBdr>
    </w:div>
    <w:div w:id="570651620">
      <w:bodyDiv w:val="1"/>
      <w:marLeft w:val="0"/>
      <w:marRight w:val="0"/>
      <w:marTop w:val="0"/>
      <w:marBottom w:val="0"/>
      <w:divBdr>
        <w:top w:val="none" w:sz="0" w:space="0" w:color="auto"/>
        <w:left w:val="none" w:sz="0" w:space="0" w:color="auto"/>
        <w:bottom w:val="none" w:sz="0" w:space="0" w:color="auto"/>
        <w:right w:val="none" w:sz="0" w:space="0" w:color="auto"/>
      </w:divBdr>
    </w:div>
    <w:div w:id="573392507">
      <w:bodyDiv w:val="1"/>
      <w:marLeft w:val="0"/>
      <w:marRight w:val="0"/>
      <w:marTop w:val="0"/>
      <w:marBottom w:val="0"/>
      <w:divBdr>
        <w:top w:val="none" w:sz="0" w:space="0" w:color="auto"/>
        <w:left w:val="none" w:sz="0" w:space="0" w:color="auto"/>
        <w:bottom w:val="none" w:sz="0" w:space="0" w:color="auto"/>
        <w:right w:val="none" w:sz="0" w:space="0" w:color="auto"/>
      </w:divBdr>
    </w:div>
    <w:div w:id="576288505">
      <w:bodyDiv w:val="1"/>
      <w:marLeft w:val="0"/>
      <w:marRight w:val="0"/>
      <w:marTop w:val="0"/>
      <w:marBottom w:val="0"/>
      <w:divBdr>
        <w:top w:val="none" w:sz="0" w:space="0" w:color="auto"/>
        <w:left w:val="none" w:sz="0" w:space="0" w:color="auto"/>
        <w:bottom w:val="none" w:sz="0" w:space="0" w:color="auto"/>
        <w:right w:val="none" w:sz="0" w:space="0" w:color="auto"/>
      </w:divBdr>
    </w:div>
    <w:div w:id="605429586">
      <w:bodyDiv w:val="1"/>
      <w:marLeft w:val="0"/>
      <w:marRight w:val="0"/>
      <w:marTop w:val="0"/>
      <w:marBottom w:val="0"/>
      <w:divBdr>
        <w:top w:val="none" w:sz="0" w:space="0" w:color="auto"/>
        <w:left w:val="none" w:sz="0" w:space="0" w:color="auto"/>
        <w:bottom w:val="none" w:sz="0" w:space="0" w:color="auto"/>
        <w:right w:val="none" w:sz="0" w:space="0" w:color="auto"/>
      </w:divBdr>
      <w:divsChild>
        <w:div w:id="477459018">
          <w:marLeft w:val="0"/>
          <w:marRight w:val="0"/>
          <w:marTop w:val="180"/>
          <w:marBottom w:val="180"/>
          <w:divBdr>
            <w:top w:val="none" w:sz="0" w:space="0" w:color="auto"/>
            <w:left w:val="none" w:sz="0" w:space="0" w:color="auto"/>
            <w:bottom w:val="none" w:sz="0" w:space="0" w:color="auto"/>
            <w:right w:val="none" w:sz="0" w:space="0" w:color="auto"/>
          </w:divBdr>
        </w:div>
      </w:divsChild>
    </w:div>
    <w:div w:id="611480181">
      <w:bodyDiv w:val="1"/>
      <w:marLeft w:val="0"/>
      <w:marRight w:val="0"/>
      <w:marTop w:val="0"/>
      <w:marBottom w:val="0"/>
      <w:divBdr>
        <w:top w:val="none" w:sz="0" w:space="0" w:color="auto"/>
        <w:left w:val="none" w:sz="0" w:space="0" w:color="auto"/>
        <w:bottom w:val="none" w:sz="0" w:space="0" w:color="auto"/>
        <w:right w:val="none" w:sz="0" w:space="0" w:color="auto"/>
      </w:divBdr>
    </w:div>
    <w:div w:id="647899693">
      <w:bodyDiv w:val="1"/>
      <w:marLeft w:val="0"/>
      <w:marRight w:val="0"/>
      <w:marTop w:val="0"/>
      <w:marBottom w:val="0"/>
      <w:divBdr>
        <w:top w:val="none" w:sz="0" w:space="0" w:color="auto"/>
        <w:left w:val="none" w:sz="0" w:space="0" w:color="auto"/>
        <w:bottom w:val="none" w:sz="0" w:space="0" w:color="auto"/>
        <w:right w:val="none" w:sz="0" w:space="0" w:color="auto"/>
      </w:divBdr>
    </w:div>
    <w:div w:id="675376362">
      <w:bodyDiv w:val="1"/>
      <w:marLeft w:val="0"/>
      <w:marRight w:val="0"/>
      <w:marTop w:val="0"/>
      <w:marBottom w:val="0"/>
      <w:divBdr>
        <w:top w:val="none" w:sz="0" w:space="0" w:color="auto"/>
        <w:left w:val="none" w:sz="0" w:space="0" w:color="auto"/>
        <w:bottom w:val="none" w:sz="0" w:space="0" w:color="auto"/>
        <w:right w:val="none" w:sz="0" w:space="0" w:color="auto"/>
      </w:divBdr>
    </w:div>
    <w:div w:id="676032061">
      <w:bodyDiv w:val="1"/>
      <w:marLeft w:val="0"/>
      <w:marRight w:val="0"/>
      <w:marTop w:val="0"/>
      <w:marBottom w:val="0"/>
      <w:divBdr>
        <w:top w:val="none" w:sz="0" w:space="0" w:color="auto"/>
        <w:left w:val="none" w:sz="0" w:space="0" w:color="auto"/>
        <w:bottom w:val="none" w:sz="0" w:space="0" w:color="auto"/>
        <w:right w:val="none" w:sz="0" w:space="0" w:color="auto"/>
      </w:divBdr>
    </w:div>
    <w:div w:id="698505478">
      <w:bodyDiv w:val="1"/>
      <w:marLeft w:val="0"/>
      <w:marRight w:val="0"/>
      <w:marTop w:val="0"/>
      <w:marBottom w:val="0"/>
      <w:divBdr>
        <w:top w:val="none" w:sz="0" w:space="0" w:color="auto"/>
        <w:left w:val="none" w:sz="0" w:space="0" w:color="auto"/>
        <w:bottom w:val="none" w:sz="0" w:space="0" w:color="auto"/>
        <w:right w:val="none" w:sz="0" w:space="0" w:color="auto"/>
      </w:divBdr>
    </w:div>
    <w:div w:id="763039565">
      <w:bodyDiv w:val="1"/>
      <w:marLeft w:val="0"/>
      <w:marRight w:val="0"/>
      <w:marTop w:val="0"/>
      <w:marBottom w:val="0"/>
      <w:divBdr>
        <w:top w:val="none" w:sz="0" w:space="0" w:color="auto"/>
        <w:left w:val="none" w:sz="0" w:space="0" w:color="auto"/>
        <w:bottom w:val="none" w:sz="0" w:space="0" w:color="auto"/>
        <w:right w:val="none" w:sz="0" w:space="0" w:color="auto"/>
      </w:divBdr>
    </w:div>
    <w:div w:id="770588009">
      <w:bodyDiv w:val="1"/>
      <w:marLeft w:val="0"/>
      <w:marRight w:val="0"/>
      <w:marTop w:val="0"/>
      <w:marBottom w:val="0"/>
      <w:divBdr>
        <w:top w:val="none" w:sz="0" w:space="0" w:color="auto"/>
        <w:left w:val="none" w:sz="0" w:space="0" w:color="auto"/>
        <w:bottom w:val="none" w:sz="0" w:space="0" w:color="auto"/>
        <w:right w:val="none" w:sz="0" w:space="0" w:color="auto"/>
      </w:divBdr>
    </w:div>
    <w:div w:id="783235002">
      <w:bodyDiv w:val="1"/>
      <w:marLeft w:val="0"/>
      <w:marRight w:val="0"/>
      <w:marTop w:val="0"/>
      <w:marBottom w:val="0"/>
      <w:divBdr>
        <w:top w:val="none" w:sz="0" w:space="0" w:color="auto"/>
        <w:left w:val="none" w:sz="0" w:space="0" w:color="auto"/>
        <w:bottom w:val="none" w:sz="0" w:space="0" w:color="auto"/>
        <w:right w:val="none" w:sz="0" w:space="0" w:color="auto"/>
      </w:divBdr>
    </w:div>
    <w:div w:id="823862905">
      <w:bodyDiv w:val="1"/>
      <w:marLeft w:val="0"/>
      <w:marRight w:val="0"/>
      <w:marTop w:val="0"/>
      <w:marBottom w:val="0"/>
      <w:divBdr>
        <w:top w:val="none" w:sz="0" w:space="0" w:color="auto"/>
        <w:left w:val="none" w:sz="0" w:space="0" w:color="auto"/>
        <w:bottom w:val="none" w:sz="0" w:space="0" w:color="auto"/>
        <w:right w:val="none" w:sz="0" w:space="0" w:color="auto"/>
      </w:divBdr>
    </w:div>
    <w:div w:id="854617420">
      <w:bodyDiv w:val="1"/>
      <w:marLeft w:val="0"/>
      <w:marRight w:val="0"/>
      <w:marTop w:val="0"/>
      <w:marBottom w:val="0"/>
      <w:divBdr>
        <w:top w:val="none" w:sz="0" w:space="0" w:color="auto"/>
        <w:left w:val="none" w:sz="0" w:space="0" w:color="auto"/>
        <w:bottom w:val="none" w:sz="0" w:space="0" w:color="auto"/>
        <w:right w:val="none" w:sz="0" w:space="0" w:color="auto"/>
      </w:divBdr>
    </w:div>
    <w:div w:id="886798160">
      <w:bodyDiv w:val="1"/>
      <w:marLeft w:val="0"/>
      <w:marRight w:val="0"/>
      <w:marTop w:val="0"/>
      <w:marBottom w:val="0"/>
      <w:divBdr>
        <w:top w:val="none" w:sz="0" w:space="0" w:color="auto"/>
        <w:left w:val="none" w:sz="0" w:space="0" w:color="auto"/>
        <w:bottom w:val="none" w:sz="0" w:space="0" w:color="auto"/>
        <w:right w:val="none" w:sz="0" w:space="0" w:color="auto"/>
      </w:divBdr>
    </w:div>
    <w:div w:id="890963865">
      <w:bodyDiv w:val="1"/>
      <w:marLeft w:val="0"/>
      <w:marRight w:val="0"/>
      <w:marTop w:val="0"/>
      <w:marBottom w:val="0"/>
      <w:divBdr>
        <w:top w:val="none" w:sz="0" w:space="0" w:color="auto"/>
        <w:left w:val="none" w:sz="0" w:space="0" w:color="auto"/>
        <w:bottom w:val="none" w:sz="0" w:space="0" w:color="auto"/>
        <w:right w:val="none" w:sz="0" w:space="0" w:color="auto"/>
      </w:divBdr>
    </w:div>
    <w:div w:id="897320921">
      <w:bodyDiv w:val="1"/>
      <w:marLeft w:val="0"/>
      <w:marRight w:val="0"/>
      <w:marTop w:val="0"/>
      <w:marBottom w:val="0"/>
      <w:divBdr>
        <w:top w:val="none" w:sz="0" w:space="0" w:color="auto"/>
        <w:left w:val="none" w:sz="0" w:space="0" w:color="auto"/>
        <w:bottom w:val="none" w:sz="0" w:space="0" w:color="auto"/>
        <w:right w:val="none" w:sz="0" w:space="0" w:color="auto"/>
      </w:divBdr>
    </w:div>
    <w:div w:id="918170202">
      <w:bodyDiv w:val="1"/>
      <w:marLeft w:val="0"/>
      <w:marRight w:val="0"/>
      <w:marTop w:val="0"/>
      <w:marBottom w:val="0"/>
      <w:divBdr>
        <w:top w:val="none" w:sz="0" w:space="0" w:color="auto"/>
        <w:left w:val="none" w:sz="0" w:space="0" w:color="auto"/>
        <w:bottom w:val="none" w:sz="0" w:space="0" w:color="auto"/>
        <w:right w:val="none" w:sz="0" w:space="0" w:color="auto"/>
      </w:divBdr>
    </w:div>
    <w:div w:id="994067894">
      <w:bodyDiv w:val="1"/>
      <w:marLeft w:val="0"/>
      <w:marRight w:val="0"/>
      <w:marTop w:val="0"/>
      <w:marBottom w:val="0"/>
      <w:divBdr>
        <w:top w:val="none" w:sz="0" w:space="0" w:color="auto"/>
        <w:left w:val="none" w:sz="0" w:space="0" w:color="auto"/>
        <w:bottom w:val="none" w:sz="0" w:space="0" w:color="auto"/>
        <w:right w:val="none" w:sz="0" w:space="0" w:color="auto"/>
      </w:divBdr>
    </w:div>
    <w:div w:id="1063409503">
      <w:bodyDiv w:val="1"/>
      <w:marLeft w:val="0"/>
      <w:marRight w:val="0"/>
      <w:marTop w:val="0"/>
      <w:marBottom w:val="0"/>
      <w:divBdr>
        <w:top w:val="none" w:sz="0" w:space="0" w:color="auto"/>
        <w:left w:val="none" w:sz="0" w:space="0" w:color="auto"/>
        <w:bottom w:val="none" w:sz="0" w:space="0" w:color="auto"/>
        <w:right w:val="none" w:sz="0" w:space="0" w:color="auto"/>
      </w:divBdr>
    </w:div>
    <w:div w:id="1074621383">
      <w:bodyDiv w:val="1"/>
      <w:marLeft w:val="0"/>
      <w:marRight w:val="0"/>
      <w:marTop w:val="0"/>
      <w:marBottom w:val="0"/>
      <w:divBdr>
        <w:top w:val="none" w:sz="0" w:space="0" w:color="auto"/>
        <w:left w:val="none" w:sz="0" w:space="0" w:color="auto"/>
        <w:bottom w:val="none" w:sz="0" w:space="0" w:color="auto"/>
        <w:right w:val="none" w:sz="0" w:space="0" w:color="auto"/>
      </w:divBdr>
    </w:div>
    <w:div w:id="1086002849">
      <w:bodyDiv w:val="1"/>
      <w:marLeft w:val="0"/>
      <w:marRight w:val="0"/>
      <w:marTop w:val="0"/>
      <w:marBottom w:val="0"/>
      <w:divBdr>
        <w:top w:val="none" w:sz="0" w:space="0" w:color="auto"/>
        <w:left w:val="none" w:sz="0" w:space="0" w:color="auto"/>
        <w:bottom w:val="none" w:sz="0" w:space="0" w:color="auto"/>
        <w:right w:val="none" w:sz="0" w:space="0" w:color="auto"/>
      </w:divBdr>
    </w:div>
    <w:div w:id="1109399621">
      <w:bodyDiv w:val="1"/>
      <w:marLeft w:val="0"/>
      <w:marRight w:val="0"/>
      <w:marTop w:val="0"/>
      <w:marBottom w:val="0"/>
      <w:divBdr>
        <w:top w:val="none" w:sz="0" w:space="0" w:color="auto"/>
        <w:left w:val="none" w:sz="0" w:space="0" w:color="auto"/>
        <w:bottom w:val="none" w:sz="0" w:space="0" w:color="auto"/>
        <w:right w:val="none" w:sz="0" w:space="0" w:color="auto"/>
      </w:divBdr>
    </w:div>
    <w:div w:id="1237936931">
      <w:bodyDiv w:val="1"/>
      <w:marLeft w:val="0"/>
      <w:marRight w:val="0"/>
      <w:marTop w:val="0"/>
      <w:marBottom w:val="0"/>
      <w:divBdr>
        <w:top w:val="none" w:sz="0" w:space="0" w:color="auto"/>
        <w:left w:val="none" w:sz="0" w:space="0" w:color="auto"/>
        <w:bottom w:val="none" w:sz="0" w:space="0" w:color="auto"/>
        <w:right w:val="none" w:sz="0" w:space="0" w:color="auto"/>
      </w:divBdr>
      <w:divsChild>
        <w:div w:id="205217343">
          <w:marLeft w:val="0"/>
          <w:marRight w:val="0"/>
          <w:marTop w:val="180"/>
          <w:marBottom w:val="180"/>
          <w:divBdr>
            <w:top w:val="none" w:sz="0" w:space="0" w:color="auto"/>
            <w:left w:val="none" w:sz="0" w:space="0" w:color="auto"/>
            <w:bottom w:val="none" w:sz="0" w:space="0" w:color="auto"/>
            <w:right w:val="none" w:sz="0" w:space="0" w:color="auto"/>
          </w:divBdr>
        </w:div>
      </w:divsChild>
    </w:div>
    <w:div w:id="1241909603">
      <w:bodyDiv w:val="1"/>
      <w:marLeft w:val="0"/>
      <w:marRight w:val="0"/>
      <w:marTop w:val="0"/>
      <w:marBottom w:val="0"/>
      <w:divBdr>
        <w:top w:val="none" w:sz="0" w:space="0" w:color="auto"/>
        <w:left w:val="none" w:sz="0" w:space="0" w:color="auto"/>
        <w:bottom w:val="none" w:sz="0" w:space="0" w:color="auto"/>
        <w:right w:val="none" w:sz="0" w:space="0" w:color="auto"/>
      </w:divBdr>
    </w:div>
    <w:div w:id="1283414331">
      <w:bodyDiv w:val="1"/>
      <w:marLeft w:val="0"/>
      <w:marRight w:val="0"/>
      <w:marTop w:val="0"/>
      <w:marBottom w:val="0"/>
      <w:divBdr>
        <w:top w:val="none" w:sz="0" w:space="0" w:color="auto"/>
        <w:left w:val="none" w:sz="0" w:space="0" w:color="auto"/>
        <w:bottom w:val="none" w:sz="0" w:space="0" w:color="auto"/>
        <w:right w:val="none" w:sz="0" w:space="0" w:color="auto"/>
      </w:divBdr>
      <w:divsChild>
        <w:div w:id="1489320369">
          <w:marLeft w:val="0"/>
          <w:marRight w:val="0"/>
          <w:marTop w:val="180"/>
          <w:marBottom w:val="180"/>
          <w:divBdr>
            <w:top w:val="none" w:sz="0" w:space="0" w:color="auto"/>
            <w:left w:val="none" w:sz="0" w:space="0" w:color="auto"/>
            <w:bottom w:val="none" w:sz="0" w:space="0" w:color="auto"/>
            <w:right w:val="none" w:sz="0" w:space="0" w:color="auto"/>
          </w:divBdr>
        </w:div>
      </w:divsChild>
    </w:div>
    <w:div w:id="1352609107">
      <w:bodyDiv w:val="1"/>
      <w:marLeft w:val="0"/>
      <w:marRight w:val="0"/>
      <w:marTop w:val="0"/>
      <w:marBottom w:val="0"/>
      <w:divBdr>
        <w:top w:val="none" w:sz="0" w:space="0" w:color="auto"/>
        <w:left w:val="none" w:sz="0" w:space="0" w:color="auto"/>
        <w:bottom w:val="none" w:sz="0" w:space="0" w:color="auto"/>
        <w:right w:val="none" w:sz="0" w:space="0" w:color="auto"/>
      </w:divBdr>
    </w:div>
    <w:div w:id="1392070839">
      <w:bodyDiv w:val="1"/>
      <w:marLeft w:val="0"/>
      <w:marRight w:val="0"/>
      <w:marTop w:val="0"/>
      <w:marBottom w:val="0"/>
      <w:divBdr>
        <w:top w:val="none" w:sz="0" w:space="0" w:color="auto"/>
        <w:left w:val="none" w:sz="0" w:space="0" w:color="auto"/>
        <w:bottom w:val="none" w:sz="0" w:space="0" w:color="auto"/>
        <w:right w:val="none" w:sz="0" w:space="0" w:color="auto"/>
      </w:divBdr>
    </w:div>
    <w:div w:id="1433012389">
      <w:bodyDiv w:val="1"/>
      <w:marLeft w:val="0"/>
      <w:marRight w:val="0"/>
      <w:marTop w:val="0"/>
      <w:marBottom w:val="0"/>
      <w:divBdr>
        <w:top w:val="none" w:sz="0" w:space="0" w:color="auto"/>
        <w:left w:val="none" w:sz="0" w:space="0" w:color="auto"/>
        <w:bottom w:val="none" w:sz="0" w:space="0" w:color="auto"/>
        <w:right w:val="none" w:sz="0" w:space="0" w:color="auto"/>
      </w:divBdr>
    </w:div>
    <w:div w:id="1438023033">
      <w:bodyDiv w:val="1"/>
      <w:marLeft w:val="0"/>
      <w:marRight w:val="0"/>
      <w:marTop w:val="0"/>
      <w:marBottom w:val="0"/>
      <w:divBdr>
        <w:top w:val="none" w:sz="0" w:space="0" w:color="auto"/>
        <w:left w:val="none" w:sz="0" w:space="0" w:color="auto"/>
        <w:bottom w:val="none" w:sz="0" w:space="0" w:color="auto"/>
        <w:right w:val="none" w:sz="0" w:space="0" w:color="auto"/>
      </w:divBdr>
    </w:div>
    <w:div w:id="1442605872">
      <w:bodyDiv w:val="1"/>
      <w:marLeft w:val="0"/>
      <w:marRight w:val="0"/>
      <w:marTop w:val="0"/>
      <w:marBottom w:val="0"/>
      <w:divBdr>
        <w:top w:val="none" w:sz="0" w:space="0" w:color="auto"/>
        <w:left w:val="none" w:sz="0" w:space="0" w:color="auto"/>
        <w:bottom w:val="none" w:sz="0" w:space="0" w:color="auto"/>
        <w:right w:val="none" w:sz="0" w:space="0" w:color="auto"/>
      </w:divBdr>
    </w:div>
    <w:div w:id="1481844085">
      <w:bodyDiv w:val="1"/>
      <w:marLeft w:val="0"/>
      <w:marRight w:val="0"/>
      <w:marTop w:val="0"/>
      <w:marBottom w:val="0"/>
      <w:divBdr>
        <w:top w:val="none" w:sz="0" w:space="0" w:color="auto"/>
        <w:left w:val="none" w:sz="0" w:space="0" w:color="auto"/>
        <w:bottom w:val="none" w:sz="0" w:space="0" w:color="auto"/>
        <w:right w:val="none" w:sz="0" w:space="0" w:color="auto"/>
      </w:divBdr>
    </w:div>
    <w:div w:id="1490555740">
      <w:bodyDiv w:val="1"/>
      <w:marLeft w:val="0"/>
      <w:marRight w:val="0"/>
      <w:marTop w:val="0"/>
      <w:marBottom w:val="0"/>
      <w:divBdr>
        <w:top w:val="none" w:sz="0" w:space="0" w:color="auto"/>
        <w:left w:val="none" w:sz="0" w:space="0" w:color="auto"/>
        <w:bottom w:val="none" w:sz="0" w:space="0" w:color="auto"/>
        <w:right w:val="none" w:sz="0" w:space="0" w:color="auto"/>
      </w:divBdr>
    </w:div>
    <w:div w:id="1493449804">
      <w:bodyDiv w:val="1"/>
      <w:marLeft w:val="0"/>
      <w:marRight w:val="0"/>
      <w:marTop w:val="0"/>
      <w:marBottom w:val="0"/>
      <w:divBdr>
        <w:top w:val="none" w:sz="0" w:space="0" w:color="auto"/>
        <w:left w:val="none" w:sz="0" w:space="0" w:color="auto"/>
        <w:bottom w:val="none" w:sz="0" w:space="0" w:color="auto"/>
        <w:right w:val="none" w:sz="0" w:space="0" w:color="auto"/>
      </w:divBdr>
    </w:div>
    <w:div w:id="1495292307">
      <w:bodyDiv w:val="1"/>
      <w:marLeft w:val="0"/>
      <w:marRight w:val="0"/>
      <w:marTop w:val="0"/>
      <w:marBottom w:val="0"/>
      <w:divBdr>
        <w:top w:val="none" w:sz="0" w:space="0" w:color="auto"/>
        <w:left w:val="none" w:sz="0" w:space="0" w:color="auto"/>
        <w:bottom w:val="none" w:sz="0" w:space="0" w:color="auto"/>
        <w:right w:val="none" w:sz="0" w:space="0" w:color="auto"/>
      </w:divBdr>
    </w:div>
    <w:div w:id="1532836700">
      <w:bodyDiv w:val="1"/>
      <w:marLeft w:val="0"/>
      <w:marRight w:val="0"/>
      <w:marTop w:val="0"/>
      <w:marBottom w:val="0"/>
      <w:divBdr>
        <w:top w:val="none" w:sz="0" w:space="0" w:color="auto"/>
        <w:left w:val="none" w:sz="0" w:space="0" w:color="auto"/>
        <w:bottom w:val="none" w:sz="0" w:space="0" w:color="auto"/>
        <w:right w:val="none" w:sz="0" w:space="0" w:color="auto"/>
      </w:divBdr>
    </w:div>
    <w:div w:id="1537503724">
      <w:bodyDiv w:val="1"/>
      <w:marLeft w:val="0"/>
      <w:marRight w:val="0"/>
      <w:marTop w:val="0"/>
      <w:marBottom w:val="0"/>
      <w:divBdr>
        <w:top w:val="none" w:sz="0" w:space="0" w:color="auto"/>
        <w:left w:val="none" w:sz="0" w:space="0" w:color="auto"/>
        <w:bottom w:val="none" w:sz="0" w:space="0" w:color="auto"/>
        <w:right w:val="none" w:sz="0" w:space="0" w:color="auto"/>
      </w:divBdr>
    </w:div>
    <w:div w:id="1633905710">
      <w:bodyDiv w:val="1"/>
      <w:marLeft w:val="0"/>
      <w:marRight w:val="0"/>
      <w:marTop w:val="0"/>
      <w:marBottom w:val="0"/>
      <w:divBdr>
        <w:top w:val="none" w:sz="0" w:space="0" w:color="auto"/>
        <w:left w:val="none" w:sz="0" w:space="0" w:color="auto"/>
        <w:bottom w:val="none" w:sz="0" w:space="0" w:color="auto"/>
        <w:right w:val="none" w:sz="0" w:space="0" w:color="auto"/>
      </w:divBdr>
    </w:div>
    <w:div w:id="1651910600">
      <w:bodyDiv w:val="1"/>
      <w:marLeft w:val="0"/>
      <w:marRight w:val="0"/>
      <w:marTop w:val="0"/>
      <w:marBottom w:val="0"/>
      <w:divBdr>
        <w:top w:val="none" w:sz="0" w:space="0" w:color="auto"/>
        <w:left w:val="none" w:sz="0" w:space="0" w:color="auto"/>
        <w:bottom w:val="none" w:sz="0" w:space="0" w:color="auto"/>
        <w:right w:val="none" w:sz="0" w:space="0" w:color="auto"/>
      </w:divBdr>
    </w:div>
    <w:div w:id="1686784870">
      <w:bodyDiv w:val="1"/>
      <w:marLeft w:val="0"/>
      <w:marRight w:val="0"/>
      <w:marTop w:val="0"/>
      <w:marBottom w:val="0"/>
      <w:divBdr>
        <w:top w:val="none" w:sz="0" w:space="0" w:color="auto"/>
        <w:left w:val="none" w:sz="0" w:space="0" w:color="auto"/>
        <w:bottom w:val="none" w:sz="0" w:space="0" w:color="auto"/>
        <w:right w:val="none" w:sz="0" w:space="0" w:color="auto"/>
      </w:divBdr>
    </w:div>
    <w:div w:id="1739861094">
      <w:bodyDiv w:val="1"/>
      <w:marLeft w:val="0"/>
      <w:marRight w:val="0"/>
      <w:marTop w:val="0"/>
      <w:marBottom w:val="0"/>
      <w:divBdr>
        <w:top w:val="none" w:sz="0" w:space="0" w:color="auto"/>
        <w:left w:val="none" w:sz="0" w:space="0" w:color="auto"/>
        <w:bottom w:val="none" w:sz="0" w:space="0" w:color="auto"/>
        <w:right w:val="none" w:sz="0" w:space="0" w:color="auto"/>
      </w:divBdr>
    </w:div>
    <w:div w:id="1767192287">
      <w:bodyDiv w:val="1"/>
      <w:marLeft w:val="0"/>
      <w:marRight w:val="0"/>
      <w:marTop w:val="0"/>
      <w:marBottom w:val="0"/>
      <w:divBdr>
        <w:top w:val="none" w:sz="0" w:space="0" w:color="auto"/>
        <w:left w:val="none" w:sz="0" w:space="0" w:color="auto"/>
        <w:bottom w:val="none" w:sz="0" w:space="0" w:color="auto"/>
        <w:right w:val="none" w:sz="0" w:space="0" w:color="auto"/>
      </w:divBdr>
    </w:div>
    <w:div w:id="1805658046">
      <w:bodyDiv w:val="1"/>
      <w:marLeft w:val="0"/>
      <w:marRight w:val="0"/>
      <w:marTop w:val="0"/>
      <w:marBottom w:val="0"/>
      <w:divBdr>
        <w:top w:val="none" w:sz="0" w:space="0" w:color="auto"/>
        <w:left w:val="none" w:sz="0" w:space="0" w:color="auto"/>
        <w:bottom w:val="none" w:sz="0" w:space="0" w:color="auto"/>
        <w:right w:val="none" w:sz="0" w:space="0" w:color="auto"/>
      </w:divBdr>
    </w:div>
    <w:div w:id="1805927498">
      <w:bodyDiv w:val="1"/>
      <w:marLeft w:val="0"/>
      <w:marRight w:val="0"/>
      <w:marTop w:val="0"/>
      <w:marBottom w:val="0"/>
      <w:divBdr>
        <w:top w:val="none" w:sz="0" w:space="0" w:color="auto"/>
        <w:left w:val="none" w:sz="0" w:space="0" w:color="auto"/>
        <w:bottom w:val="none" w:sz="0" w:space="0" w:color="auto"/>
        <w:right w:val="none" w:sz="0" w:space="0" w:color="auto"/>
      </w:divBdr>
      <w:divsChild>
        <w:div w:id="605888340">
          <w:marLeft w:val="0"/>
          <w:marRight w:val="0"/>
          <w:marTop w:val="0"/>
          <w:marBottom w:val="0"/>
          <w:divBdr>
            <w:top w:val="none" w:sz="0" w:space="0" w:color="auto"/>
            <w:left w:val="none" w:sz="0" w:space="0" w:color="auto"/>
            <w:bottom w:val="none" w:sz="0" w:space="0" w:color="auto"/>
            <w:right w:val="none" w:sz="0" w:space="0" w:color="auto"/>
          </w:divBdr>
          <w:divsChild>
            <w:div w:id="1892615523">
              <w:marLeft w:val="0"/>
              <w:marRight w:val="60"/>
              <w:marTop w:val="0"/>
              <w:marBottom w:val="0"/>
              <w:divBdr>
                <w:top w:val="none" w:sz="0" w:space="0" w:color="auto"/>
                <w:left w:val="none" w:sz="0" w:space="0" w:color="auto"/>
                <w:bottom w:val="none" w:sz="0" w:space="0" w:color="auto"/>
                <w:right w:val="none" w:sz="0" w:space="0" w:color="auto"/>
              </w:divBdr>
              <w:divsChild>
                <w:div w:id="189025993">
                  <w:marLeft w:val="0"/>
                  <w:marRight w:val="0"/>
                  <w:marTop w:val="0"/>
                  <w:marBottom w:val="120"/>
                  <w:divBdr>
                    <w:top w:val="single" w:sz="6" w:space="0" w:color="A0A0A0"/>
                    <w:left w:val="single" w:sz="6" w:space="0" w:color="B9B9B9"/>
                    <w:bottom w:val="single" w:sz="6" w:space="0" w:color="B9B9B9"/>
                    <w:right w:val="single" w:sz="6" w:space="0" w:color="B9B9B9"/>
                  </w:divBdr>
                  <w:divsChild>
                    <w:div w:id="1103259352">
                      <w:marLeft w:val="0"/>
                      <w:marRight w:val="0"/>
                      <w:marTop w:val="0"/>
                      <w:marBottom w:val="0"/>
                      <w:divBdr>
                        <w:top w:val="none" w:sz="0" w:space="0" w:color="auto"/>
                        <w:left w:val="none" w:sz="0" w:space="0" w:color="auto"/>
                        <w:bottom w:val="none" w:sz="0" w:space="0" w:color="auto"/>
                        <w:right w:val="none" w:sz="0" w:space="0" w:color="auto"/>
                      </w:divBdr>
                    </w:div>
                    <w:div w:id="453133570">
                      <w:marLeft w:val="0"/>
                      <w:marRight w:val="0"/>
                      <w:marTop w:val="0"/>
                      <w:marBottom w:val="0"/>
                      <w:divBdr>
                        <w:top w:val="none" w:sz="0" w:space="0" w:color="auto"/>
                        <w:left w:val="none" w:sz="0" w:space="0" w:color="auto"/>
                        <w:bottom w:val="none" w:sz="0" w:space="0" w:color="auto"/>
                        <w:right w:val="none" w:sz="0" w:space="0" w:color="auto"/>
                      </w:divBdr>
                    </w:div>
                  </w:divsChild>
                </w:div>
                <w:div w:id="6207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6874">
          <w:marLeft w:val="0"/>
          <w:marRight w:val="0"/>
          <w:marTop w:val="0"/>
          <w:marBottom w:val="0"/>
          <w:divBdr>
            <w:top w:val="none" w:sz="0" w:space="0" w:color="auto"/>
            <w:left w:val="none" w:sz="0" w:space="0" w:color="auto"/>
            <w:bottom w:val="none" w:sz="0" w:space="0" w:color="auto"/>
            <w:right w:val="none" w:sz="0" w:space="0" w:color="auto"/>
          </w:divBdr>
          <w:divsChild>
            <w:div w:id="471750619">
              <w:marLeft w:val="60"/>
              <w:marRight w:val="0"/>
              <w:marTop w:val="0"/>
              <w:marBottom w:val="0"/>
              <w:divBdr>
                <w:top w:val="none" w:sz="0" w:space="0" w:color="auto"/>
                <w:left w:val="none" w:sz="0" w:space="0" w:color="auto"/>
                <w:bottom w:val="none" w:sz="0" w:space="0" w:color="auto"/>
                <w:right w:val="none" w:sz="0" w:space="0" w:color="auto"/>
              </w:divBdr>
              <w:divsChild>
                <w:div w:id="42605597">
                  <w:marLeft w:val="0"/>
                  <w:marRight w:val="0"/>
                  <w:marTop w:val="0"/>
                  <w:marBottom w:val="0"/>
                  <w:divBdr>
                    <w:top w:val="none" w:sz="0" w:space="0" w:color="auto"/>
                    <w:left w:val="none" w:sz="0" w:space="0" w:color="auto"/>
                    <w:bottom w:val="none" w:sz="0" w:space="0" w:color="auto"/>
                    <w:right w:val="none" w:sz="0" w:space="0" w:color="auto"/>
                  </w:divBdr>
                  <w:divsChild>
                    <w:div w:id="2088532016">
                      <w:marLeft w:val="0"/>
                      <w:marRight w:val="0"/>
                      <w:marTop w:val="0"/>
                      <w:marBottom w:val="120"/>
                      <w:divBdr>
                        <w:top w:val="single" w:sz="6" w:space="0" w:color="F5F5F5"/>
                        <w:left w:val="single" w:sz="6" w:space="0" w:color="F5F5F5"/>
                        <w:bottom w:val="single" w:sz="6" w:space="0" w:color="F5F5F5"/>
                        <w:right w:val="single" w:sz="6" w:space="0" w:color="F5F5F5"/>
                      </w:divBdr>
                      <w:divsChild>
                        <w:div w:id="843203729">
                          <w:marLeft w:val="0"/>
                          <w:marRight w:val="0"/>
                          <w:marTop w:val="0"/>
                          <w:marBottom w:val="0"/>
                          <w:divBdr>
                            <w:top w:val="none" w:sz="0" w:space="0" w:color="auto"/>
                            <w:left w:val="none" w:sz="0" w:space="0" w:color="auto"/>
                            <w:bottom w:val="none" w:sz="0" w:space="0" w:color="auto"/>
                            <w:right w:val="none" w:sz="0" w:space="0" w:color="auto"/>
                          </w:divBdr>
                          <w:divsChild>
                            <w:div w:id="165887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0580615">
      <w:bodyDiv w:val="1"/>
      <w:marLeft w:val="0"/>
      <w:marRight w:val="0"/>
      <w:marTop w:val="0"/>
      <w:marBottom w:val="0"/>
      <w:divBdr>
        <w:top w:val="none" w:sz="0" w:space="0" w:color="auto"/>
        <w:left w:val="none" w:sz="0" w:space="0" w:color="auto"/>
        <w:bottom w:val="none" w:sz="0" w:space="0" w:color="auto"/>
        <w:right w:val="none" w:sz="0" w:space="0" w:color="auto"/>
      </w:divBdr>
    </w:div>
    <w:div w:id="1884053935">
      <w:bodyDiv w:val="1"/>
      <w:marLeft w:val="0"/>
      <w:marRight w:val="0"/>
      <w:marTop w:val="0"/>
      <w:marBottom w:val="0"/>
      <w:divBdr>
        <w:top w:val="none" w:sz="0" w:space="0" w:color="auto"/>
        <w:left w:val="none" w:sz="0" w:space="0" w:color="auto"/>
        <w:bottom w:val="none" w:sz="0" w:space="0" w:color="auto"/>
        <w:right w:val="none" w:sz="0" w:space="0" w:color="auto"/>
      </w:divBdr>
    </w:div>
    <w:div w:id="1899121368">
      <w:bodyDiv w:val="1"/>
      <w:marLeft w:val="0"/>
      <w:marRight w:val="0"/>
      <w:marTop w:val="0"/>
      <w:marBottom w:val="0"/>
      <w:divBdr>
        <w:top w:val="none" w:sz="0" w:space="0" w:color="auto"/>
        <w:left w:val="none" w:sz="0" w:space="0" w:color="auto"/>
        <w:bottom w:val="none" w:sz="0" w:space="0" w:color="auto"/>
        <w:right w:val="none" w:sz="0" w:space="0" w:color="auto"/>
      </w:divBdr>
    </w:div>
    <w:div w:id="1917739140">
      <w:bodyDiv w:val="1"/>
      <w:marLeft w:val="0"/>
      <w:marRight w:val="0"/>
      <w:marTop w:val="0"/>
      <w:marBottom w:val="0"/>
      <w:divBdr>
        <w:top w:val="none" w:sz="0" w:space="0" w:color="auto"/>
        <w:left w:val="none" w:sz="0" w:space="0" w:color="auto"/>
        <w:bottom w:val="none" w:sz="0" w:space="0" w:color="auto"/>
        <w:right w:val="none" w:sz="0" w:space="0" w:color="auto"/>
      </w:divBdr>
    </w:div>
    <w:div w:id="1989282381">
      <w:bodyDiv w:val="1"/>
      <w:marLeft w:val="0"/>
      <w:marRight w:val="0"/>
      <w:marTop w:val="0"/>
      <w:marBottom w:val="0"/>
      <w:divBdr>
        <w:top w:val="none" w:sz="0" w:space="0" w:color="auto"/>
        <w:left w:val="none" w:sz="0" w:space="0" w:color="auto"/>
        <w:bottom w:val="none" w:sz="0" w:space="0" w:color="auto"/>
        <w:right w:val="none" w:sz="0" w:space="0" w:color="auto"/>
      </w:divBdr>
    </w:div>
    <w:div w:id="2007855726">
      <w:bodyDiv w:val="1"/>
      <w:marLeft w:val="0"/>
      <w:marRight w:val="0"/>
      <w:marTop w:val="0"/>
      <w:marBottom w:val="0"/>
      <w:divBdr>
        <w:top w:val="none" w:sz="0" w:space="0" w:color="auto"/>
        <w:left w:val="none" w:sz="0" w:space="0" w:color="auto"/>
        <w:bottom w:val="none" w:sz="0" w:space="0" w:color="auto"/>
        <w:right w:val="none" w:sz="0" w:space="0" w:color="auto"/>
      </w:divBdr>
    </w:div>
    <w:div w:id="2011635952">
      <w:bodyDiv w:val="1"/>
      <w:marLeft w:val="0"/>
      <w:marRight w:val="0"/>
      <w:marTop w:val="0"/>
      <w:marBottom w:val="0"/>
      <w:divBdr>
        <w:top w:val="none" w:sz="0" w:space="0" w:color="auto"/>
        <w:left w:val="none" w:sz="0" w:space="0" w:color="auto"/>
        <w:bottom w:val="none" w:sz="0" w:space="0" w:color="auto"/>
        <w:right w:val="none" w:sz="0" w:space="0" w:color="auto"/>
      </w:divBdr>
    </w:div>
    <w:div w:id="2022589675">
      <w:bodyDiv w:val="1"/>
      <w:marLeft w:val="0"/>
      <w:marRight w:val="0"/>
      <w:marTop w:val="0"/>
      <w:marBottom w:val="0"/>
      <w:divBdr>
        <w:top w:val="none" w:sz="0" w:space="0" w:color="auto"/>
        <w:left w:val="none" w:sz="0" w:space="0" w:color="auto"/>
        <w:bottom w:val="none" w:sz="0" w:space="0" w:color="auto"/>
        <w:right w:val="none" w:sz="0" w:space="0" w:color="auto"/>
      </w:divBdr>
    </w:div>
    <w:div w:id="2039507624">
      <w:bodyDiv w:val="1"/>
      <w:marLeft w:val="0"/>
      <w:marRight w:val="0"/>
      <w:marTop w:val="0"/>
      <w:marBottom w:val="0"/>
      <w:divBdr>
        <w:top w:val="none" w:sz="0" w:space="0" w:color="auto"/>
        <w:left w:val="none" w:sz="0" w:space="0" w:color="auto"/>
        <w:bottom w:val="none" w:sz="0" w:space="0" w:color="auto"/>
        <w:right w:val="none" w:sz="0" w:space="0" w:color="auto"/>
      </w:divBdr>
    </w:div>
    <w:div w:id="2040470131">
      <w:bodyDiv w:val="1"/>
      <w:marLeft w:val="0"/>
      <w:marRight w:val="0"/>
      <w:marTop w:val="0"/>
      <w:marBottom w:val="0"/>
      <w:divBdr>
        <w:top w:val="none" w:sz="0" w:space="0" w:color="auto"/>
        <w:left w:val="none" w:sz="0" w:space="0" w:color="auto"/>
        <w:bottom w:val="none" w:sz="0" w:space="0" w:color="auto"/>
        <w:right w:val="none" w:sz="0" w:space="0" w:color="auto"/>
      </w:divBdr>
    </w:div>
    <w:div w:id="2045590151">
      <w:bodyDiv w:val="1"/>
      <w:marLeft w:val="0"/>
      <w:marRight w:val="0"/>
      <w:marTop w:val="0"/>
      <w:marBottom w:val="0"/>
      <w:divBdr>
        <w:top w:val="none" w:sz="0" w:space="0" w:color="auto"/>
        <w:left w:val="none" w:sz="0" w:space="0" w:color="auto"/>
        <w:bottom w:val="none" w:sz="0" w:space="0" w:color="auto"/>
        <w:right w:val="none" w:sz="0" w:space="0" w:color="auto"/>
      </w:divBdr>
    </w:div>
    <w:div w:id="2070497622">
      <w:bodyDiv w:val="1"/>
      <w:marLeft w:val="0"/>
      <w:marRight w:val="0"/>
      <w:marTop w:val="0"/>
      <w:marBottom w:val="0"/>
      <w:divBdr>
        <w:top w:val="none" w:sz="0" w:space="0" w:color="auto"/>
        <w:left w:val="none" w:sz="0" w:space="0" w:color="auto"/>
        <w:bottom w:val="none" w:sz="0" w:space="0" w:color="auto"/>
        <w:right w:val="none" w:sz="0" w:space="0" w:color="auto"/>
      </w:divBdr>
    </w:div>
    <w:div w:id="2073455715">
      <w:bodyDiv w:val="1"/>
      <w:marLeft w:val="0"/>
      <w:marRight w:val="0"/>
      <w:marTop w:val="0"/>
      <w:marBottom w:val="0"/>
      <w:divBdr>
        <w:top w:val="none" w:sz="0" w:space="0" w:color="auto"/>
        <w:left w:val="none" w:sz="0" w:space="0" w:color="auto"/>
        <w:bottom w:val="none" w:sz="0" w:space="0" w:color="auto"/>
        <w:right w:val="none" w:sz="0" w:space="0" w:color="auto"/>
      </w:divBdr>
    </w:div>
    <w:div w:id="211231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2.wmf"/><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8.png"/><Relationship Id="rId29" Type="http://schemas.openxmlformats.org/officeDocument/2006/relationships/diagramData" Target="diagrams/data1.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wmf"/><Relationship Id="rId32" Type="http://schemas.openxmlformats.org/officeDocument/2006/relationships/diagramColors" Target="diagrams/colors1.xml"/><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6.bin"/><Relationship Id="rId28" Type="http://schemas.openxmlformats.org/officeDocument/2006/relationships/image" Target="media/image13.png"/><Relationship Id="rId36" Type="http://schemas.openxmlformats.org/officeDocument/2006/relationships/image" Target="media/image16.png"/><Relationship Id="rId10" Type="http://schemas.openxmlformats.org/officeDocument/2006/relationships/image" Target="media/image2.wmf"/><Relationship Id="rId19" Type="http://schemas.openxmlformats.org/officeDocument/2006/relationships/image" Target="media/image7.png"/><Relationship Id="rId31" Type="http://schemas.openxmlformats.org/officeDocument/2006/relationships/diagramQuickStyle" Target="diagrams/quickStyle1.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diagramLayout" Target="diagrams/layout1.xml"/><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7.bin"/><Relationship Id="rId33" Type="http://schemas.microsoft.com/office/2007/relationships/diagramDrawing" Target="diagrams/drawing1.xml"/><Relationship Id="rId38"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23168C-438E-4C08-9394-F1C9D150452F}" type="doc">
      <dgm:prSet loTypeId="urn:microsoft.com/office/officeart/2005/8/layout/hProcess9" loCatId="process" qsTypeId="urn:microsoft.com/office/officeart/2005/8/quickstyle/simple1" qsCatId="simple" csTypeId="urn:microsoft.com/office/officeart/2005/8/colors/colorful5" csCatId="colorful" phldr="1"/>
      <dgm:spPr/>
    </dgm:pt>
    <dgm:pt modelId="{717E43BB-12D1-4BC9-A440-2BBA7A67CC4B}">
      <dgm:prSet phldrT="[Text]" custT="1"/>
      <dgm:spPr/>
      <dgm:t>
        <a:bodyPr/>
        <a:lstStyle/>
        <a:p>
          <a:r>
            <a:rPr lang="en-US" sz="1400"/>
            <a:t>Preparation</a:t>
          </a:r>
        </a:p>
      </dgm:t>
    </dgm:pt>
    <dgm:pt modelId="{B3CBB9C0-C730-4C95-B0AB-7C09316525C3}" type="parTrans" cxnId="{DEB66AD9-ADDA-468B-AF37-9E350EF48738}">
      <dgm:prSet/>
      <dgm:spPr/>
      <dgm:t>
        <a:bodyPr/>
        <a:lstStyle/>
        <a:p>
          <a:endParaRPr lang="en-US"/>
        </a:p>
      </dgm:t>
    </dgm:pt>
    <dgm:pt modelId="{E8EB7556-2A3A-4564-9384-C56F238ACB3D}" type="sibTrans" cxnId="{DEB66AD9-ADDA-468B-AF37-9E350EF48738}">
      <dgm:prSet/>
      <dgm:spPr/>
      <dgm:t>
        <a:bodyPr/>
        <a:lstStyle/>
        <a:p>
          <a:endParaRPr lang="en-US"/>
        </a:p>
      </dgm:t>
    </dgm:pt>
    <dgm:pt modelId="{E3CD0080-2C61-450F-8DE0-87331C88B0FE}">
      <dgm:prSet phldrT="[Text]" custT="1"/>
      <dgm:spPr/>
      <dgm:t>
        <a:bodyPr/>
        <a:lstStyle/>
        <a:p>
          <a:r>
            <a:rPr lang="en-US" sz="1400"/>
            <a:t>Learning Rate</a:t>
          </a:r>
        </a:p>
      </dgm:t>
    </dgm:pt>
    <dgm:pt modelId="{11925294-C778-47D8-B973-3DF7156DF27E}" type="parTrans" cxnId="{265BADB3-8497-4AC3-AA12-0A98593C3857}">
      <dgm:prSet/>
      <dgm:spPr/>
      <dgm:t>
        <a:bodyPr/>
        <a:lstStyle/>
        <a:p>
          <a:endParaRPr lang="en-US"/>
        </a:p>
      </dgm:t>
    </dgm:pt>
    <dgm:pt modelId="{CEB24691-FB5A-4A88-86A4-3B85DB7C3B58}" type="sibTrans" cxnId="{265BADB3-8497-4AC3-AA12-0A98593C3857}">
      <dgm:prSet/>
      <dgm:spPr/>
      <dgm:t>
        <a:bodyPr/>
        <a:lstStyle/>
        <a:p>
          <a:endParaRPr lang="en-US"/>
        </a:p>
      </dgm:t>
    </dgm:pt>
    <dgm:pt modelId="{00FE2EFE-2EA3-4DEF-8E03-83C8F88D496F}">
      <dgm:prSet phldrT="[Text]" custT="1"/>
      <dgm:spPr/>
      <dgm:t>
        <a:bodyPr/>
        <a:lstStyle/>
        <a:p>
          <a:r>
            <a:rPr lang="en-US" sz="1400"/>
            <a:t>Evaluate training</a:t>
          </a:r>
        </a:p>
      </dgm:t>
    </dgm:pt>
    <dgm:pt modelId="{2A9F398F-FC4B-4323-BD38-3146484B5598}" type="parTrans" cxnId="{1B2E2D7B-727D-4FD6-A4FC-37E868543F74}">
      <dgm:prSet/>
      <dgm:spPr/>
      <dgm:t>
        <a:bodyPr/>
        <a:lstStyle/>
        <a:p>
          <a:endParaRPr lang="en-US"/>
        </a:p>
      </dgm:t>
    </dgm:pt>
    <dgm:pt modelId="{E54D8D8D-B775-49CD-8F02-2F73D191CE46}" type="sibTrans" cxnId="{1B2E2D7B-727D-4FD6-A4FC-37E868543F74}">
      <dgm:prSet/>
      <dgm:spPr/>
      <dgm:t>
        <a:bodyPr/>
        <a:lstStyle/>
        <a:p>
          <a:endParaRPr lang="en-US"/>
        </a:p>
      </dgm:t>
    </dgm:pt>
    <dgm:pt modelId="{1CA66EDD-9CF8-42AE-AAAD-DB29B18843D3}" type="pres">
      <dgm:prSet presAssocID="{D923168C-438E-4C08-9394-F1C9D150452F}" presName="CompostProcess" presStyleCnt="0">
        <dgm:presLayoutVars>
          <dgm:dir/>
          <dgm:resizeHandles val="exact"/>
        </dgm:presLayoutVars>
      </dgm:prSet>
      <dgm:spPr/>
    </dgm:pt>
    <dgm:pt modelId="{0F8DF675-429F-4054-B788-C3D465F82F3E}" type="pres">
      <dgm:prSet presAssocID="{D923168C-438E-4C08-9394-F1C9D150452F}" presName="arrow" presStyleLbl="bgShp" presStyleIdx="0" presStyleCnt="1" custScaleX="115225" custLinFactNeighborX="-722"/>
      <dgm:spPr/>
    </dgm:pt>
    <dgm:pt modelId="{132C812D-4EE9-41E6-807E-8C8F87705ADA}" type="pres">
      <dgm:prSet presAssocID="{D923168C-438E-4C08-9394-F1C9D150452F}" presName="linearProcess" presStyleCnt="0"/>
      <dgm:spPr/>
    </dgm:pt>
    <dgm:pt modelId="{F3845DC0-39D3-4E2D-9DFD-D4DB7BE2429D}" type="pres">
      <dgm:prSet presAssocID="{717E43BB-12D1-4BC9-A440-2BBA7A67CC4B}" presName="textNode" presStyleLbl="node1" presStyleIdx="0" presStyleCnt="3" custScaleX="70766" custScaleY="151130" custLinFactNeighborX="-57251">
        <dgm:presLayoutVars>
          <dgm:bulletEnabled val="1"/>
        </dgm:presLayoutVars>
      </dgm:prSet>
      <dgm:spPr/>
      <dgm:t>
        <a:bodyPr/>
        <a:lstStyle/>
        <a:p>
          <a:endParaRPr lang="en-US"/>
        </a:p>
      </dgm:t>
    </dgm:pt>
    <dgm:pt modelId="{5A07F1EE-724C-4679-B7F7-7268C9BE83EB}" type="pres">
      <dgm:prSet presAssocID="{E8EB7556-2A3A-4564-9384-C56F238ACB3D}" presName="sibTrans" presStyleCnt="0"/>
      <dgm:spPr/>
    </dgm:pt>
    <dgm:pt modelId="{AE1106A7-E4A8-4A0D-831E-E7A8BFF9C192}" type="pres">
      <dgm:prSet presAssocID="{E3CD0080-2C61-450F-8DE0-87331C88B0FE}" presName="textNode" presStyleLbl="node1" presStyleIdx="1" presStyleCnt="3" custScaleX="63138" custScaleY="151130" custLinFactNeighborX="-65431">
        <dgm:presLayoutVars>
          <dgm:bulletEnabled val="1"/>
        </dgm:presLayoutVars>
      </dgm:prSet>
      <dgm:spPr/>
      <dgm:t>
        <a:bodyPr/>
        <a:lstStyle/>
        <a:p>
          <a:endParaRPr lang="en-US"/>
        </a:p>
      </dgm:t>
    </dgm:pt>
    <dgm:pt modelId="{BF16C9B7-8078-48F3-88C8-5D17B22F9E6D}" type="pres">
      <dgm:prSet presAssocID="{CEB24691-FB5A-4A88-86A4-3B85DB7C3B58}" presName="sibTrans" presStyleCnt="0"/>
      <dgm:spPr/>
    </dgm:pt>
    <dgm:pt modelId="{B15B049D-438E-46D4-99EF-D2202DFD95F4}" type="pres">
      <dgm:prSet presAssocID="{00FE2EFE-2EA3-4DEF-8E03-83C8F88D496F}" presName="textNode" presStyleLbl="node1" presStyleIdx="2" presStyleCnt="3" custScaleX="61975" custScaleY="151130" custLinFactNeighborX="-81788">
        <dgm:presLayoutVars>
          <dgm:bulletEnabled val="1"/>
        </dgm:presLayoutVars>
      </dgm:prSet>
      <dgm:spPr/>
      <dgm:t>
        <a:bodyPr/>
        <a:lstStyle/>
        <a:p>
          <a:endParaRPr lang="en-US"/>
        </a:p>
      </dgm:t>
    </dgm:pt>
  </dgm:ptLst>
  <dgm:cxnLst>
    <dgm:cxn modelId="{265BADB3-8497-4AC3-AA12-0A98593C3857}" srcId="{D923168C-438E-4C08-9394-F1C9D150452F}" destId="{E3CD0080-2C61-450F-8DE0-87331C88B0FE}" srcOrd="1" destOrd="0" parTransId="{11925294-C778-47D8-B973-3DF7156DF27E}" sibTransId="{CEB24691-FB5A-4A88-86A4-3B85DB7C3B58}"/>
    <dgm:cxn modelId="{9137B9F8-5D86-48E4-A4DE-E286CF314405}" type="presOf" srcId="{00FE2EFE-2EA3-4DEF-8E03-83C8F88D496F}" destId="{B15B049D-438E-46D4-99EF-D2202DFD95F4}" srcOrd="0" destOrd="0" presId="urn:microsoft.com/office/officeart/2005/8/layout/hProcess9"/>
    <dgm:cxn modelId="{DEB66AD9-ADDA-468B-AF37-9E350EF48738}" srcId="{D923168C-438E-4C08-9394-F1C9D150452F}" destId="{717E43BB-12D1-4BC9-A440-2BBA7A67CC4B}" srcOrd="0" destOrd="0" parTransId="{B3CBB9C0-C730-4C95-B0AB-7C09316525C3}" sibTransId="{E8EB7556-2A3A-4564-9384-C56F238ACB3D}"/>
    <dgm:cxn modelId="{867FFDF1-3416-4C60-8A1E-24B8CB588EDA}" type="presOf" srcId="{E3CD0080-2C61-450F-8DE0-87331C88B0FE}" destId="{AE1106A7-E4A8-4A0D-831E-E7A8BFF9C192}" srcOrd="0" destOrd="0" presId="urn:microsoft.com/office/officeart/2005/8/layout/hProcess9"/>
    <dgm:cxn modelId="{5D525E75-5FF9-41C1-B900-97DDBD78C11C}" type="presOf" srcId="{D923168C-438E-4C08-9394-F1C9D150452F}" destId="{1CA66EDD-9CF8-42AE-AAAD-DB29B18843D3}" srcOrd="0" destOrd="0" presId="urn:microsoft.com/office/officeart/2005/8/layout/hProcess9"/>
    <dgm:cxn modelId="{4997BF3E-3C26-4B16-A5AD-49A3B2F2EBAA}" type="presOf" srcId="{717E43BB-12D1-4BC9-A440-2BBA7A67CC4B}" destId="{F3845DC0-39D3-4E2D-9DFD-D4DB7BE2429D}" srcOrd="0" destOrd="0" presId="urn:microsoft.com/office/officeart/2005/8/layout/hProcess9"/>
    <dgm:cxn modelId="{1B2E2D7B-727D-4FD6-A4FC-37E868543F74}" srcId="{D923168C-438E-4C08-9394-F1C9D150452F}" destId="{00FE2EFE-2EA3-4DEF-8E03-83C8F88D496F}" srcOrd="2" destOrd="0" parTransId="{2A9F398F-FC4B-4323-BD38-3146484B5598}" sibTransId="{E54D8D8D-B775-49CD-8F02-2F73D191CE46}"/>
    <dgm:cxn modelId="{217A54DA-FF50-4F21-896A-5AE7EE60C06F}" type="presParOf" srcId="{1CA66EDD-9CF8-42AE-AAAD-DB29B18843D3}" destId="{0F8DF675-429F-4054-B788-C3D465F82F3E}" srcOrd="0" destOrd="0" presId="urn:microsoft.com/office/officeart/2005/8/layout/hProcess9"/>
    <dgm:cxn modelId="{7B1F7FDF-7EA7-4DA9-B0CE-F9C8369D199C}" type="presParOf" srcId="{1CA66EDD-9CF8-42AE-AAAD-DB29B18843D3}" destId="{132C812D-4EE9-41E6-807E-8C8F87705ADA}" srcOrd="1" destOrd="0" presId="urn:microsoft.com/office/officeart/2005/8/layout/hProcess9"/>
    <dgm:cxn modelId="{CF1C8B31-5548-417C-8BD0-413D30B248D5}" type="presParOf" srcId="{132C812D-4EE9-41E6-807E-8C8F87705ADA}" destId="{F3845DC0-39D3-4E2D-9DFD-D4DB7BE2429D}" srcOrd="0" destOrd="0" presId="urn:microsoft.com/office/officeart/2005/8/layout/hProcess9"/>
    <dgm:cxn modelId="{F85F5CF7-1A76-4270-91FF-21B85876C865}" type="presParOf" srcId="{132C812D-4EE9-41E6-807E-8C8F87705ADA}" destId="{5A07F1EE-724C-4679-B7F7-7268C9BE83EB}" srcOrd="1" destOrd="0" presId="urn:microsoft.com/office/officeart/2005/8/layout/hProcess9"/>
    <dgm:cxn modelId="{DB7CFF6D-8017-4A96-9929-F7F7B74CDA5E}" type="presParOf" srcId="{132C812D-4EE9-41E6-807E-8C8F87705ADA}" destId="{AE1106A7-E4A8-4A0D-831E-E7A8BFF9C192}" srcOrd="2" destOrd="0" presId="urn:microsoft.com/office/officeart/2005/8/layout/hProcess9"/>
    <dgm:cxn modelId="{FA41B2A3-F6C2-4E97-A236-4D6435ED7672}" type="presParOf" srcId="{132C812D-4EE9-41E6-807E-8C8F87705ADA}" destId="{BF16C9B7-8078-48F3-88C8-5D17B22F9E6D}" srcOrd="3" destOrd="0" presId="urn:microsoft.com/office/officeart/2005/8/layout/hProcess9"/>
    <dgm:cxn modelId="{88646DAB-DF06-4E9B-935D-72619B691F3D}" type="presParOf" srcId="{132C812D-4EE9-41E6-807E-8C8F87705ADA}" destId="{B15B049D-438E-46D4-99EF-D2202DFD95F4}" srcOrd="4" destOrd="0" presId="urn:microsoft.com/office/officeart/2005/8/layout/hProcess9"/>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37117-4A4F-4A77-8D43-BA1AA62F0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16</Pages>
  <Words>1407</Words>
  <Characters>8021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Janek</dc:creator>
  <cp:keywords/>
  <dc:description/>
  <cp:lastModifiedBy>Lion</cp:lastModifiedBy>
  <cp:revision>14</cp:revision>
  <dcterms:created xsi:type="dcterms:W3CDTF">2019-06-25T10:09:00Z</dcterms:created>
  <dcterms:modified xsi:type="dcterms:W3CDTF">2019-06-26T06:12:00Z</dcterms:modified>
</cp:coreProperties>
</file>